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2B74A" w14:textId="407B17BB" w:rsidR="00FF1D89" w:rsidRDefault="00FF1D89" w:rsidP="00FF1D89">
      <w:pPr>
        <w:pStyle w:val="ImagePlaceholder"/>
      </w:pPr>
      <w:r w:rsidRPr="00FF1D89">
        <w:rPr>
          <w:noProof/>
        </w:rPr>
        <w:drawing>
          <wp:anchor distT="0" distB="0" distL="114300" distR="114300" simplePos="0" relativeHeight="251668480" behindDoc="0" locked="0" layoutInCell="1" allowOverlap="1" wp14:anchorId="22C8EBCE" wp14:editId="44044137">
            <wp:simplePos x="0" y="0"/>
            <wp:positionH relativeFrom="column">
              <wp:posOffset>5211445</wp:posOffset>
            </wp:positionH>
            <wp:positionV relativeFrom="paragraph">
              <wp:posOffset>-561975</wp:posOffset>
            </wp:positionV>
            <wp:extent cx="1076325" cy="16478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1647825"/>
                    </a:xfrm>
                    <a:prstGeom prst="rect">
                      <a:avLst/>
                    </a:prstGeom>
                    <a:noFill/>
                    <a:ln>
                      <a:noFill/>
                    </a:ln>
                  </pic:spPr>
                </pic:pic>
              </a:graphicData>
            </a:graphic>
          </wp:anchor>
        </w:drawing>
      </w:r>
      <w:r>
        <w:rPr>
          <w:noProof/>
        </w:rPr>
        <mc:AlternateContent>
          <mc:Choice Requires="wps">
            <w:drawing>
              <wp:inline distT="0" distB="0" distL="0" distR="0" wp14:anchorId="17CE855A" wp14:editId="7E7D335F">
                <wp:extent cx="6840000" cy="4248000"/>
                <wp:effectExtent l="0" t="0" r="0" b="635"/>
                <wp:docPr id="11" name="Text"/>
                <wp:cNvGraphicFramePr/>
                <a:graphic xmlns:a="http://schemas.openxmlformats.org/drawingml/2006/main">
                  <a:graphicData uri="http://schemas.microsoft.com/office/word/2010/wordprocessingShape">
                    <wps:wsp>
                      <wps:cNvSpPr/>
                      <wps:spPr>
                        <a:xfrm>
                          <a:off x="0" y="0"/>
                          <a:ext cx="6840000" cy="424800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FFF12" w14:textId="04059E1C" w:rsidR="00FF1D89" w:rsidRPr="00FF1D89" w:rsidRDefault="00FF1D89" w:rsidP="00FF1D89">
                            <w:pPr>
                              <w:pStyle w:val="Title"/>
                              <w:rPr>
                                <w:color w:val="FFFFFF" w:themeColor="background1"/>
                                <w:lang w:val="en-US"/>
                              </w:rPr>
                            </w:pPr>
                            <w:r w:rsidRPr="00FF1D89">
                              <w:rPr>
                                <w:color w:val="FFFFFF" w:themeColor="background1"/>
                                <w:lang w:val="en-US"/>
                              </w:rPr>
                              <w:t xml:space="preserve">(Draft) </w:t>
                            </w:r>
                          </w:p>
                          <w:p w14:paraId="28A819B9" w14:textId="0431413A" w:rsidR="00FF1D89" w:rsidRPr="00FF1D89" w:rsidRDefault="00FF1D89" w:rsidP="00FF1D89">
                            <w:pPr>
                              <w:pStyle w:val="Title"/>
                              <w:rPr>
                                <w:color w:val="FFFFFF" w:themeColor="background1"/>
                                <w:lang w:val="en-US"/>
                              </w:rPr>
                            </w:pPr>
                            <w:r w:rsidRPr="00FF1D89">
                              <w:rPr>
                                <w:color w:val="FFFFFF" w:themeColor="background1"/>
                                <w:lang w:val="en-US"/>
                              </w:rPr>
                              <w:t xml:space="preserve">Climate Risk Foundational Action </w:t>
                            </w:r>
                            <w:proofErr w:type="gramStart"/>
                            <w:r w:rsidRPr="00FF1D89">
                              <w:rPr>
                                <w:color w:val="FFFFFF" w:themeColor="background1"/>
                                <w:lang w:val="en-US"/>
                              </w:rPr>
                              <w:t>Plan  2023</w:t>
                            </w:r>
                            <w:proofErr w:type="gramEnd"/>
                            <w:r w:rsidRPr="00FF1D89">
                              <w:rPr>
                                <w:color w:val="FFFFFF" w:themeColor="background1"/>
                                <w:lang w:val="en-US"/>
                              </w:rPr>
                              <w:t xml:space="preserve"> – 2025</w:t>
                            </w: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17CE855A" id="Text" o:spid="_x0000_s1026"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" filled="f" stroked="f" strokeweight=".25pt">
                <v:textbox inset="18.5mm,6mm,18.5mm,1mm">
                  <w:txbxContent>
                    <w:p w14:paraId="709FFF12" w14:textId="04059E1C" w:rsidR="00FF1D89" w:rsidRPr="00FF1D89" w:rsidRDefault="00FF1D89" w:rsidP="00FF1D89">
                      <w:pPr>
                        <w:pStyle w:val="Title"/>
                        <w:rPr>
                          <w:color w:val="FFFFFF" w:themeColor="background1"/>
                          <w:lang w:val="en-US"/>
                        </w:rPr>
                      </w:pPr>
                      <w:r w:rsidRPr="00FF1D89">
                        <w:rPr>
                          <w:color w:val="FFFFFF" w:themeColor="background1"/>
                          <w:lang w:val="en-US"/>
                        </w:rPr>
                        <w:t xml:space="preserve">(Draft) </w:t>
                      </w:r>
                    </w:p>
                    <w:p w14:paraId="28A819B9" w14:textId="0431413A" w:rsidR="00FF1D89" w:rsidRPr="00FF1D89" w:rsidRDefault="00FF1D89" w:rsidP="00FF1D89">
                      <w:pPr>
                        <w:pStyle w:val="Title"/>
                        <w:rPr>
                          <w:color w:val="FFFFFF" w:themeColor="background1"/>
                          <w:lang w:val="en-US"/>
                        </w:rPr>
                      </w:pPr>
                      <w:r w:rsidRPr="00FF1D89">
                        <w:rPr>
                          <w:color w:val="FFFFFF" w:themeColor="background1"/>
                          <w:lang w:val="en-US"/>
                        </w:rPr>
                        <w:t xml:space="preserve">Climate Risk Foundational Action </w:t>
                      </w:r>
                      <w:proofErr w:type="gramStart"/>
                      <w:r w:rsidRPr="00FF1D89">
                        <w:rPr>
                          <w:color w:val="FFFFFF" w:themeColor="background1"/>
                          <w:lang w:val="en-US"/>
                        </w:rPr>
                        <w:t>Plan  2023</w:t>
                      </w:r>
                      <w:proofErr w:type="gramEnd"/>
                      <w:r w:rsidRPr="00FF1D89">
                        <w:rPr>
                          <w:color w:val="FFFFFF" w:themeColor="background1"/>
                          <w:lang w:val="en-US"/>
                        </w:rPr>
                        <w:t xml:space="preserve"> – 2025</w:t>
                      </w:r>
                    </w:p>
                  </w:txbxContent>
                </v:textbox>
                <w10:anchorlock/>
              </v:rect>
            </w:pict>
          </mc:Fallback>
        </mc:AlternateContent>
      </w:r>
      <w:r>
        <w:rPr>
          <w:noProof/>
        </w:rPr>
        <w:drawing>
          <wp:anchor distT="0" distB="0" distL="114300" distR="114300" simplePos="0" relativeHeight="251667456" behindDoc="1" locked="1" layoutInCell="1" allowOverlap="1" wp14:anchorId="3A8A0C9B" wp14:editId="5D126D73">
            <wp:simplePos x="0" y="0"/>
            <wp:positionH relativeFrom="page">
              <wp:posOffset>81280</wp:posOffset>
            </wp:positionH>
            <wp:positionV relativeFrom="page">
              <wp:posOffset>462280</wp:posOffset>
            </wp:positionV>
            <wp:extent cx="7232400" cy="4543200"/>
            <wp:effectExtent l="0" t="0" r="0" b="0"/>
            <wp:wrapNone/>
            <wp:docPr id="12" name="Leaf"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f" descr="Shape, arrow&#10;&#10;Description automatically generated"/>
                    <pic:cNvPicPr/>
                  </pic:nvPicPr>
                  <pic:blipFill>
                    <a:blip r:embed="rId12"/>
                    <a:stretch>
                      <a:fillRect/>
                    </a:stretch>
                  </pic:blipFill>
                  <pic:spPr>
                    <a:xfrm>
                      <a:off x="0" y="0"/>
                      <a:ext cx="7232400" cy="4543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1" locked="1" layoutInCell="1" allowOverlap="1" wp14:anchorId="26FDB822" wp14:editId="6E8DC4A5">
                <wp:simplePos x="0" y="0"/>
                <wp:positionH relativeFrom="page">
                  <wp:posOffset>361950</wp:posOffset>
                </wp:positionH>
                <wp:positionV relativeFrom="page">
                  <wp:posOffset>361950</wp:posOffset>
                </wp:positionV>
                <wp:extent cx="6839585" cy="4247515"/>
                <wp:effectExtent l="0" t="0" r="0" b="635"/>
                <wp:wrapNone/>
                <wp:docPr id="14" name="Rectangle"/>
                <wp:cNvGraphicFramePr/>
                <a:graphic xmlns:a="http://schemas.openxmlformats.org/drawingml/2006/main">
                  <a:graphicData uri="http://schemas.microsoft.com/office/word/2010/wordprocessingShape">
                    <wps:wsp>
                      <wps:cNvSpPr/>
                      <wps:spPr>
                        <a:xfrm>
                          <a:off x="0" y="0"/>
                          <a:ext cx="6839585" cy="42475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69FD3B" id="Rectangle" o:spid="_x0000_s1026" style="position:absolute;margin-left:28.5pt;margin-top:28.5pt;width:538.55pt;height:334.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" fillcolor="#4472c4 [3204]" stroked="f" strokeweight="1pt">
                <w10:wrap anchorx="page" anchory="page"/>
                <w10:anchorlock/>
              </v:rect>
            </w:pict>
          </mc:Fallback>
        </mc:AlternateContent>
      </w:r>
    </w:p>
    <w:p w14:paraId="47B81B52" w14:textId="1199B5FA" w:rsidR="000A69F5" w:rsidRPr="00252993" w:rsidRDefault="00252993" w:rsidP="00B514DA">
      <w:pPr>
        <w:spacing w:line="240" w:lineRule="auto"/>
        <w:outlineLvl w:val="0"/>
        <w:rPr>
          <w:rFonts w:ascii="Galano Grotesque ExtraBold" w:eastAsia="Times New Roman" w:hAnsi="Galano Grotesque ExtraBold" w:cs="Times New Roman"/>
          <w:color w:val="6787D8"/>
          <w:spacing w:val="-4"/>
          <w:kern w:val="21"/>
          <w:sz w:val="34"/>
          <w:szCs w:val="32"/>
        </w:rPr>
      </w:pPr>
      <w:r>
        <w:rPr>
          <w:rFonts w:ascii="Galano Grotesque ExtraBold" w:eastAsia="Times New Roman" w:hAnsi="Galano Grotesque ExtraBold" w:cs="Times New Roman"/>
          <w:color w:val="6787D8"/>
          <w:spacing w:val="-4"/>
          <w:kern w:val="21"/>
          <w:sz w:val="34"/>
          <w:szCs w:val="32"/>
        </w:rPr>
        <w:t xml:space="preserve">Climate Risk </w:t>
      </w:r>
      <w:r w:rsidR="00DF7765">
        <w:rPr>
          <w:rFonts w:ascii="Galano Grotesque ExtraBold" w:eastAsia="Times New Roman" w:hAnsi="Galano Grotesque ExtraBold" w:cs="Times New Roman"/>
          <w:color w:val="6787D8"/>
          <w:spacing w:val="-4"/>
          <w:kern w:val="21"/>
          <w:sz w:val="34"/>
          <w:szCs w:val="32"/>
        </w:rPr>
        <w:t xml:space="preserve">Foundational </w:t>
      </w:r>
      <w:r w:rsidR="000A69F5" w:rsidRPr="00252993">
        <w:rPr>
          <w:rFonts w:ascii="Galano Grotesque ExtraBold" w:eastAsia="Times New Roman" w:hAnsi="Galano Grotesque ExtraBold" w:cs="Times New Roman"/>
          <w:color w:val="6787D8"/>
          <w:spacing w:val="-4"/>
          <w:kern w:val="21"/>
          <w:sz w:val="34"/>
          <w:szCs w:val="32"/>
        </w:rPr>
        <w:t xml:space="preserve">Action Plan </w:t>
      </w:r>
    </w:p>
    <w:p w14:paraId="0D38CC29" w14:textId="3FF0700C" w:rsidR="00BD3516" w:rsidRPr="00252993" w:rsidRDefault="00BD3516" w:rsidP="00BD3516">
      <w:pPr>
        <w:spacing w:line="240" w:lineRule="auto"/>
        <w:jc w:val="both"/>
        <w:outlineLvl w:val="0"/>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Meri-</w:t>
      </w:r>
      <w:proofErr w:type="spellStart"/>
      <w:r w:rsidRPr="00252993">
        <w:rPr>
          <w:rFonts w:ascii="Nunito Sans Light" w:eastAsia="Times New Roman" w:hAnsi="Nunito Sans Light" w:cs="Times New Roman"/>
          <w:color w:val="231F20"/>
          <w:kern w:val="21"/>
          <w:sz w:val="21"/>
          <w:szCs w:val="21"/>
        </w:rPr>
        <w:t>bek</w:t>
      </w:r>
      <w:proofErr w:type="spellEnd"/>
      <w:r w:rsidRPr="00252993">
        <w:rPr>
          <w:rFonts w:ascii="Nunito Sans Light" w:eastAsia="Times New Roman" w:hAnsi="Nunito Sans Light" w:cs="Times New Roman"/>
          <w:color w:val="231F20"/>
          <w:kern w:val="21"/>
          <w:sz w:val="21"/>
          <w:szCs w:val="21"/>
        </w:rPr>
        <w:t xml:space="preserve"> City Council’s </w:t>
      </w:r>
      <w:hyperlink r:id="rId13" w:history="1">
        <w:r w:rsidRPr="00252993">
          <w:rPr>
            <w:rStyle w:val="Hyperlink"/>
            <w:rFonts w:ascii="Nunito Sans Light" w:eastAsia="Times New Roman" w:hAnsi="Nunito Sans Light" w:cs="Times New Roman"/>
            <w:kern w:val="21"/>
            <w:sz w:val="21"/>
            <w:szCs w:val="21"/>
          </w:rPr>
          <w:t>Climate Risk Strategy 2022 – 2030</w:t>
        </w:r>
      </w:hyperlink>
      <w:r w:rsidRPr="00252993">
        <w:rPr>
          <w:rFonts w:ascii="Nunito Sans Light" w:eastAsia="Times New Roman" w:hAnsi="Nunito Sans Light" w:cs="Times New Roman"/>
          <w:color w:val="231F20"/>
          <w:kern w:val="21"/>
          <w:sz w:val="21"/>
          <w:szCs w:val="21"/>
        </w:rPr>
        <w:t xml:space="preserve"> </w:t>
      </w:r>
      <w:r w:rsidR="00BE6815" w:rsidRPr="00252993">
        <w:rPr>
          <w:rFonts w:ascii="Nunito Sans Light" w:eastAsia="Times New Roman" w:hAnsi="Nunito Sans Light" w:cs="Times New Roman"/>
          <w:color w:val="231F20"/>
          <w:kern w:val="21"/>
          <w:sz w:val="21"/>
          <w:szCs w:val="21"/>
        </w:rPr>
        <w:t xml:space="preserve">(the Strategy) </w:t>
      </w:r>
      <w:r w:rsidRPr="00252993">
        <w:rPr>
          <w:rFonts w:ascii="Nunito Sans Light" w:eastAsia="Times New Roman" w:hAnsi="Nunito Sans Light" w:cs="Times New Roman"/>
          <w:color w:val="231F20"/>
          <w:kern w:val="21"/>
          <w:sz w:val="21"/>
          <w:szCs w:val="21"/>
        </w:rPr>
        <w:t xml:space="preserve">was endorsed by Council in November 2022. The </w:t>
      </w:r>
      <w:r w:rsidR="00BE6815" w:rsidRPr="00252993">
        <w:rPr>
          <w:rFonts w:ascii="Nunito Sans Light" w:eastAsia="Times New Roman" w:hAnsi="Nunito Sans Light" w:cs="Times New Roman"/>
          <w:color w:val="231F20"/>
          <w:kern w:val="21"/>
          <w:sz w:val="21"/>
          <w:szCs w:val="21"/>
        </w:rPr>
        <w:t xml:space="preserve">Strategy </w:t>
      </w:r>
      <w:r w:rsidRPr="00252993">
        <w:rPr>
          <w:rFonts w:ascii="Nunito Sans Light" w:eastAsia="Times New Roman" w:hAnsi="Nunito Sans Light" w:cs="Times New Roman"/>
          <w:color w:val="231F20"/>
          <w:kern w:val="21"/>
          <w:sz w:val="21"/>
          <w:szCs w:val="21"/>
        </w:rPr>
        <w:t>describes how Council will plan and respond to climate change. Our Vision is that, by 2030:</w:t>
      </w:r>
    </w:p>
    <w:p w14:paraId="711AA914" w14:textId="3B553B3F" w:rsidR="00BD3516" w:rsidRPr="00252993" w:rsidRDefault="00BD3516" w:rsidP="00C71E3F">
      <w:pPr>
        <w:pStyle w:val="ListParagraph"/>
        <w:numPr>
          <w:ilvl w:val="0"/>
          <w:numId w:val="27"/>
        </w:numPr>
        <w:spacing w:line="240" w:lineRule="auto"/>
        <w:jc w:val="both"/>
        <w:outlineLvl w:val="0"/>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 xml:space="preserve">Council competently, accountably, and responsively manages climate risks, and </w:t>
      </w:r>
    </w:p>
    <w:p w14:paraId="4FCEC424" w14:textId="6B1D955C" w:rsidR="00BD3516" w:rsidRPr="00252993" w:rsidRDefault="00BD3516" w:rsidP="00C71E3F">
      <w:pPr>
        <w:pStyle w:val="ListParagraph"/>
        <w:numPr>
          <w:ilvl w:val="0"/>
          <w:numId w:val="27"/>
        </w:numPr>
        <w:spacing w:line="240" w:lineRule="auto"/>
        <w:jc w:val="both"/>
        <w:outlineLvl w:val="0"/>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Merri-</w:t>
      </w:r>
      <w:proofErr w:type="spellStart"/>
      <w:r w:rsidRPr="00252993">
        <w:rPr>
          <w:rFonts w:ascii="Nunito Sans Light" w:eastAsia="Times New Roman" w:hAnsi="Nunito Sans Light" w:cs="Times New Roman"/>
          <w:color w:val="231F20"/>
          <w:kern w:val="21"/>
          <w:sz w:val="21"/>
          <w:szCs w:val="21"/>
        </w:rPr>
        <w:t>bek</w:t>
      </w:r>
      <w:proofErr w:type="spellEnd"/>
      <w:r w:rsidRPr="00252993">
        <w:rPr>
          <w:rFonts w:ascii="Nunito Sans Light" w:eastAsia="Times New Roman" w:hAnsi="Nunito Sans Light" w:cs="Times New Roman"/>
          <w:color w:val="231F20"/>
          <w:kern w:val="21"/>
          <w:sz w:val="21"/>
          <w:szCs w:val="21"/>
        </w:rPr>
        <w:t xml:space="preserve"> is climate resilient, leafy, and liveable; with</w:t>
      </w:r>
    </w:p>
    <w:p w14:paraId="68F7D292" w14:textId="5196B71B" w:rsidR="00BD3516" w:rsidRPr="00252993" w:rsidRDefault="00BD3516" w:rsidP="00C71E3F">
      <w:pPr>
        <w:pStyle w:val="ListParagraph"/>
        <w:numPr>
          <w:ilvl w:val="0"/>
          <w:numId w:val="27"/>
        </w:numPr>
        <w:spacing w:line="240" w:lineRule="auto"/>
        <w:jc w:val="both"/>
        <w:outlineLvl w:val="0"/>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A climate-ready and resilient community with no one left behind.</w:t>
      </w:r>
    </w:p>
    <w:p w14:paraId="1DFB6B24" w14:textId="6B066FAC" w:rsidR="00BD3516" w:rsidRPr="00252993" w:rsidRDefault="00BD3516" w:rsidP="00BD3516">
      <w:pPr>
        <w:spacing w:line="240" w:lineRule="auto"/>
        <w:jc w:val="both"/>
        <w:outlineLvl w:val="0"/>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This Vision will be delivered through five Goals around:</w:t>
      </w:r>
    </w:p>
    <w:p w14:paraId="71742AE8" w14:textId="77777777" w:rsidR="00BD3516" w:rsidRPr="008F0C30" w:rsidRDefault="00BD3516" w:rsidP="008F0C30">
      <w:pPr>
        <w:pStyle w:val="ListParagraph"/>
        <w:numPr>
          <w:ilvl w:val="0"/>
          <w:numId w:val="39"/>
        </w:numPr>
        <w:spacing w:line="240" w:lineRule="auto"/>
        <w:jc w:val="both"/>
        <w:outlineLvl w:val="0"/>
        <w:rPr>
          <w:rFonts w:ascii="Nunito Sans Light" w:eastAsia="Times New Roman" w:hAnsi="Nunito Sans Light" w:cs="Times New Roman"/>
          <w:color w:val="231F20"/>
          <w:kern w:val="21"/>
          <w:sz w:val="21"/>
          <w:szCs w:val="21"/>
        </w:rPr>
      </w:pPr>
      <w:r w:rsidRPr="008F0C30">
        <w:rPr>
          <w:rFonts w:ascii="Nunito Sans Light" w:eastAsia="Times New Roman" w:hAnsi="Nunito Sans Light" w:cs="Times New Roman"/>
          <w:color w:val="231F20"/>
          <w:kern w:val="21"/>
          <w:sz w:val="21"/>
          <w:szCs w:val="21"/>
        </w:rPr>
        <w:t>Managing climate risk</w:t>
      </w:r>
    </w:p>
    <w:p w14:paraId="109F030A" w14:textId="77777777" w:rsidR="00BD3516" w:rsidRPr="008F0C30" w:rsidRDefault="00BD3516" w:rsidP="008F0C30">
      <w:pPr>
        <w:pStyle w:val="ListParagraph"/>
        <w:numPr>
          <w:ilvl w:val="0"/>
          <w:numId w:val="39"/>
        </w:numPr>
        <w:spacing w:line="240" w:lineRule="auto"/>
        <w:jc w:val="both"/>
        <w:outlineLvl w:val="0"/>
        <w:rPr>
          <w:rFonts w:ascii="Nunito Sans Light" w:eastAsia="Times New Roman" w:hAnsi="Nunito Sans Light" w:cs="Times New Roman"/>
          <w:color w:val="231F20"/>
          <w:kern w:val="21"/>
          <w:sz w:val="21"/>
          <w:szCs w:val="21"/>
        </w:rPr>
      </w:pPr>
      <w:r w:rsidRPr="008F0C30">
        <w:rPr>
          <w:rFonts w:ascii="Nunito Sans Light" w:eastAsia="Times New Roman" w:hAnsi="Nunito Sans Light" w:cs="Times New Roman"/>
          <w:color w:val="231F20"/>
          <w:kern w:val="21"/>
          <w:sz w:val="21"/>
          <w:szCs w:val="21"/>
        </w:rPr>
        <w:t>Built and natural environments</w:t>
      </w:r>
    </w:p>
    <w:p w14:paraId="3F445ABE" w14:textId="77777777" w:rsidR="00BD3516" w:rsidRPr="008F0C30" w:rsidRDefault="00BD3516" w:rsidP="008F0C30">
      <w:pPr>
        <w:pStyle w:val="ListParagraph"/>
        <w:numPr>
          <w:ilvl w:val="0"/>
          <w:numId w:val="39"/>
        </w:numPr>
        <w:spacing w:line="240" w:lineRule="auto"/>
        <w:jc w:val="both"/>
        <w:outlineLvl w:val="0"/>
        <w:rPr>
          <w:rFonts w:ascii="Nunito Sans Light" w:eastAsia="Times New Roman" w:hAnsi="Nunito Sans Light" w:cs="Times New Roman"/>
          <w:color w:val="231F20"/>
          <w:kern w:val="21"/>
          <w:sz w:val="21"/>
          <w:szCs w:val="21"/>
        </w:rPr>
      </w:pPr>
      <w:r w:rsidRPr="008F0C30">
        <w:rPr>
          <w:rFonts w:ascii="Nunito Sans Light" w:eastAsia="Times New Roman" w:hAnsi="Nunito Sans Light" w:cs="Times New Roman"/>
          <w:color w:val="231F20"/>
          <w:kern w:val="21"/>
          <w:sz w:val="21"/>
          <w:szCs w:val="21"/>
        </w:rPr>
        <w:t>Community services</w:t>
      </w:r>
    </w:p>
    <w:p w14:paraId="3C5A0922" w14:textId="77777777" w:rsidR="00BD3516" w:rsidRPr="008F0C30" w:rsidRDefault="00BD3516" w:rsidP="008F0C30">
      <w:pPr>
        <w:pStyle w:val="ListParagraph"/>
        <w:numPr>
          <w:ilvl w:val="0"/>
          <w:numId w:val="39"/>
        </w:numPr>
        <w:spacing w:line="240" w:lineRule="auto"/>
        <w:jc w:val="both"/>
        <w:outlineLvl w:val="0"/>
        <w:rPr>
          <w:rFonts w:ascii="Nunito Sans Light" w:eastAsia="Times New Roman" w:hAnsi="Nunito Sans Light" w:cs="Times New Roman"/>
          <w:color w:val="231F20"/>
          <w:kern w:val="21"/>
          <w:sz w:val="21"/>
          <w:szCs w:val="21"/>
        </w:rPr>
      </w:pPr>
      <w:r w:rsidRPr="008F0C30">
        <w:rPr>
          <w:rFonts w:ascii="Nunito Sans Light" w:eastAsia="Times New Roman" w:hAnsi="Nunito Sans Light" w:cs="Times New Roman"/>
          <w:color w:val="231F20"/>
          <w:kern w:val="21"/>
          <w:sz w:val="21"/>
          <w:szCs w:val="21"/>
        </w:rPr>
        <w:t>Community and business</w:t>
      </w:r>
    </w:p>
    <w:p w14:paraId="03FD0B53" w14:textId="014CCD18" w:rsidR="003F51F0" w:rsidRPr="008F0C30" w:rsidRDefault="00BD3516" w:rsidP="008F0C30">
      <w:pPr>
        <w:pStyle w:val="ListParagraph"/>
        <w:numPr>
          <w:ilvl w:val="0"/>
          <w:numId w:val="39"/>
        </w:numPr>
        <w:spacing w:line="240" w:lineRule="auto"/>
        <w:jc w:val="both"/>
        <w:outlineLvl w:val="0"/>
        <w:rPr>
          <w:rFonts w:ascii="Nunito Sans Light" w:eastAsia="Times New Roman" w:hAnsi="Nunito Sans Light" w:cs="Times New Roman"/>
          <w:color w:val="231F20"/>
          <w:kern w:val="21"/>
          <w:sz w:val="21"/>
          <w:szCs w:val="21"/>
        </w:rPr>
      </w:pPr>
      <w:r w:rsidRPr="008F0C30">
        <w:rPr>
          <w:rFonts w:ascii="Nunito Sans Light" w:eastAsia="Times New Roman" w:hAnsi="Nunito Sans Light" w:cs="Times New Roman"/>
          <w:color w:val="231F20"/>
          <w:kern w:val="21"/>
          <w:sz w:val="21"/>
          <w:szCs w:val="21"/>
        </w:rPr>
        <w:t>Partnership approaches</w:t>
      </w:r>
    </w:p>
    <w:p w14:paraId="53908B54" w14:textId="19D5680A" w:rsidR="003F51F0" w:rsidRPr="00252993" w:rsidRDefault="003F51F0" w:rsidP="00BD3516">
      <w:pPr>
        <w:spacing w:line="216" w:lineRule="auto"/>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noProof/>
          <w:color w:val="231F20"/>
          <w:kern w:val="21"/>
          <w:sz w:val="21"/>
          <w:szCs w:val="21"/>
        </w:rPr>
        <w:lastRenderedPageBreak/>
        <w:drawing>
          <wp:inline distT="0" distB="0" distL="0" distR="0" wp14:anchorId="7B7CFD87" wp14:editId="5498F916">
            <wp:extent cx="5717969" cy="3116718"/>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8266" cy="3144133"/>
                    </a:xfrm>
                    <a:prstGeom prst="rect">
                      <a:avLst/>
                    </a:prstGeom>
                    <a:noFill/>
                  </pic:spPr>
                </pic:pic>
              </a:graphicData>
            </a:graphic>
          </wp:inline>
        </w:drawing>
      </w:r>
    </w:p>
    <w:p w14:paraId="550B15DA" w14:textId="2370D87A" w:rsidR="00BD3516" w:rsidRPr="00252993" w:rsidRDefault="00BD3516" w:rsidP="00BD3516">
      <w:pPr>
        <w:spacing w:line="216" w:lineRule="auto"/>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Delivering the Strategy require</w:t>
      </w:r>
      <w:r w:rsidR="00AF4B88" w:rsidRPr="00252993">
        <w:rPr>
          <w:rFonts w:ascii="Nunito Sans Light" w:eastAsia="Times New Roman" w:hAnsi="Nunito Sans Light" w:cs="Times New Roman"/>
          <w:color w:val="231F20"/>
          <w:kern w:val="21"/>
          <w:sz w:val="21"/>
          <w:szCs w:val="21"/>
        </w:rPr>
        <w:t>s an</w:t>
      </w:r>
      <w:r w:rsidRPr="00252993">
        <w:rPr>
          <w:rFonts w:ascii="Nunito Sans Light" w:eastAsia="Times New Roman" w:hAnsi="Nunito Sans Light" w:cs="Times New Roman"/>
          <w:color w:val="231F20"/>
          <w:kern w:val="21"/>
          <w:sz w:val="21"/>
          <w:szCs w:val="21"/>
        </w:rPr>
        <w:t xml:space="preserve"> understanding of Council’s climate-related risks and </w:t>
      </w:r>
      <w:r w:rsidR="00AF4B88" w:rsidRPr="00252993">
        <w:rPr>
          <w:rFonts w:ascii="Nunito Sans Light" w:eastAsia="Times New Roman" w:hAnsi="Nunito Sans Light" w:cs="Times New Roman"/>
          <w:color w:val="231F20"/>
          <w:kern w:val="21"/>
          <w:sz w:val="21"/>
          <w:szCs w:val="21"/>
        </w:rPr>
        <w:t>having</w:t>
      </w:r>
      <w:r w:rsidRPr="00252993">
        <w:rPr>
          <w:rFonts w:ascii="Nunito Sans Light" w:eastAsia="Times New Roman" w:hAnsi="Nunito Sans Light" w:cs="Times New Roman"/>
          <w:color w:val="231F20"/>
          <w:kern w:val="21"/>
          <w:sz w:val="21"/>
          <w:szCs w:val="21"/>
        </w:rPr>
        <w:t xml:space="preserve"> actions to address them. </w:t>
      </w:r>
      <w:r w:rsidR="00AF4B88" w:rsidRPr="00252993">
        <w:rPr>
          <w:rFonts w:ascii="Nunito Sans Light" w:eastAsia="Times New Roman" w:hAnsi="Nunito Sans Light" w:cs="Times New Roman"/>
          <w:color w:val="231F20"/>
          <w:kern w:val="21"/>
          <w:sz w:val="21"/>
          <w:szCs w:val="21"/>
        </w:rPr>
        <w:t xml:space="preserve">To do this, </w:t>
      </w:r>
      <w:r w:rsidRPr="00252993">
        <w:rPr>
          <w:rFonts w:ascii="Nunito Sans Light" w:eastAsia="Times New Roman" w:hAnsi="Nunito Sans Light" w:cs="Times New Roman"/>
          <w:color w:val="231F20"/>
          <w:kern w:val="21"/>
          <w:sz w:val="21"/>
          <w:szCs w:val="21"/>
        </w:rPr>
        <w:t>Council needs</w:t>
      </w:r>
      <w:r w:rsidR="00AF4B88" w:rsidRPr="00252993">
        <w:rPr>
          <w:rFonts w:ascii="Nunito Sans Light" w:eastAsia="Times New Roman" w:hAnsi="Nunito Sans Light" w:cs="Times New Roman"/>
          <w:color w:val="231F20"/>
          <w:kern w:val="21"/>
          <w:sz w:val="21"/>
          <w:szCs w:val="21"/>
        </w:rPr>
        <w:t xml:space="preserve"> to gather</w:t>
      </w:r>
      <w:r w:rsidRPr="00252993">
        <w:rPr>
          <w:rFonts w:ascii="Nunito Sans Light" w:eastAsia="Times New Roman" w:hAnsi="Nunito Sans Light" w:cs="Times New Roman"/>
          <w:color w:val="231F20"/>
          <w:kern w:val="21"/>
          <w:sz w:val="21"/>
          <w:szCs w:val="21"/>
        </w:rPr>
        <w:t xml:space="preserve"> information, </w:t>
      </w:r>
      <w:r w:rsidR="00AF4B88" w:rsidRPr="00252993">
        <w:rPr>
          <w:rFonts w:ascii="Nunito Sans Light" w:eastAsia="Times New Roman" w:hAnsi="Nunito Sans Light" w:cs="Times New Roman"/>
          <w:color w:val="231F20"/>
          <w:kern w:val="21"/>
          <w:sz w:val="21"/>
          <w:szCs w:val="21"/>
        </w:rPr>
        <w:t xml:space="preserve">do </w:t>
      </w:r>
      <w:r w:rsidRPr="00252993">
        <w:rPr>
          <w:rFonts w:ascii="Nunito Sans Light" w:eastAsia="Times New Roman" w:hAnsi="Nunito Sans Light" w:cs="Times New Roman"/>
          <w:color w:val="231F20"/>
          <w:kern w:val="21"/>
          <w:sz w:val="21"/>
          <w:szCs w:val="21"/>
        </w:rPr>
        <w:t>risk assessment</w:t>
      </w:r>
      <w:r w:rsidR="00AF4B88" w:rsidRPr="00252993">
        <w:rPr>
          <w:rFonts w:ascii="Nunito Sans Light" w:eastAsia="Times New Roman" w:hAnsi="Nunito Sans Light" w:cs="Times New Roman"/>
          <w:color w:val="231F20"/>
          <w:kern w:val="21"/>
          <w:sz w:val="21"/>
          <w:szCs w:val="21"/>
        </w:rPr>
        <w:t>s</w:t>
      </w:r>
      <w:r w:rsidRPr="00252993">
        <w:rPr>
          <w:rFonts w:ascii="Nunito Sans Light" w:eastAsia="Times New Roman" w:hAnsi="Nunito Sans Light" w:cs="Times New Roman"/>
          <w:color w:val="231F20"/>
          <w:kern w:val="21"/>
          <w:sz w:val="21"/>
          <w:szCs w:val="21"/>
        </w:rPr>
        <w:t xml:space="preserve">, and </w:t>
      </w:r>
      <w:r w:rsidR="00AF4B88" w:rsidRPr="00252993">
        <w:rPr>
          <w:rFonts w:ascii="Nunito Sans Light" w:eastAsia="Times New Roman" w:hAnsi="Nunito Sans Light" w:cs="Times New Roman"/>
          <w:color w:val="231F20"/>
          <w:kern w:val="21"/>
          <w:sz w:val="21"/>
          <w:szCs w:val="21"/>
        </w:rPr>
        <w:t xml:space="preserve">have clear </w:t>
      </w:r>
      <w:r w:rsidRPr="00252993">
        <w:rPr>
          <w:rFonts w:ascii="Nunito Sans Light" w:eastAsia="Times New Roman" w:hAnsi="Nunito Sans Light" w:cs="Times New Roman"/>
          <w:color w:val="231F20"/>
          <w:kern w:val="21"/>
          <w:sz w:val="21"/>
          <w:szCs w:val="21"/>
        </w:rPr>
        <w:t xml:space="preserve">decision-making processes. The first two years of implementing the Climate Risk Strategy will be focused on </w:t>
      </w:r>
      <w:r w:rsidR="009F5A4E" w:rsidRPr="00252993">
        <w:rPr>
          <w:rFonts w:ascii="Nunito Sans Light" w:eastAsia="Times New Roman" w:hAnsi="Nunito Sans Light" w:cs="Times New Roman"/>
          <w:color w:val="231F20"/>
          <w:kern w:val="21"/>
          <w:sz w:val="21"/>
          <w:szCs w:val="21"/>
        </w:rPr>
        <w:t xml:space="preserve">this two-year Foundational Action Plan </w:t>
      </w:r>
      <w:r w:rsidR="00AF4B88" w:rsidRPr="00252993">
        <w:rPr>
          <w:rFonts w:ascii="Nunito Sans Light" w:eastAsia="Times New Roman" w:hAnsi="Nunito Sans Light" w:cs="Times New Roman"/>
          <w:color w:val="231F20"/>
          <w:kern w:val="21"/>
          <w:sz w:val="21"/>
          <w:szCs w:val="21"/>
        </w:rPr>
        <w:t>for</w:t>
      </w:r>
      <w:r w:rsidR="009F5A4E" w:rsidRPr="00252993">
        <w:rPr>
          <w:rFonts w:ascii="Nunito Sans Light" w:eastAsia="Times New Roman" w:hAnsi="Nunito Sans Light" w:cs="Times New Roman"/>
          <w:color w:val="231F20"/>
          <w:kern w:val="21"/>
          <w:sz w:val="21"/>
          <w:szCs w:val="21"/>
        </w:rPr>
        <w:t xml:space="preserve"> 2023/24 </w:t>
      </w:r>
      <w:r w:rsidR="00AF4B88" w:rsidRPr="00252993">
        <w:rPr>
          <w:rFonts w:ascii="Nunito Sans Light" w:eastAsia="Times New Roman" w:hAnsi="Nunito Sans Light" w:cs="Times New Roman"/>
          <w:color w:val="231F20"/>
          <w:kern w:val="21"/>
          <w:sz w:val="21"/>
          <w:szCs w:val="21"/>
        </w:rPr>
        <w:t>and</w:t>
      </w:r>
      <w:r w:rsidR="009F5A4E" w:rsidRPr="00252993">
        <w:rPr>
          <w:rFonts w:ascii="Nunito Sans Light" w:eastAsia="Times New Roman" w:hAnsi="Nunito Sans Light" w:cs="Times New Roman"/>
          <w:color w:val="231F20"/>
          <w:kern w:val="21"/>
          <w:sz w:val="21"/>
          <w:szCs w:val="21"/>
        </w:rPr>
        <w:t xml:space="preserve"> 2024/25</w:t>
      </w:r>
      <w:r w:rsidR="00AF4B88" w:rsidRPr="00252993">
        <w:rPr>
          <w:rFonts w:ascii="Nunito Sans Light" w:eastAsia="Times New Roman" w:hAnsi="Nunito Sans Light" w:cs="Times New Roman"/>
          <w:color w:val="231F20"/>
          <w:kern w:val="21"/>
          <w:sz w:val="21"/>
          <w:szCs w:val="21"/>
        </w:rPr>
        <w:t xml:space="preserve"> (the Action Plan)</w:t>
      </w:r>
      <w:r w:rsidR="009F5A4E" w:rsidRPr="00252993">
        <w:rPr>
          <w:rFonts w:ascii="Nunito Sans Light" w:eastAsia="Times New Roman" w:hAnsi="Nunito Sans Light" w:cs="Times New Roman"/>
          <w:color w:val="231F20"/>
          <w:kern w:val="21"/>
          <w:sz w:val="21"/>
          <w:szCs w:val="21"/>
        </w:rPr>
        <w:t>.</w:t>
      </w:r>
    </w:p>
    <w:p w14:paraId="2F9D29E3" w14:textId="1EAE0819" w:rsidR="006A2403" w:rsidRPr="00252993" w:rsidRDefault="000A69F5" w:rsidP="006A2403">
      <w:pPr>
        <w:pBdr>
          <w:top w:val="single" w:sz="4" w:space="3" w:color="6787D8"/>
          <w:bottom w:val="single" w:sz="4" w:space="3" w:color="6787D8"/>
        </w:pBdr>
        <w:spacing w:after="0" w:line="300" w:lineRule="atLeast"/>
        <w:ind w:right="57"/>
        <w:rPr>
          <w:rFonts w:ascii="Nunito Sans" w:eastAsia="Times New Roman" w:hAnsi="Nunito Sans" w:cs="Times New Roman"/>
          <w:b/>
          <w:color w:val="6787D8"/>
          <w:kern w:val="21"/>
          <w:szCs w:val="21"/>
        </w:rPr>
      </w:pPr>
      <w:r w:rsidRPr="00252993">
        <w:rPr>
          <w:rFonts w:ascii="Nunito Sans" w:eastAsia="Times New Roman" w:hAnsi="Nunito Sans" w:cs="Times New Roman"/>
          <w:b/>
          <w:color w:val="6787D8"/>
          <w:kern w:val="21"/>
          <w:szCs w:val="21"/>
        </w:rPr>
        <w:t xml:space="preserve">The </w:t>
      </w:r>
      <w:r w:rsidR="009F5A4E" w:rsidRPr="00252993">
        <w:rPr>
          <w:rFonts w:ascii="Nunito Sans" w:eastAsia="Times New Roman" w:hAnsi="Nunito Sans" w:cs="Times New Roman"/>
          <w:b/>
          <w:color w:val="6787D8"/>
          <w:kern w:val="21"/>
          <w:szCs w:val="21"/>
        </w:rPr>
        <w:t>3</w:t>
      </w:r>
      <w:r w:rsidR="00DD74CA">
        <w:rPr>
          <w:rFonts w:ascii="Nunito Sans" w:eastAsia="Times New Roman" w:hAnsi="Nunito Sans" w:cs="Times New Roman"/>
          <w:b/>
          <w:color w:val="6787D8"/>
          <w:kern w:val="21"/>
          <w:szCs w:val="21"/>
        </w:rPr>
        <w:t>6</w:t>
      </w:r>
      <w:r w:rsidR="009F5A4E" w:rsidRPr="00252993">
        <w:rPr>
          <w:rFonts w:ascii="Nunito Sans" w:eastAsia="Times New Roman" w:hAnsi="Nunito Sans" w:cs="Times New Roman"/>
          <w:b/>
          <w:color w:val="6787D8"/>
          <w:kern w:val="21"/>
          <w:szCs w:val="21"/>
        </w:rPr>
        <w:t xml:space="preserve"> </w:t>
      </w:r>
      <w:r w:rsidRPr="00252993">
        <w:rPr>
          <w:rFonts w:ascii="Nunito Sans" w:eastAsia="Times New Roman" w:hAnsi="Nunito Sans" w:cs="Times New Roman"/>
          <w:b/>
          <w:color w:val="6787D8"/>
          <w:kern w:val="21"/>
          <w:szCs w:val="21"/>
        </w:rPr>
        <w:t xml:space="preserve">actions identified are foundational to: </w:t>
      </w:r>
      <w:r w:rsidRPr="00252993">
        <w:rPr>
          <w:rFonts w:ascii="Nunito Sans" w:eastAsia="Times New Roman" w:hAnsi="Nunito Sans" w:cs="Times New Roman"/>
          <w:b/>
          <w:color w:val="6787D8"/>
          <w:kern w:val="21"/>
          <w:szCs w:val="21"/>
        </w:rPr>
        <w:br/>
      </w:r>
      <w:r w:rsidRPr="00252993">
        <w:rPr>
          <w:rFonts w:ascii="Nunito Sans" w:eastAsia="Times New Roman" w:hAnsi="Nunito Sans" w:cs="Times New Roman"/>
          <w:b/>
          <w:color w:val="6787D8"/>
          <w:kern w:val="21"/>
          <w:szCs w:val="21"/>
        </w:rPr>
        <w:tab/>
        <w:t xml:space="preserve">- understand Council and community’s </w:t>
      </w:r>
      <w:r w:rsidR="00246B15" w:rsidRPr="00252993">
        <w:rPr>
          <w:rFonts w:ascii="Nunito Sans" w:eastAsia="Times New Roman" w:hAnsi="Nunito Sans" w:cs="Times New Roman"/>
          <w:b/>
          <w:color w:val="6787D8"/>
          <w:kern w:val="21"/>
          <w:szCs w:val="21"/>
        </w:rPr>
        <w:t xml:space="preserve">current and future </w:t>
      </w:r>
      <w:r w:rsidRPr="00252993">
        <w:rPr>
          <w:rFonts w:ascii="Nunito Sans" w:eastAsia="Times New Roman" w:hAnsi="Nunito Sans" w:cs="Times New Roman"/>
          <w:b/>
          <w:color w:val="6787D8"/>
          <w:kern w:val="21"/>
          <w:szCs w:val="21"/>
        </w:rPr>
        <w:t>climate risk</w:t>
      </w:r>
      <w:r w:rsidR="005B4121" w:rsidRPr="00252993">
        <w:rPr>
          <w:rFonts w:ascii="Nunito Sans" w:eastAsia="Times New Roman" w:hAnsi="Nunito Sans" w:cs="Times New Roman"/>
          <w:b/>
          <w:color w:val="6787D8"/>
          <w:kern w:val="21"/>
          <w:szCs w:val="21"/>
        </w:rPr>
        <w:t>s</w:t>
      </w:r>
      <w:r w:rsidR="006A2403" w:rsidRPr="00252993">
        <w:rPr>
          <w:rFonts w:ascii="Nunito Sans" w:eastAsia="Times New Roman" w:hAnsi="Nunito Sans" w:cs="Times New Roman"/>
          <w:b/>
          <w:color w:val="6787D8"/>
          <w:kern w:val="21"/>
          <w:szCs w:val="21"/>
        </w:rPr>
        <w:t>;</w:t>
      </w:r>
      <w:r w:rsidRPr="00252993">
        <w:rPr>
          <w:rFonts w:ascii="Nunito Sans" w:eastAsia="Times New Roman" w:hAnsi="Nunito Sans" w:cs="Times New Roman"/>
          <w:b/>
          <w:color w:val="6787D8"/>
          <w:kern w:val="21"/>
          <w:szCs w:val="21"/>
        </w:rPr>
        <w:br/>
      </w:r>
      <w:r w:rsidRPr="00252993">
        <w:rPr>
          <w:rFonts w:ascii="Nunito Sans" w:eastAsia="Times New Roman" w:hAnsi="Nunito Sans" w:cs="Times New Roman"/>
          <w:b/>
          <w:color w:val="6787D8"/>
          <w:kern w:val="21"/>
          <w:szCs w:val="21"/>
        </w:rPr>
        <w:tab/>
        <w:t xml:space="preserve">- </w:t>
      </w:r>
      <w:r w:rsidR="00B94DE5" w:rsidRPr="00252993">
        <w:rPr>
          <w:rFonts w:ascii="Nunito Sans" w:eastAsia="Times New Roman" w:hAnsi="Nunito Sans" w:cs="Times New Roman"/>
          <w:b/>
          <w:color w:val="6787D8"/>
          <w:kern w:val="21"/>
          <w:szCs w:val="21"/>
        </w:rPr>
        <w:t>integrat</w:t>
      </w:r>
      <w:r w:rsidR="005B4121" w:rsidRPr="00252993">
        <w:rPr>
          <w:rFonts w:ascii="Nunito Sans" w:eastAsia="Times New Roman" w:hAnsi="Nunito Sans" w:cs="Times New Roman"/>
          <w:b/>
          <w:color w:val="6787D8"/>
          <w:kern w:val="21"/>
          <w:szCs w:val="21"/>
        </w:rPr>
        <w:t>e</w:t>
      </w:r>
      <w:r w:rsidR="00B94DE5" w:rsidRPr="00252993">
        <w:rPr>
          <w:rFonts w:ascii="Nunito Sans" w:eastAsia="Times New Roman" w:hAnsi="Nunito Sans" w:cs="Times New Roman"/>
          <w:b/>
          <w:color w:val="6787D8"/>
          <w:kern w:val="21"/>
          <w:szCs w:val="21"/>
        </w:rPr>
        <w:t xml:space="preserve"> climate risk management into Council</w:t>
      </w:r>
      <w:r w:rsidR="00635D6F" w:rsidRPr="00252993">
        <w:rPr>
          <w:rFonts w:ascii="Nunito Sans" w:eastAsia="Times New Roman" w:hAnsi="Nunito Sans" w:cs="Times New Roman"/>
          <w:b/>
          <w:color w:val="6787D8"/>
          <w:kern w:val="21"/>
          <w:szCs w:val="21"/>
        </w:rPr>
        <w:t xml:space="preserve"> </w:t>
      </w:r>
      <w:r w:rsidR="00CC6C6F" w:rsidRPr="00252993">
        <w:rPr>
          <w:rFonts w:ascii="Nunito Sans" w:eastAsia="Times New Roman" w:hAnsi="Nunito Sans" w:cs="Times New Roman"/>
          <w:b/>
          <w:color w:val="6787D8"/>
          <w:kern w:val="21"/>
          <w:szCs w:val="21"/>
        </w:rPr>
        <w:t xml:space="preserve">decision-making </w:t>
      </w:r>
      <w:r w:rsidRPr="00252993">
        <w:rPr>
          <w:rFonts w:ascii="Nunito Sans" w:eastAsia="Times New Roman" w:hAnsi="Nunito Sans" w:cs="Times New Roman"/>
          <w:b/>
          <w:color w:val="6787D8"/>
          <w:kern w:val="21"/>
          <w:szCs w:val="21"/>
        </w:rPr>
        <w:t>processes</w:t>
      </w:r>
      <w:r w:rsidR="006A2403" w:rsidRPr="00252993">
        <w:rPr>
          <w:rFonts w:ascii="Nunito Sans" w:eastAsia="Times New Roman" w:hAnsi="Nunito Sans" w:cs="Times New Roman"/>
          <w:b/>
          <w:color w:val="6787D8"/>
          <w:kern w:val="21"/>
          <w:szCs w:val="21"/>
        </w:rPr>
        <w:t>; and</w:t>
      </w:r>
    </w:p>
    <w:p w14:paraId="4E044095" w14:textId="3CEC4604" w:rsidR="006A2403" w:rsidRPr="00252993" w:rsidRDefault="006A2403" w:rsidP="006A2403">
      <w:pPr>
        <w:pBdr>
          <w:top w:val="single" w:sz="4" w:space="3" w:color="6787D8"/>
          <w:bottom w:val="single" w:sz="4" w:space="3" w:color="6787D8"/>
        </w:pBdr>
        <w:spacing w:after="0" w:line="300" w:lineRule="atLeast"/>
        <w:ind w:left="709" w:right="57" w:hanging="709"/>
        <w:rPr>
          <w:rFonts w:ascii="Nunito Sans" w:eastAsia="Times New Roman" w:hAnsi="Nunito Sans" w:cs="Times New Roman"/>
          <w:b/>
          <w:color w:val="6787D8"/>
          <w:kern w:val="21"/>
          <w:sz w:val="21"/>
          <w:szCs w:val="21"/>
        </w:rPr>
      </w:pPr>
      <w:bookmarkStart w:id="0" w:name="_Hlk88729325"/>
      <w:r w:rsidRPr="00252993">
        <w:rPr>
          <w:rFonts w:ascii="Nunito Sans" w:eastAsia="Times New Roman" w:hAnsi="Nunito Sans" w:cs="Times New Roman"/>
          <w:b/>
          <w:color w:val="6787D8"/>
          <w:kern w:val="21"/>
          <w:sz w:val="21"/>
          <w:szCs w:val="21"/>
        </w:rPr>
        <w:tab/>
        <w:t xml:space="preserve">- </w:t>
      </w:r>
      <w:r w:rsidR="0076514F" w:rsidRPr="00252993">
        <w:rPr>
          <w:rFonts w:ascii="Nunito Sans" w:eastAsia="Times New Roman" w:hAnsi="Nunito Sans" w:cs="Times New Roman"/>
          <w:b/>
          <w:color w:val="6787D8"/>
          <w:kern w:val="21"/>
          <w:szCs w:val="21"/>
        </w:rPr>
        <w:t>identify further actions needed to improve resilience</w:t>
      </w:r>
      <w:r w:rsidR="00246B15" w:rsidRPr="00252993">
        <w:rPr>
          <w:rFonts w:ascii="Nunito Sans" w:eastAsia="Times New Roman" w:hAnsi="Nunito Sans" w:cs="Times New Roman"/>
          <w:b/>
          <w:color w:val="6787D8"/>
          <w:kern w:val="21"/>
          <w:szCs w:val="21"/>
        </w:rPr>
        <w:t>.</w:t>
      </w:r>
      <w:r w:rsidRPr="00252993">
        <w:rPr>
          <w:rFonts w:ascii="Nunito Sans" w:eastAsia="Times New Roman" w:hAnsi="Nunito Sans" w:cs="Times New Roman"/>
          <w:b/>
          <w:color w:val="6787D8"/>
          <w:kern w:val="21"/>
          <w:szCs w:val="21"/>
        </w:rPr>
        <w:t xml:space="preserve"> </w:t>
      </w:r>
    </w:p>
    <w:bookmarkEnd w:id="0"/>
    <w:p w14:paraId="1DEDFCB4" w14:textId="3D40B176" w:rsidR="006A2403" w:rsidRPr="00252993" w:rsidRDefault="006A2403" w:rsidP="009F5A4E">
      <w:pPr>
        <w:spacing w:after="0" w:line="216" w:lineRule="auto"/>
        <w:jc w:val="both"/>
        <w:rPr>
          <w:rFonts w:ascii="Nunito Sans Light" w:eastAsia="Times New Roman" w:hAnsi="Nunito Sans Light" w:cs="Times New Roman"/>
          <w:color w:val="231F20"/>
          <w:kern w:val="21"/>
          <w:sz w:val="21"/>
          <w:szCs w:val="21"/>
        </w:rPr>
      </w:pPr>
    </w:p>
    <w:p w14:paraId="5E64ADE1" w14:textId="2870E030" w:rsidR="000A69F5" w:rsidRPr="00252993" w:rsidRDefault="000A69F5" w:rsidP="009F5A4E">
      <w:pPr>
        <w:spacing w:after="0" w:line="216" w:lineRule="auto"/>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 xml:space="preserve">The foundational </w:t>
      </w:r>
      <w:r w:rsidR="006A2403" w:rsidRPr="00252993">
        <w:rPr>
          <w:rFonts w:ascii="Nunito Sans Light" w:eastAsia="Times New Roman" w:hAnsi="Nunito Sans Light" w:cs="Times New Roman"/>
          <w:color w:val="231F20"/>
          <w:kern w:val="21"/>
          <w:sz w:val="21"/>
          <w:szCs w:val="21"/>
        </w:rPr>
        <w:t>actions</w:t>
      </w:r>
      <w:r w:rsidRPr="00252993">
        <w:rPr>
          <w:rFonts w:ascii="Nunito Sans Light" w:eastAsia="Times New Roman" w:hAnsi="Nunito Sans Light" w:cs="Times New Roman"/>
          <w:color w:val="231F20"/>
          <w:kern w:val="21"/>
          <w:sz w:val="21"/>
          <w:szCs w:val="21"/>
        </w:rPr>
        <w:t xml:space="preserve"> </w:t>
      </w:r>
      <w:r w:rsidR="009F5A4E" w:rsidRPr="00252993">
        <w:rPr>
          <w:rFonts w:ascii="Nunito Sans Light" w:eastAsia="Times New Roman" w:hAnsi="Nunito Sans Light" w:cs="Times New Roman"/>
          <w:color w:val="231F20"/>
          <w:kern w:val="21"/>
          <w:sz w:val="21"/>
          <w:szCs w:val="21"/>
        </w:rPr>
        <w:t>will</w:t>
      </w:r>
      <w:r w:rsidRPr="00252993">
        <w:rPr>
          <w:rFonts w:ascii="Nunito Sans Light" w:eastAsia="Times New Roman" w:hAnsi="Nunito Sans Light" w:cs="Times New Roman"/>
          <w:color w:val="231F20"/>
          <w:kern w:val="21"/>
          <w:sz w:val="21"/>
          <w:szCs w:val="21"/>
        </w:rPr>
        <w:t xml:space="preserve"> support us in understanding:</w:t>
      </w:r>
    </w:p>
    <w:p w14:paraId="576F669B" w14:textId="1828A0AD" w:rsidR="000A69F5" w:rsidRPr="00252993" w:rsidRDefault="000A69F5" w:rsidP="00C71E3F">
      <w:pPr>
        <w:pStyle w:val="ListParagraph"/>
        <w:numPr>
          <w:ilvl w:val="0"/>
          <w:numId w:val="10"/>
        </w:numPr>
        <w:spacing w:line="216" w:lineRule="auto"/>
        <w:jc w:val="both"/>
        <w:rPr>
          <w:rFonts w:ascii="Nunito Sans Light" w:hAnsi="Nunito Sans Light"/>
          <w:sz w:val="21"/>
          <w:szCs w:val="21"/>
        </w:rPr>
      </w:pPr>
      <w:r w:rsidRPr="00252993">
        <w:rPr>
          <w:rFonts w:ascii="Nunito Sans Light" w:hAnsi="Nunito Sans Light"/>
          <w:sz w:val="21"/>
          <w:szCs w:val="21"/>
        </w:rPr>
        <w:t xml:space="preserve">What climate change means for </w:t>
      </w:r>
      <w:r w:rsidR="00B514DA" w:rsidRPr="00252993">
        <w:rPr>
          <w:rFonts w:ascii="Nunito Sans Light" w:hAnsi="Nunito Sans Light"/>
          <w:sz w:val="21"/>
          <w:szCs w:val="21"/>
        </w:rPr>
        <w:t>Merri-</w:t>
      </w:r>
      <w:proofErr w:type="spellStart"/>
      <w:r w:rsidR="00B514DA" w:rsidRPr="00252993">
        <w:rPr>
          <w:rFonts w:ascii="Nunito Sans Light" w:hAnsi="Nunito Sans Light"/>
          <w:sz w:val="21"/>
          <w:szCs w:val="21"/>
        </w:rPr>
        <w:t>bek</w:t>
      </w:r>
      <w:proofErr w:type="spellEnd"/>
      <w:r w:rsidR="00B514DA" w:rsidRPr="00252993">
        <w:rPr>
          <w:rFonts w:ascii="Nunito Sans Light" w:hAnsi="Nunito Sans Light"/>
          <w:sz w:val="21"/>
          <w:szCs w:val="21"/>
        </w:rPr>
        <w:t xml:space="preserve"> across the </w:t>
      </w:r>
      <w:proofErr w:type="gramStart"/>
      <w:r w:rsidR="00B514DA" w:rsidRPr="00252993">
        <w:rPr>
          <w:rFonts w:ascii="Nunito Sans Light" w:hAnsi="Nunito Sans Light"/>
          <w:sz w:val="21"/>
          <w:szCs w:val="21"/>
        </w:rPr>
        <w:t>municipality;</w:t>
      </w:r>
      <w:proofErr w:type="gramEnd"/>
      <w:r w:rsidRPr="00252993">
        <w:rPr>
          <w:rFonts w:ascii="Nunito Sans Light" w:hAnsi="Nunito Sans Light"/>
          <w:sz w:val="21"/>
          <w:szCs w:val="21"/>
        </w:rPr>
        <w:t xml:space="preserve"> </w:t>
      </w:r>
    </w:p>
    <w:p w14:paraId="67C0284A" w14:textId="248336D1" w:rsidR="000A69F5" w:rsidRPr="00252993" w:rsidRDefault="000A69F5" w:rsidP="00C71E3F">
      <w:pPr>
        <w:pStyle w:val="ListParagraph"/>
        <w:numPr>
          <w:ilvl w:val="0"/>
          <w:numId w:val="10"/>
        </w:numPr>
        <w:spacing w:line="216" w:lineRule="auto"/>
        <w:jc w:val="both"/>
        <w:rPr>
          <w:rFonts w:ascii="Nunito Sans Light" w:hAnsi="Nunito Sans Light"/>
          <w:sz w:val="21"/>
          <w:szCs w:val="21"/>
        </w:rPr>
      </w:pPr>
      <w:r w:rsidRPr="00252993">
        <w:rPr>
          <w:rFonts w:ascii="Nunito Sans Light" w:hAnsi="Nunito Sans Light"/>
          <w:sz w:val="21"/>
          <w:szCs w:val="21"/>
        </w:rPr>
        <w:t>The nature and extent of climate risk to Council infrastructure, open spaces, natural environments</w:t>
      </w:r>
      <w:r w:rsidR="00B514DA" w:rsidRPr="00252993">
        <w:rPr>
          <w:rFonts w:ascii="Nunito Sans Light" w:hAnsi="Nunito Sans Light"/>
          <w:sz w:val="21"/>
          <w:szCs w:val="21"/>
        </w:rPr>
        <w:t>,</w:t>
      </w:r>
      <w:r w:rsidRPr="00252993">
        <w:rPr>
          <w:rFonts w:ascii="Nunito Sans Light" w:hAnsi="Nunito Sans Light"/>
          <w:sz w:val="21"/>
          <w:szCs w:val="21"/>
        </w:rPr>
        <w:t xml:space="preserve"> and community </w:t>
      </w:r>
      <w:proofErr w:type="gramStart"/>
      <w:r w:rsidRPr="00252993">
        <w:rPr>
          <w:rFonts w:ascii="Nunito Sans Light" w:hAnsi="Nunito Sans Light"/>
          <w:sz w:val="21"/>
          <w:szCs w:val="21"/>
        </w:rPr>
        <w:t>services</w:t>
      </w:r>
      <w:r w:rsidR="00B514DA" w:rsidRPr="00252993">
        <w:rPr>
          <w:rFonts w:ascii="Nunito Sans Light" w:hAnsi="Nunito Sans Light"/>
          <w:sz w:val="21"/>
          <w:szCs w:val="21"/>
        </w:rPr>
        <w:t>;</w:t>
      </w:r>
      <w:proofErr w:type="gramEnd"/>
    </w:p>
    <w:p w14:paraId="51D692DF" w14:textId="2F5FBE9E" w:rsidR="000A69F5" w:rsidRPr="00252993" w:rsidRDefault="000A69F5" w:rsidP="00C71E3F">
      <w:pPr>
        <w:pStyle w:val="ListParagraph"/>
        <w:numPr>
          <w:ilvl w:val="0"/>
          <w:numId w:val="10"/>
        </w:numPr>
        <w:spacing w:line="216" w:lineRule="auto"/>
        <w:jc w:val="both"/>
        <w:rPr>
          <w:rFonts w:ascii="Nunito Sans Light" w:hAnsi="Nunito Sans Light"/>
          <w:sz w:val="21"/>
          <w:szCs w:val="21"/>
        </w:rPr>
      </w:pPr>
      <w:r w:rsidRPr="00252993">
        <w:rPr>
          <w:rFonts w:ascii="Nunito Sans Light" w:hAnsi="Nunito Sans Light"/>
          <w:sz w:val="21"/>
          <w:szCs w:val="21"/>
        </w:rPr>
        <w:t xml:space="preserve">The nature and extent of climate risk to the </w:t>
      </w:r>
      <w:r w:rsidR="00B514DA" w:rsidRPr="00252993">
        <w:rPr>
          <w:rFonts w:ascii="Nunito Sans Light" w:hAnsi="Nunito Sans Light"/>
          <w:sz w:val="21"/>
          <w:szCs w:val="21"/>
        </w:rPr>
        <w:t>Merri-</w:t>
      </w:r>
      <w:proofErr w:type="spellStart"/>
      <w:r w:rsidR="00B514DA" w:rsidRPr="00252993">
        <w:rPr>
          <w:rFonts w:ascii="Nunito Sans Light" w:hAnsi="Nunito Sans Light"/>
          <w:sz w:val="21"/>
          <w:szCs w:val="21"/>
        </w:rPr>
        <w:t>bek</w:t>
      </w:r>
      <w:proofErr w:type="spellEnd"/>
      <w:r w:rsidRPr="00252993">
        <w:rPr>
          <w:rFonts w:ascii="Nunito Sans Light" w:hAnsi="Nunito Sans Light"/>
          <w:sz w:val="21"/>
          <w:szCs w:val="21"/>
        </w:rPr>
        <w:t xml:space="preserve"> community</w:t>
      </w:r>
      <w:r w:rsidR="00B514DA" w:rsidRPr="00252993">
        <w:rPr>
          <w:rFonts w:ascii="Nunito Sans Light" w:hAnsi="Nunito Sans Light"/>
          <w:sz w:val="21"/>
          <w:szCs w:val="21"/>
        </w:rPr>
        <w:t xml:space="preserve">, particularly vulnerable groups, and </w:t>
      </w:r>
      <w:proofErr w:type="gramStart"/>
      <w:r w:rsidR="00B514DA" w:rsidRPr="00252993">
        <w:rPr>
          <w:rFonts w:ascii="Nunito Sans Light" w:hAnsi="Nunito Sans Light"/>
          <w:sz w:val="21"/>
          <w:szCs w:val="21"/>
        </w:rPr>
        <w:t>businesses;</w:t>
      </w:r>
      <w:proofErr w:type="gramEnd"/>
    </w:p>
    <w:p w14:paraId="2FCD55BF" w14:textId="1533393D" w:rsidR="000A69F5" w:rsidRPr="00252993" w:rsidRDefault="00B514DA" w:rsidP="00C71E3F">
      <w:pPr>
        <w:pStyle w:val="ListParagraph"/>
        <w:numPr>
          <w:ilvl w:val="0"/>
          <w:numId w:val="10"/>
        </w:numPr>
        <w:spacing w:line="216" w:lineRule="auto"/>
        <w:jc w:val="both"/>
        <w:rPr>
          <w:rFonts w:ascii="Nunito Sans Light" w:hAnsi="Nunito Sans Light"/>
          <w:sz w:val="21"/>
          <w:szCs w:val="21"/>
        </w:rPr>
      </w:pPr>
      <w:r w:rsidRPr="00252993">
        <w:rPr>
          <w:rFonts w:ascii="Nunito Sans Light" w:hAnsi="Nunito Sans Light"/>
          <w:sz w:val="21"/>
          <w:szCs w:val="21"/>
        </w:rPr>
        <w:t>Council’s</w:t>
      </w:r>
      <w:r w:rsidR="000A69F5" w:rsidRPr="00252993">
        <w:rPr>
          <w:rFonts w:ascii="Nunito Sans Light" w:hAnsi="Nunito Sans Light"/>
          <w:sz w:val="21"/>
          <w:szCs w:val="21"/>
        </w:rPr>
        <w:t xml:space="preserve"> tolerance for climate-related</w:t>
      </w:r>
      <w:r w:rsidRPr="00252993">
        <w:rPr>
          <w:rFonts w:ascii="Nunito Sans Light" w:hAnsi="Nunito Sans Light"/>
          <w:sz w:val="21"/>
          <w:szCs w:val="21"/>
        </w:rPr>
        <w:t xml:space="preserve"> physical,</w:t>
      </w:r>
      <w:r w:rsidR="000A69F5" w:rsidRPr="00252993">
        <w:rPr>
          <w:rFonts w:ascii="Nunito Sans Light" w:hAnsi="Nunito Sans Light"/>
          <w:sz w:val="21"/>
          <w:szCs w:val="21"/>
        </w:rPr>
        <w:t xml:space="preserve"> financial</w:t>
      </w:r>
      <w:r w:rsidRPr="00252993">
        <w:rPr>
          <w:rFonts w:ascii="Nunito Sans Light" w:hAnsi="Nunito Sans Light"/>
          <w:sz w:val="21"/>
          <w:szCs w:val="21"/>
        </w:rPr>
        <w:t>,</w:t>
      </w:r>
      <w:r w:rsidR="000A69F5" w:rsidRPr="00252993">
        <w:rPr>
          <w:rFonts w:ascii="Nunito Sans Light" w:hAnsi="Nunito Sans Light"/>
          <w:sz w:val="21"/>
          <w:szCs w:val="21"/>
        </w:rPr>
        <w:t xml:space="preserve"> and liability risk</w:t>
      </w:r>
      <w:r w:rsidRPr="00252993">
        <w:rPr>
          <w:rFonts w:ascii="Nunito Sans Light" w:hAnsi="Nunito Sans Light"/>
          <w:sz w:val="21"/>
          <w:szCs w:val="21"/>
        </w:rPr>
        <w:t>s; and</w:t>
      </w:r>
    </w:p>
    <w:p w14:paraId="4AEC7D87" w14:textId="02C3BDC8" w:rsidR="00B514DA" w:rsidRPr="00252993" w:rsidRDefault="000A69F5" w:rsidP="00C71E3F">
      <w:pPr>
        <w:pStyle w:val="ListParagraph"/>
        <w:numPr>
          <w:ilvl w:val="0"/>
          <w:numId w:val="10"/>
        </w:numPr>
        <w:spacing w:line="216" w:lineRule="auto"/>
        <w:jc w:val="both"/>
        <w:rPr>
          <w:rFonts w:ascii="Nunito Sans Light" w:hAnsi="Nunito Sans Light"/>
        </w:rPr>
      </w:pPr>
      <w:r w:rsidRPr="00252993">
        <w:rPr>
          <w:rFonts w:ascii="Nunito Sans Light" w:hAnsi="Nunito Sans Light"/>
          <w:sz w:val="21"/>
          <w:szCs w:val="21"/>
        </w:rPr>
        <w:t xml:space="preserve">How we </w:t>
      </w:r>
      <w:r w:rsidR="00B514DA" w:rsidRPr="00252993">
        <w:rPr>
          <w:rFonts w:ascii="Nunito Sans Light" w:hAnsi="Nunito Sans Light"/>
          <w:sz w:val="21"/>
          <w:szCs w:val="21"/>
        </w:rPr>
        <w:t>build climate resilience in impacted infrastructure, open spaces, natural environments, and community services in cost</w:t>
      </w:r>
      <w:r w:rsidR="00AF4B88" w:rsidRPr="00252993">
        <w:rPr>
          <w:rFonts w:ascii="Nunito Sans Light" w:hAnsi="Nunito Sans Light"/>
          <w:sz w:val="21"/>
          <w:szCs w:val="21"/>
        </w:rPr>
        <w:t>-</w:t>
      </w:r>
      <w:r w:rsidR="00B514DA" w:rsidRPr="00252993">
        <w:rPr>
          <w:rFonts w:ascii="Nunito Sans Light" w:hAnsi="Nunito Sans Light"/>
          <w:sz w:val="21"/>
          <w:szCs w:val="21"/>
        </w:rPr>
        <w:t>effective ways.</w:t>
      </w:r>
    </w:p>
    <w:p w14:paraId="0FE4E897" w14:textId="25DB1AA0" w:rsidR="000A69F5" w:rsidRPr="00252993" w:rsidRDefault="00AF4B88" w:rsidP="000A69F5">
      <w:pPr>
        <w:spacing w:line="216" w:lineRule="auto"/>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Developing and implementing</w:t>
      </w:r>
      <w:r w:rsidR="005B0EF4" w:rsidRPr="00252993">
        <w:rPr>
          <w:rFonts w:ascii="Nunito Sans Light" w:eastAsia="Times New Roman" w:hAnsi="Nunito Sans Light" w:cs="Times New Roman"/>
          <w:color w:val="231F20"/>
          <w:kern w:val="21"/>
          <w:sz w:val="21"/>
          <w:szCs w:val="21"/>
        </w:rPr>
        <w:t xml:space="preserve"> the Strategy and Action Plan are overseen by the Climate Resilience Integration Board</w:t>
      </w:r>
      <w:r w:rsidR="00077BCC" w:rsidRPr="00252993">
        <w:rPr>
          <w:rFonts w:ascii="Nunito Sans Light" w:eastAsia="Times New Roman" w:hAnsi="Nunito Sans Light" w:cs="Times New Roman"/>
          <w:color w:val="231F20"/>
          <w:kern w:val="21"/>
          <w:sz w:val="21"/>
          <w:szCs w:val="21"/>
        </w:rPr>
        <w:t xml:space="preserve"> (CRIB)</w:t>
      </w:r>
      <w:r w:rsidR="005B0EF4" w:rsidRPr="00252993">
        <w:rPr>
          <w:rFonts w:ascii="Nunito Sans Light" w:eastAsia="Times New Roman" w:hAnsi="Nunito Sans Light" w:cs="Times New Roman"/>
          <w:color w:val="231F20"/>
          <w:kern w:val="21"/>
          <w:sz w:val="21"/>
          <w:szCs w:val="21"/>
        </w:rPr>
        <w:t xml:space="preserve"> composed of Directors and Managers in Council. </w:t>
      </w:r>
      <w:r w:rsidR="000A69F5" w:rsidRPr="00252993">
        <w:rPr>
          <w:rFonts w:ascii="Nunito Sans Light" w:eastAsia="Times New Roman" w:hAnsi="Nunito Sans Light" w:cs="Times New Roman"/>
          <w:color w:val="231F20"/>
          <w:kern w:val="21"/>
          <w:sz w:val="21"/>
          <w:szCs w:val="21"/>
        </w:rPr>
        <w:t xml:space="preserve">These actions will </w:t>
      </w:r>
      <w:r w:rsidRPr="00252993">
        <w:rPr>
          <w:rFonts w:ascii="Nunito Sans Light" w:eastAsia="Times New Roman" w:hAnsi="Nunito Sans Light" w:cs="Times New Roman"/>
          <w:color w:val="231F20"/>
          <w:kern w:val="21"/>
          <w:sz w:val="21"/>
          <w:szCs w:val="21"/>
        </w:rPr>
        <w:t>enable</w:t>
      </w:r>
      <w:r w:rsidR="000A69F5" w:rsidRPr="00252993">
        <w:rPr>
          <w:rFonts w:ascii="Nunito Sans Light" w:eastAsia="Times New Roman" w:hAnsi="Nunito Sans Light" w:cs="Times New Roman"/>
          <w:color w:val="231F20"/>
          <w:kern w:val="21"/>
          <w:sz w:val="21"/>
          <w:szCs w:val="21"/>
        </w:rPr>
        <w:t xml:space="preserve"> iterative risk management </w:t>
      </w:r>
      <w:r w:rsidRPr="00252993">
        <w:rPr>
          <w:rFonts w:ascii="Nunito Sans Light" w:eastAsia="Times New Roman" w:hAnsi="Nunito Sans Light" w:cs="Times New Roman"/>
          <w:color w:val="231F20"/>
          <w:kern w:val="21"/>
          <w:sz w:val="21"/>
          <w:szCs w:val="21"/>
        </w:rPr>
        <w:t>so</w:t>
      </w:r>
      <w:r w:rsidR="000A69F5" w:rsidRPr="00252993">
        <w:rPr>
          <w:rFonts w:ascii="Nunito Sans Light" w:eastAsia="Times New Roman" w:hAnsi="Nunito Sans Light" w:cs="Times New Roman"/>
          <w:color w:val="231F20"/>
          <w:kern w:val="21"/>
          <w:sz w:val="21"/>
          <w:szCs w:val="21"/>
        </w:rPr>
        <w:t xml:space="preserve"> Council </w:t>
      </w:r>
      <w:r w:rsidRPr="00252993">
        <w:rPr>
          <w:rFonts w:ascii="Nunito Sans Light" w:eastAsia="Times New Roman" w:hAnsi="Nunito Sans Light" w:cs="Times New Roman"/>
          <w:color w:val="231F20"/>
          <w:kern w:val="21"/>
          <w:sz w:val="21"/>
          <w:szCs w:val="21"/>
        </w:rPr>
        <w:t>can</w:t>
      </w:r>
      <w:r w:rsidR="000A69F5" w:rsidRPr="00252993">
        <w:rPr>
          <w:rFonts w:ascii="Nunito Sans Light" w:eastAsia="Times New Roman" w:hAnsi="Nunito Sans Light" w:cs="Times New Roman"/>
          <w:color w:val="231F20"/>
          <w:kern w:val="21"/>
          <w:sz w:val="21"/>
          <w:szCs w:val="21"/>
        </w:rPr>
        <w:t xml:space="preserve"> </w:t>
      </w:r>
      <w:r w:rsidR="003F30D5" w:rsidRPr="00252993">
        <w:rPr>
          <w:rFonts w:ascii="Nunito Sans Light" w:eastAsia="Times New Roman" w:hAnsi="Nunito Sans Light" w:cs="Times New Roman"/>
          <w:color w:val="231F20"/>
          <w:kern w:val="21"/>
          <w:sz w:val="21"/>
          <w:szCs w:val="21"/>
        </w:rPr>
        <w:t>build</w:t>
      </w:r>
      <w:r w:rsidRPr="00252993">
        <w:rPr>
          <w:rFonts w:ascii="Nunito Sans Light" w:eastAsia="Times New Roman" w:hAnsi="Nunito Sans Light" w:cs="Times New Roman"/>
          <w:color w:val="231F20"/>
          <w:kern w:val="21"/>
          <w:sz w:val="21"/>
          <w:szCs w:val="21"/>
        </w:rPr>
        <w:t xml:space="preserve"> its</w:t>
      </w:r>
      <w:r w:rsidR="003F30D5" w:rsidRPr="00252993">
        <w:rPr>
          <w:rFonts w:ascii="Nunito Sans Light" w:eastAsia="Times New Roman" w:hAnsi="Nunito Sans Light" w:cs="Times New Roman"/>
          <w:color w:val="231F20"/>
          <w:kern w:val="21"/>
          <w:sz w:val="21"/>
          <w:szCs w:val="21"/>
        </w:rPr>
        <w:t xml:space="preserve"> resilience </w:t>
      </w:r>
      <w:r w:rsidR="000A69F5" w:rsidRPr="00252993">
        <w:rPr>
          <w:rFonts w:ascii="Nunito Sans Light" w:eastAsia="Times New Roman" w:hAnsi="Nunito Sans Light" w:cs="Times New Roman"/>
          <w:color w:val="231F20"/>
          <w:kern w:val="21"/>
          <w:sz w:val="21"/>
          <w:szCs w:val="21"/>
        </w:rPr>
        <w:t xml:space="preserve">and adapt to climate change. </w:t>
      </w:r>
    </w:p>
    <w:p w14:paraId="4C009E2C" w14:textId="0EFEB7C8" w:rsidR="003F30D5" w:rsidRPr="00252993" w:rsidRDefault="004574FC" w:rsidP="000A69F5">
      <w:pPr>
        <w:spacing w:line="216" w:lineRule="auto"/>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 xml:space="preserve">Some of the actions </w:t>
      </w:r>
      <w:r w:rsidR="00AF4B88" w:rsidRPr="00252993">
        <w:rPr>
          <w:rFonts w:ascii="Nunito Sans Light" w:eastAsia="Times New Roman" w:hAnsi="Nunito Sans Light" w:cs="Times New Roman"/>
          <w:color w:val="231F20"/>
          <w:kern w:val="21"/>
          <w:sz w:val="21"/>
          <w:szCs w:val="21"/>
        </w:rPr>
        <w:t>have started</w:t>
      </w:r>
      <w:r w:rsidRPr="00252993">
        <w:rPr>
          <w:rFonts w:ascii="Nunito Sans Light" w:eastAsia="Times New Roman" w:hAnsi="Nunito Sans Light" w:cs="Times New Roman"/>
          <w:color w:val="231F20"/>
          <w:kern w:val="21"/>
          <w:sz w:val="21"/>
          <w:szCs w:val="21"/>
        </w:rPr>
        <w:t xml:space="preserve">, such as managing of risk registers, </w:t>
      </w:r>
      <w:r w:rsidR="00AF4B88" w:rsidRPr="00252993">
        <w:rPr>
          <w:rFonts w:ascii="Nunito Sans Light" w:eastAsia="Times New Roman" w:hAnsi="Nunito Sans Light" w:cs="Times New Roman"/>
          <w:color w:val="231F20"/>
          <w:kern w:val="21"/>
          <w:sz w:val="21"/>
          <w:szCs w:val="21"/>
        </w:rPr>
        <w:t xml:space="preserve">doing </w:t>
      </w:r>
      <w:r w:rsidRPr="00252993">
        <w:rPr>
          <w:rFonts w:ascii="Nunito Sans Light" w:eastAsia="Times New Roman" w:hAnsi="Nunito Sans Light" w:cs="Times New Roman"/>
          <w:color w:val="231F20"/>
          <w:kern w:val="21"/>
          <w:sz w:val="21"/>
          <w:szCs w:val="21"/>
        </w:rPr>
        <w:t xml:space="preserve">emergency management planning, and street cleansing in </w:t>
      </w:r>
      <w:r w:rsidR="00AF4B88" w:rsidRPr="00252993">
        <w:rPr>
          <w:rFonts w:ascii="Nunito Sans Light" w:eastAsia="Times New Roman" w:hAnsi="Nunito Sans Light" w:cs="Times New Roman"/>
          <w:color w:val="231F20"/>
          <w:kern w:val="21"/>
          <w:sz w:val="21"/>
          <w:szCs w:val="21"/>
        </w:rPr>
        <w:t>stormwater</w:t>
      </w:r>
      <w:r w:rsidRPr="00252993">
        <w:rPr>
          <w:rFonts w:ascii="Nunito Sans Light" w:eastAsia="Times New Roman" w:hAnsi="Nunito Sans Light" w:cs="Times New Roman"/>
          <w:color w:val="231F20"/>
          <w:kern w:val="21"/>
          <w:sz w:val="21"/>
          <w:szCs w:val="21"/>
        </w:rPr>
        <w:t xml:space="preserve"> hotspot</w:t>
      </w:r>
      <w:r w:rsidR="00AF4B88" w:rsidRPr="00252993">
        <w:rPr>
          <w:rFonts w:ascii="Nunito Sans Light" w:eastAsia="Times New Roman" w:hAnsi="Nunito Sans Light" w:cs="Times New Roman"/>
          <w:color w:val="231F20"/>
          <w:kern w:val="21"/>
          <w:sz w:val="21"/>
          <w:szCs w:val="21"/>
        </w:rPr>
        <w:t xml:space="preserve"> location</w:t>
      </w:r>
      <w:r w:rsidRPr="00252993">
        <w:rPr>
          <w:rFonts w:ascii="Nunito Sans Light" w:eastAsia="Times New Roman" w:hAnsi="Nunito Sans Light" w:cs="Times New Roman"/>
          <w:color w:val="231F20"/>
          <w:kern w:val="21"/>
          <w:sz w:val="21"/>
          <w:szCs w:val="21"/>
        </w:rPr>
        <w:t xml:space="preserve">s. These are in the Action Plan </w:t>
      </w:r>
      <w:r w:rsidR="00AF4B88" w:rsidRPr="00252993">
        <w:rPr>
          <w:rFonts w:ascii="Nunito Sans Light" w:eastAsia="Times New Roman" w:hAnsi="Nunito Sans Light" w:cs="Times New Roman"/>
          <w:color w:val="231F20"/>
          <w:kern w:val="21"/>
          <w:sz w:val="21"/>
          <w:szCs w:val="21"/>
        </w:rPr>
        <w:t>so they can be tracked for the Strategy's implementation</w:t>
      </w:r>
      <w:r w:rsidRPr="00252993">
        <w:rPr>
          <w:rFonts w:ascii="Nunito Sans Light" w:eastAsia="Times New Roman" w:hAnsi="Nunito Sans Light" w:cs="Times New Roman"/>
          <w:color w:val="231F20"/>
          <w:kern w:val="21"/>
          <w:sz w:val="21"/>
          <w:szCs w:val="21"/>
        </w:rPr>
        <w:t xml:space="preserve">. </w:t>
      </w:r>
      <w:r w:rsidR="003F30D5" w:rsidRPr="00252993">
        <w:rPr>
          <w:rFonts w:ascii="Nunito Sans Light" w:eastAsia="Times New Roman" w:hAnsi="Nunito Sans Light" w:cs="Times New Roman"/>
          <w:color w:val="231F20"/>
          <w:kern w:val="21"/>
          <w:sz w:val="21"/>
          <w:szCs w:val="21"/>
        </w:rPr>
        <w:t xml:space="preserve">A subsequent action plan for 2026 </w:t>
      </w:r>
      <w:r w:rsidR="00AF4B88" w:rsidRPr="00252993">
        <w:rPr>
          <w:rFonts w:ascii="Nunito Sans Light" w:eastAsia="Times New Roman" w:hAnsi="Nunito Sans Light" w:cs="Times New Roman"/>
          <w:color w:val="231F20"/>
          <w:kern w:val="21"/>
          <w:sz w:val="21"/>
          <w:szCs w:val="21"/>
        </w:rPr>
        <w:t>to</w:t>
      </w:r>
      <w:r w:rsidR="003F30D5" w:rsidRPr="00252993">
        <w:rPr>
          <w:rFonts w:ascii="Nunito Sans Light" w:eastAsia="Times New Roman" w:hAnsi="Nunito Sans Light" w:cs="Times New Roman"/>
          <w:color w:val="231F20"/>
          <w:kern w:val="21"/>
          <w:sz w:val="21"/>
          <w:szCs w:val="21"/>
        </w:rPr>
        <w:t xml:space="preserve"> 2030 is </w:t>
      </w:r>
      <w:r w:rsidR="00AF4B88" w:rsidRPr="00252993">
        <w:rPr>
          <w:rFonts w:ascii="Nunito Sans Light" w:eastAsia="Times New Roman" w:hAnsi="Nunito Sans Light" w:cs="Times New Roman"/>
          <w:color w:val="231F20"/>
          <w:kern w:val="21"/>
          <w:sz w:val="21"/>
          <w:szCs w:val="21"/>
        </w:rPr>
        <w:t>expected</w:t>
      </w:r>
      <w:r w:rsidR="003F30D5" w:rsidRPr="00252993">
        <w:rPr>
          <w:rFonts w:ascii="Nunito Sans Light" w:eastAsia="Times New Roman" w:hAnsi="Nunito Sans Light" w:cs="Times New Roman"/>
          <w:color w:val="231F20"/>
          <w:kern w:val="21"/>
          <w:sz w:val="21"/>
          <w:szCs w:val="21"/>
        </w:rPr>
        <w:t xml:space="preserve"> to focus on the delivery of climate adaptation actions</w:t>
      </w:r>
      <w:r w:rsidR="00BD3516" w:rsidRPr="00252993">
        <w:rPr>
          <w:rFonts w:ascii="Nunito Sans Light" w:eastAsia="Times New Roman" w:hAnsi="Nunito Sans Light" w:cs="Times New Roman"/>
          <w:color w:val="231F20"/>
          <w:kern w:val="21"/>
          <w:sz w:val="21"/>
          <w:szCs w:val="21"/>
        </w:rPr>
        <w:t>, particularly community-level interventions.</w:t>
      </w:r>
    </w:p>
    <w:p w14:paraId="6D4B262B" w14:textId="77777777" w:rsidR="00123CFE" w:rsidRPr="00252993" w:rsidRDefault="00123CFE" w:rsidP="006A2403">
      <w:pPr>
        <w:pStyle w:val="Heading1"/>
        <w:rPr>
          <w:rFonts w:ascii="Galano Grotesque ExtraBold" w:eastAsia="Times New Roman" w:hAnsi="Galano Grotesque ExtraBold" w:cs="Times New Roman"/>
          <w:color w:val="6787D8"/>
          <w:spacing w:val="-4"/>
          <w:kern w:val="21"/>
          <w:sz w:val="34"/>
        </w:rPr>
      </w:pPr>
      <w:r w:rsidRPr="00252993">
        <w:rPr>
          <w:rFonts w:ascii="Galano Grotesque ExtraBold" w:eastAsia="Times New Roman" w:hAnsi="Galano Grotesque ExtraBold" w:cs="Times New Roman"/>
          <w:color w:val="6787D8"/>
          <w:spacing w:val="-4"/>
          <w:kern w:val="21"/>
          <w:sz w:val="34"/>
        </w:rPr>
        <w:lastRenderedPageBreak/>
        <w:t>What approaches we have taken</w:t>
      </w:r>
    </w:p>
    <w:p w14:paraId="777925C3" w14:textId="4EA047D6" w:rsidR="00123CFE" w:rsidRPr="00252993" w:rsidRDefault="00123CFE" w:rsidP="006A2403">
      <w:pPr>
        <w:pStyle w:val="Heading1"/>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In developing the foundational action plan, the following approaches were taken:</w:t>
      </w:r>
    </w:p>
    <w:p w14:paraId="75F0AC8A" w14:textId="5B587A6A" w:rsidR="00123CFE" w:rsidRPr="00252993" w:rsidRDefault="00123CFE" w:rsidP="00C71E3F">
      <w:pPr>
        <w:pStyle w:val="ListParagraph"/>
        <w:numPr>
          <w:ilvl w:val="0"/>
          <w:numId w:val="29"/>
        </w:numPr>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Recognising actions that the organisation is already doing to manage climate risks across different areas</w:t>
      </w:r>
    </w:p>
    <w:p w14:paraId="47119DD4" w14:textId="396C459C" w:rsidR="00123CFE" w:rsidRPr="00252993" w:rsidRDefault="00123CFE" w:rsidP="00C71E3F">
      <w:pPr>
        <w:pStyle w:val="ListParagraph"/>
        <w:numPr>
          <w:ilvl w:val="0"/>
          <w:numId w:val="29"/>
        </w:numPr>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Adopting a whole-of-organisation approach and having ownership of actions</w:t>
      </w:r>
    </w:p>
    <w:p w14:paraId="1E11631C" w14:textId="18BB1304" w:rsidR="00123CFE" w:rsidRPr="00252993" w:rsidRDefault="00123CFE" w:rsidP="00C71E3F">
      <w:pPr>
        <w:pStyle w:val="ListParagraph"/>
        <w:numPr>
          <w:ilvl w:val="0"/>
          <w:numId w:val="29"/>
        </w:numPr>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Integration into existing processes</w:t>
      </w:r>
    </w:p>
    <w:p w14:paraId="5BD54B01" w14:textId="6C5D16A9" w:rsidR="00123CFE" w:rsidRPr="00252993" w:rsidRDefault="00123CFE" w:rsidP="00C71E3F">
      <w:pPr>
        <w:pStyle w:val="ListParagraph"/>
        <w:numPr>
          <w:ilvl w:val="0"/>
          <w:numId w:val="29"/>
        </w:numPr>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Ensuring adequate resources to complete each action</w:t>
      </w:r>
    </w:p>
    <w:p w14:paraId="4A3B4FA6" w14:textId="07B2AB8B" w:rsidR="00123CFE" w:rsidRPr="00252993" w:rsidRDefault="00123CFE" w:rsidP="00C71E3F">
      <w:pPr>
        <w:pStyle w:val="ListParagraph"/>
        <w:numPr>
          <w:ilvl w:val="0"/>
          <w:numId w:val="29"/>
        </w:numPr>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Responding to the recommendations of an independent audit on climate change adaptation (Crowe, November 2020)</w:t>
      </w:r>
    </w:p>
    <w:p w14:paraId="4F3FCC34" w14:textId="0BAC2DB9" w:rsidR="00123CFE" w:rsidRPr="00252993" w:rsidRDefault="00123CFE" w:rsidP="00C71E3F">
      <w:pPr>
        <w:pStyle w:val="ListParagraph"/>
        <w:numPr>
          <w:ilvl w:val="0"/>
          <w:numId w:val="29"/>
        </w:numPr>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 xml:space="preserve">Broad alignment with </w:t>
      </w:r>
      <w:r w:rsidR="00AF4B88" w:rsidRPr="00252993">
        <w:rPr>
          <w:rFonts w:ascii="Nunito Sans Light" w:eastAsia="Times New Roman" w:hAnsi="Nunito Sans Light" w:cs="Times New Roman"/>
          <w:color w:val="231F20"/>
          <w:kern w:val="21"/>
          <w:sz w:val="21"/>
          <w:szCs w:val="21"/>
        </w:rPr>
        <w:t>the Greater Melbourne R</w:t>
      </w:r>
      <w:r w:rsidRPr="00252993">
        <w:rPr>
          <w:rFonts w:ascii="Nunito Sans Light" w:eastAsia="Times New Roman" w:hAnsi="Nunito Sans Light" w:cs="Times New Roman"/>
          <w:color w:val="231F20"/>
          <w:kern w:val="21"/>
          <w:sz w:val="21"/>
          <w:szCs w:val="21"/>
        </w:rPr>
        <w:t xml:space="preserve">egional </w:t>
      </w:r>
      <w:r w:rsidR="00AF4B88" w:rsidRPr="00252993">
        <w:rPr>
          <w:rFonts w:ascii="Nunito Sans Light" w:eastAsia="Times New Roman" w:hAnsi="Nunito Sans Light" w:cs="Times New Roman"/>
          <w:color w:val="231F20"/>
          <w:kern w:val="21"/>
          <w:sz w:val="21"/>
          <w:szCs w:val="21"/>
        </w:rPr>
        <w:t>Climate Change A</w:t>
      </w:r>
      <w:r w:rsidRPr="00252993">
        <w:rPr>
          <w:rFonts w:ascii="Nunito Sans Light" w:eastAsia="Times New Roman" w:hAnsi="Nunito Sans Light" w:cs="Times New Roman"/>
          <w:color w:val="231F20"/>
          <w:kern w:val="21"/>
          <w:sz w:val="21"/>
          <w:szCs w:val="21"/>
        </w:rPr>
        <w:t xml:space="preserve">daptation </w:t>
      </w:r>
      <w:r w:rsidR="00AF4B88" w:rsidRPr="00252993">
        <w:rPr>
          <w:rFonts w:ascii="Nunito Sans Light" w:eastAsia="Times New Roman" w:hAnsi="Nunito Sans Light" w:cs="Times New Roman"/>
          <w:color w:val="231F20"/>
          <w:kern w:val="21"/>
          <w:sz w:val="21"/>
          <w:szCs w:val="21"/>
        </w:rPr>
        <w:t>S</w:t>
      </w:r>
      <w:r w:rsidRPr="00252993">
        <w:rPr>
          <w:rFonts w:ascii="Nunito Sans Light" w:eastAsia="Times New Roman" w:hAnsi="Nunito Sans Light" w:cs="Times New Roman"/>
          <w:color w:val="231F20"/>
          <w:kern w:val="21"/>
          <w:sz w:val="21"/>
          <w:szCs w:val="21"/>
        </w:rPr>
        <w:t>trategy</w:t>
      </w:r>
    </w:p>
    <w:p w14:paraId="4F019B18" w14:textId="558CAC3B" w:rsidR="00077BCC" w:rsidRPr="00252993" w:rsidRDefault="00077BCC" w:rsidP="006A2403">
      <w:pPr>
        <w:pStyle w:val="Heading1"/>
        <w:rPr>
          <w:rFonts w:ascii="Galano Grotesque ExtraBold" w:eastAsia="Times New Roman" w:hAnsi="Galano Grotesque ExtraBold" w:cs="Times New Roman"/>
          <w:color w:val="6787D8"/>
          <w:spacing w:val="-4"/>
          <w:kern w:val="21"/>
          <w:sz w:val="34"/>
        </w:rPr>
      </w:pPr>
      <w:r w:rsidRPr="00252993">
        <w:rPr>
          <w:rFonts w:ascii="Galano Grotesque ExtraBold" w:eastAsia="Times New Roman" w:hAnsi="Galano Grotesque ExtraBold" w:cs="Times New Roman"/>
          <w:color w:val="6787D8"/>
          <w:spacing w:val="-4"/>
          <w:kern w:val="21"/>
          <w:sz w:val="34"/>
        </w:rPr>
        <w:t>What we know about climate risks</w:t>
      </w:r>
    </w:p>
    <w:p w14:paraId="4F549846" w14:textId="6321601A" w:rsidR="00077BCC" w:rsidRPr="00252993" w:rsidRDefault="008529C4" w:rsidP="00077BCC">
      <w:pPr>
        <w:pStyle w:val="ListParagrap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noProof/>
          <w:color w:val="231F20"/>
          <w:kern w:val="21"/>
          <w:sz w:val="21"/>
          <w:szCs w:val="21"/>
        </w:rPr>
        <mc:AlternateContent>
          <mc:Choice Requires="wpg">
            <w:drawing>
              <wp:anchor distT="0" distB="0" distL="114300" distR="114300" simplePos="0" relativeHeight="251663360" behindDoc="0" locked="0" layoutInCell="1" allowOverlap="1" wp14:anchorId="1270A6EE" wp14:editId="7E828AC4">
                <wp:simplePos x="0" y="0"/>
                <wp:positionH relativeFrom="column">
                  <wp:posOffset>19050</wp:posOffset>
                </wp:positionH>
                <wp:positionV relativeFrom="paragraph">
                  <wp:posOffset>104841</wp:posOffset>
                </wp:positionV>
                <wp:extent cx="3502025" cy="4085590"/>
                <wp:effectExtent l="19050" t="19050" r="22225" b="10160"/>
                <wp:wrapSquare wrapText="bothSides"/>
                <wp:docPr id="7" name="Group 7"/>
                <wp:cNvGraphicFramePr/>
                <a:graphic xmlns:a="http://schemas.openxmlformats.org/drawingml/2006/main">
                  <a:graphicData uri="http://schemas.microsoft.com/office/word/2010/wordprocessingGroup">
                    <wpg:wgp>
                      <wpg:cNvGrpSpPr/>
                      <wpg:grpSpPr>
                        <a:xfrm>
                          <a:off x="0" y="0"/>
                          <a:ext cx="3502025" cy="4085590"/>
                          <a:chOff x="0" y="0"/>
                          <a:chExt cx="3502025" cy="4085590"/>
                        </a:xfrm>
                      </wpg:grpSpPr>
                      <pic:pic xmlns:pic="http://schemas.openxmlformats.org/drawingml/2006/picture">
                        <pic:nvPicPr>
                          <pic:cNvPr id="2" name="Picture 2" descr="Are you planning ahead for hotter and more extreme weathe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2025" cy="4085590"/>
                          </a:xfrm>
                          <a:prstGeom prst="rect">
                            <a:avLst/>
                          </a:prstGeom>
                          <a:noFill/>
                          <a:ln>
                            <a:solidFill>
                              <a:schemeClr val="tx1"/>
                            </a:solidFill>
                          </a:ln>
                        </pic:spPr>
                      </pic:pic>
                      <wps:wsp>
                        <wps:cNvPr id="5" name="Text Box 5"/>
                        <wps:cNvSpPr txBox="1"/>
                        <wps:spPr>
                          <a:xfrm>
                            <a:off x="159080" y="230332"/>
                            <a:ext cx="1620982" cy="231140"/>
                          </a:xfrm>
                          <a:prstGeom prst="rect">
                            <a:avLst/>
                          </a:prstGeom>
                          <a:solidFill>
                            <a:schemeClr val="lt1"/>
                          </a:solidFill>
                          <a:ln w="6350">
                            <a:noFill/>
                          </a:ln>
                        </wps:spPr>
                        <wps:txbx>
                          <w:txbxContent>
                            <w:p w14:paraId="66D587D2" w14:textId="1257F865" w:rsidR="008529C4" w:rsidRPr="008529C4" w:rsidRDefault="008529C4">
                              <w:pPr>
                                <w:rPr>
                                  <w:b/>
                                  <w:bCs/>
                                  <w:sz w:val="20"/>
                                  <w:szCs w:val="20"/>
                                </w:rPr>
                              </w:pPr>
                              <w:r w:rsidRPr="008529C4">
                                <w:rPr>
                                  <w:b/>
                                  <w:bCs/>
                                  <w:sz w:val="20"/>
                                  <w:szCs w:val="20"/>
                                </w:rPr>
                                <w:t>In Merri-</w:t>
                              </w:r>
                              <w:proofErr w:type="spellStart"/>
                              <w:r w:rsidRPr="008529C4">
                                <w:rPr>
                                  <w:b/>
                                  <w:bCs/>
                                  <w:sz w:val="20"/>
                                  <w:szCs w:val="20"/>
                                </w:rPr>
                                <w:t>bek</w:t>
                              </w:r>
                              <w:proofErr w:type="spellEnd"/>
                              <w:r w:rsidRPr="008529C4">
                                <w:rPr>
                                  <w:b/>
                                  <w:bCs/>
                                  <w:sz w:val="20"/>
                                  <w:szCs w:val="20"/>
                                </w:rPr>
                                <w:t xml:space="preserve"> this means</w:t>
                              </w:r>
                              <w:r>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815688" y="230332"/>
                            <a:ext cx="1615044" cy="231140"/>
                          </a:xfrm>
                          <a:prstGeom prst="rect">
                            <a:avLst/>
                          </a:prstGeom>
                          <a:solidFill>
                            <a:schemeClr val="lt1"/>
                          </a:solidFill>
                          <a:ln w="6350">
                            <a:noFill/>
                          </a:ln>
                        </wps:spPr>
                        <wps:txbx>
                          <w:txbxContent>
                            <w:p w14:paraId="1E2C7D8F" w14:textId="03E0DFC4" w:rsidR="008529C4" w:rsidRPr="008529C4" w:rsidRDefault="008529C4" w:rsidP="008529C4">
                              <w:pPr>
                                <w:rPr>
                                  <w:b/>
                                  <w:bCs/>
                                  <w:sz w:val="20"/>
                                  <w:szCs w:val="20"/>
                                </w:rPr>
                              </w:pPr>
                              <w:r>
                                <w:rPr>
                                  <w:b/>
                                  <w:bCs/>
                                  <w:sz w:val="20"/>
                                  <w:szCs w:val="20"/>
                                </w:rPr>
                                <w:t>We need to plan now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70A6EE" id="Group 7" o:spid="_x0000_s1027" style="position:absolute;left:0;text-align:left;margin-left:1.5pt;margin-top:8.25pt;width:275.75pt;height:321.7pt;z-index:251663360;mso-position-horizontal-relative:text;mso-position-vertical-relative:text" coordsize="35020,4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re you planning ahead for hotter and more extreme weather?" style="position:absolute;width:35020;height:40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" stroked="t" strokecolor="black [3213]">
                  <v:imagedata r:id="rId16" o:title="Are you planning ahead for hotter and more extreme weather?"/>
                  <v:path arrowok="t"/>
                </v:shape>
                <v:shapetype id="_x0000_t202" coordsize="21600,21600" o:spt="202" path="m,l,21600r21600,l21600,xe">
                  <v:stroke joinstyle="miter"/>
                  <v:path gradientshapeok="t" o:connecttype="rect"/>
                </v:shapetype>
                <v:shape id="Text Box 5" o:spid="_x0000_s1029" type="#_x0000_t202" style="position:absolute;left:1590;top:2303;width:1621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66D587D2" w14:textId="1257F865" w:rsidR="008529C4" w:rsidRPr="008529C4" w:rsidRDefault="008529C4">
                        <w:pPr>
                          <w:rPr>
                            <w:b/>
                            <w:bCs/>
                            <w:sz w:val="20"/>
                            <w:szCs w:val="20"/>
                          </w:rPr>
                        </w:pPr>
                        <w:r w:rsidRPr="008529C4">
                          <w:rPr>
                            <w:b/>
                            <w:bCs/>
                            <w:sz w:val="20"/>
                            <w:szCs w:val="20"/>
                          </w:rPr>
                          <w:t>In Merri-</w:t>
                        </w:r>
                        <w:proofErr w:type="spellStart"/>
                        <w:r w:rsidRPr="008529C4">
                          <w:rPr>
                            <w:b/>
                            <w:bCs/>
                            <w:sz w:val="20"/>
                            <w:szCs w:val="20"/>
                          </w:rPr>
                          <w:t>bek</w:t>
                        </w:r>
                        <w:proofErr w:type="spellEnd"/>
                        <w:r w:rsidRPr="008529C4">
                          <w:rPr>
                            <w:b/>
                            <w:bCs/>
                            <w:sz w:val="20"/>
                            <w:szCs w:val="20"/>
                          </w:rPr>
                          <w:t xml:space="preserve"> this means</w:t>
                        </w:r>
                        <w:r>
                          <w:rPr>
                            <w:b/>
                            <w:bCs/>
                            <w:sz w:val="20"/>
                            <w:szCs w:val="20"/>
                          </w:rPr>
                          <w:t>:</w:t>
                        </w:r>
                      </w:p>
                    </w:txbxContent>
                  </v:textbox>
                </v:shape>
                <v:shape id="Text Box 6" o:spid="_x0000_s1030" type="#_x0000_t202" style="position:absolute;left:18156;top:2303;width:1615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1E2C7D8F" w14:textId="03E0DFC4" w:rsidR="008529C4" w:rsidRPr="008529C4" w:rsidRDefault="008529C4" w:rsidP="008529C4">
                        <w:pPr>
                          <w:rPr>
                            <w:b/>
                            <w:bCs/>
                            <w:sz w:val="20"/>
                            <w:szCs w:val="20"/>
                          </w:rPr>
                        </w:pPr>
                        <w:r>
                          <w:rPr>
                            <w:b/>
                            <w:bCs/>
                            <w:sz w:val="20"/>
                            <w:szCs w:val="20"/>
                          </w:rPr>
                          <w:t>We need to plan now to:</w:t>
                        </w:r>
                      </w:p>
                    </w:txbxContent>
                  </v:textbox>
                </v:shape>
                <w10:wrap type="square"/>
              </v:group>
            </w:pict>
          </mc:Fallback>
        </mc:AlternateContent>
      </w:r>
      <w:r w:rsidR="00077BCC" w:rsidRPr="00252993">
        <w:rPr>
          <w:rFonts w:ascii="Nunito Sans Light" w:eastAsia="Times New Roman" w:hAnsi="Nunito Sans Light" w:cs="Times New Roman"/>
          <w:color w:val="231F20"/>
          <w:kern w:val="21"/>
          <w:sz w:val="21"/>
          <w:szCs w:val="21"/>
        </w:rPr>
        <w:t>Our climate has already changed</w:t>
      </w:r>
      <w:r w:rsidR="00CC6C6F" w:rsidRPr="00252993">
        <w:rPr>
          <w:rFonts w:ascii="Nunito Sans Light" w:hAnsi="Nunito Sans Light" w:cs="Times New Roman"/>
          <w:color w:val="231F20"/>
          <w:sz w:val="21"/>
          <w:szCs w:val="21"/>
          <w:vertAlign w:val="superscript"/>
        </w:rPr>
        <w:footnoteReference w:id="1"/>
      </w:r>
      <w:r w:rsidR="00077BCC" w:rsidRPr="00252993">
        <w:rPr>
          <w:rFonts w:ascii="Nunito Sans Light" w:eastAsia="Times New Roman" w:hAnsi="Nunito Sans Light" w:cs="Times New Roman"/>
          <w:color w:val="231F20"/>
          <w:kern w:val="21"/>
          <w:sz w:val="21"/>
          <w:szCs w:val="21"/>
        </w:rPr>
        <w:t>:</w:t>
      </w:r>
    </w:p>
    <w:p w14:paraId="57DA0266" w14:textId="6762D976" w:rsidR="00077BCC" w:rsidRPr="00252993" w:rsidRDefault="00077BCC" w:rsidP="00C71E3F">
      <w:pPr>
        <w:pStyle w:val="ListParagraph"/>
        <w:numPr>
          <w:ilvl w:val="0"/>
          <w:numId w:val="28"/>
        </w:numPr>
        <w:ind w:left="6237" w:hanging="5157"/>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Australia’s climate has warmed by an average of 1.47°C since national records began in 1910.</w:t>
      </w:r>
    </w:p>
    <w:p w14:paraId="07F5B99A" w14:textId="3CB8418A" w:rsidR="00C57EB3" w:rsidRPr="00252993" w:rsidRDefault="00077BCC" w:rsidP="00C71E3F">
      <w:pPr>
        <w:pStyle w:val="ListParagraph"/>
        <w:numPr>
          <w:ilvl w:val="0"/>
          <w:numId w:val="28"/>
        </w:numPr>
        <w:ind w:left="6237" w:hanging="5157"/>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In the south-east of Australia, there has been a decrease of around 10 per cent in autumn and winter rainfall since the late 1990’s.</w:t>
      </w:r>
    </w:p>
    <w:p w14:paraId="0B3E4E69" w14:textId="38F125AC" w:rsidR="00AF4B88" w:rsidRPr="00252993" w:rsidRDefault="00AF4B88" w:rsidP="00AF4B88">
      <w:pPr>
        <w:pStyle w:val="ListParagraph"/>
        <w:numPr>
          <w:ilvl w:val="0"/>
          <w:numId w:val="28"/>
        </w:numPr>
        <w:ind w:left="6237" w:hanging="5157"/>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Although average rainfall is expected to decrease, a warmer atmosphere creates more likelihood of heavy downpours. So heavy rainfall events are becoming more intense.</w:t>
      </w:r>
    </w:p>
    <w:p w14:paraId="03B720DB" w14:textId="1106BE25" w:rsidR="00C57EB3" w:rsidRPr="00252993" w:rsidRDefault="00C57EB3" w:rsidP="00C71E3F">
      <w:pPr>
        <w:pStyle w:val="ListParagraph"/>
        <w:numPr>
          <w:ilvl w:val="0"/>
          <w:numId w:val="28"/>
        </w:numPr>
        <w:ind w:left="6237" w:hanging="5157"/>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There has been an increase in extreme fire weather, and a longer fire season, across large parts of the country since the 1950s.</w:t>
      </w:r>
    </w:p>
    <w:p w14:paraId="431E56A6" w14:textId="5B11836D" w:rsidR="00C57EB3" w:rsidRPr="00252993" w:rsidRDefault="00C57EB3" w:rsidP="00C57EB3">
      <w:pPr>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 xml:space="preserve">The future climate is expected </w:t>
      </w:r>
      <w:r w:rsidR="00391147" w:rsidRPr="00252993">
        <w:rPr>
          <w:rFonts w:ascii="Nunito Sans Light" w:eastAsia="Times New Roman" w:hAnsi="Nunito Sans Light" w:cs="Times New Roman"/>
          <w:color w:val="231F20"/>
          <w:kern w:val="21"/>
          <w:sz w:val="21"/>
          <w:szCs w:val="21"/>
        </w:rPr>
        <w:t xml:space="preserve">to bring even more changes. Among other impacts, we </w:t>
      </w:r>
      <w:r w:rsidR="00AF4B88" w:rsidRPr="00252993">
        <w:rPr>
          <w:rFonts w:ascii="Nunito Sans Light" w:eastAsia="Times New Roman" w:hAnsi="Nunito Sans Light" w:cs="Times New Roman"/>
          <w:color w:val="231F20"/>
          <w:kern w:val="21"/>
          <w:sz w:val="21"/>
          <w:szCs w:val="21"/>
        </w:rPr>
        <w:t>are likely to have</w:t>
      </w:r>
      <w:r w:rsidR="00391147" w:rsidRPr="00252993">
        <w:rPr>
          <w:rFonts w:ascii="Nunito Sans Light" w:eastAsia="Times New Roman" w:hAnsi="Nunito Sans Light" w:cs="Times New Roman"/>
          <w:color w:val="231F20"/>
          <w:kern w:val="21"/>
          <w:sz w:val="21"/>
          <w:szCs w:val="21"/>
        </w:rPr>
        <w:t xml:space="preserve"> double the number of very hot days with average temperature increases up to 2.4 degrees by 2050.</w:t>
      </w:r>
    </w:p>
    <w:p w14:paraId="03B6E636" w14:textId="77777777" w:rsidR="008C66B4" w:rsidRPr="00252993" w:rsidRDefault="00C57EB3" w:rsidP="00391147">
      <w:pPr>
        <w:jc w:val="center"/>
        <w:rPr>
          <w:sz w:val="18"/>
          <w:szCs w:val="18"/>
        </w:rPr>
      </w:pPr>
      <w:r w:rsidRPr="00252993">
        <w:rPr>
          <w:noProof/>
        </w:rPr>
        <w:lastRenderedPageBreak/>
        <w:drawing>
          <wp:inline distT="0" distB="0" distL="0" distR="0" wp14:anchorId="56137CE3" wp14:editId="716F7620">
            <wp:extent cx="4114800" cy="2664180"/>
            <wp:effectExtent l="19050" t="19050" r="1905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5222" cy="2670928"/>
                    </a:xfrm>
                    <a:prstGeom prst="rect">
                      <a:avLst/>
                    </a:prstGeom>
                    <a:ln>
                      <a:solidFill>
                        <a:schemeClr val="tx1"/>
                      </a:solidFill>
                    </a:ln>
                  </pic:spPr>
                </pic:pic>
              </a:graphicData>
            </a:graphic>
          </wp:inline>
        </w:drawing>
      </w:r>
    </w:p>
    <w:p w14:paraId="010083D6" w14:textId="6A91B24F" w:rsidR="008C66B4" w:rsidRPr="00252993" w:rsidRDefault="008C66B4" w:rsidP="008C66B4">
      <w:pPr>
        <w:jc w:val="center"/>
        <w:rPr>
          <w:sz w:val="20"/>
          <w:szCs w:val="20"/>
        </w:rPr>
      </w:pPr>
      <w:r w:rsidRPr="00252993">
        <w:rPr>
          <w:sz w:val="20"/>
          <w:szCs w:val="20"/>
        </w:rPr>
        <w:t>Source: State of the Climate 2022</w:t>
      </w:r>
      <w:r w:rsidR="009B62DD" w:rsidRPr="00252993">
        <w:rPr>
          <w:sz w:val="20"/>
          <w:szCs w:val="20"/>
        </w:rPr>
        <w:t>.</w:t>
      </w:r>
    </w:p>
    <w:p w14:paraId="567A72B5" w14:textId="29682A6F" w:rsidR="00391147" w:rsidRPr="00252993" w:rsidRDefault="00290D83" w:rsidP="008C66B4">
      <w:pPr>
        <w:jc w:val="both"/>
      </w:pPr>
      <w:r w:rsidRPr="00252993">
        <w:rPr>
          <w:rFonts w:ascii="Nunito Sans Light" w:eastAsia="Times New Roman" w:hAnsi="Nunito Sans Light" w:cs="Times New Roman"/>
          <w:noProof/>
          <w:color w:val="231F20"/>
          <w:kern w:val="21"/>
          <w:sz w:val="21"/>
          <w:szCs w:val="21"/>
        </w:rPr>
        <w:drawing>
          <wp:anchor distT="0" distB="0" distL="114300" distR="114300" simplePos="0" relativeHeight="251659264" behindDoc="1" locked="0" layoutInCell="1" allowOverlap="1" wp14:anchorId="45F785DA" wp14:editId="724CD3F2">
            <wp:simplePos x="0" y="0"/>
            <wp:positionH relativeFrom="margin">
              <wp:posOffset>2928620</wp:posOffset>
            </wp:positionH>
            <wp:positionV relativeFrom="paragraph">
              <wp:posOffset>1613590</wp:posOffset>
            </wp:positionV>
            <wp:extent cx="2806065" cy="3476625"/>
            <wp:effectExtent l="19050" t="19050" r="13335" b="28575"/>
            <wp:wrapTight wrapText="bothSides">
              <wp:wrapPolygon edited="0">
                <wp:start x="-147" y="-118"/>
                <wp:lineTo x="-147" y="21659"/>
                <wp:lineTo x="21556" y="21659"/>
                <wp:lineTo x="21556" y="-118"/>
                <wp:lineTo x="-147" y="-11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06065" cy="3476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52993">
        <w:rPr>
          <w:rFonts w:ascii="Nunito Sans Light" w:eastAsia="Times New Roman" w:hAnsi="Nunito Sans Light" w:cs="Times New Roman"/>
          <w:noProof/>
          <w:color w:val="231F20"/>
          <w:kern w:val="21"/>
          <w:sz w:val="21"/>
          <w:szCs w:val="21"/>
        </w:rPr>
        <w:drawing>
          <wp:anchor distT="0" distB="0" distL="114300" distR="114300" simplePos="0" relativeHeight="251658240" behindDoc="0" locked="0" layoutInCell="1" allowOverlap="1" wp14:anchorId="1949C390" wp14:editId="0B367062">
            <wp:simplePos x="0" y="0"/>
            <wp:positionH relativeFrom="margin">
              <wp:align>left</wp:align>
            </wp:positionH>
            <wp:positionV relativeFrom="paragraph">
              <wp:posOffset>1600090</wp:posOffset>
            </wp:positionV>
            <wp:extent cx="2759075" cy="3481705"/>
            <wp:effectExtent l="19050" t="19050" r="22225" b="234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59075" cy="34817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91147" w:rsidRPr="00252993">
        <w:rPr>
          <w:rFonts w:ascii="Nunito Sans Light" w:eastAsia="Times New Roman" w:hAnsi="Nunito Sans Light" w:cs="Times New Roman"/>
          <w:color w:val="231F20"/>
          <w:kern w:val="21"/>
          <w:sz w:val="21"/>
          <w:szCs w:val="21"/>
        </w:rPr>
        <w:t>In Merri-</w:t>
      </w:r>
      <w:proofErr w:type="spellStart"/>
      <w:r w:rsidR="00391147" w:rsidRPr="00252993">
        <w:rPr>
          <w:rFonts w:ascii="Nunito Sans Light" w:eastAsia="Times New Roman" w:hAnsi="Nunito Sans Light" w:cs="Times New Roman"/>
          <w:color w:val="231F20"/>
          <w:kern w:val="21"/>
          <w:sz w:val="21"/>
          <w:szCs w:val="21"/>
        </w:rPr>
        <w:t>bek</w:t>
      </w:r>
      <w:proofErr w:type="spellEnd"/>
      <w:r w:rsidR="00391147" w:rsidRPr="00252993">
        <w:rPr>
          <w:rFonts w:ascii="Nunito Sans Light" w:eastAsia="Times New Roman" w:hAnsi="Nunito Sans Light" w:cs="Times New Roman"/>
          <w:color w:val="231F20"/>
          <w:kern w:val="21"/>
          <w:sz w:val="21"/>
          <w:szCs w:val="21"/>
        </w:rPr>
        <w:t xml:space="preserve">, we know that there are certain areas in our municipality that get hotter than other places because of the Urban Heat Island Effect. In 2014, satellite imagery captured surface temperatures in the municipality with many areas exceeding 52°C and up to 64°C in and around our activity </w:t>
      </w:r>
      <w:r w:rsidR="008D314C" w:rsidRPr="00252993">
        <w:rPr>
          <w:rFonts w:ascii="Nunito Sans Light" w:eastAsia="Times New Roman" w:hAnsi="Nunito Sans Light" w:cs="Times New Roman"/>
          <w:color w:val="231F20"/>
          <w:kern w:val="21"/>
          <w:sz w:val="21"/>
          <w:szCs w:val="21"/>
        </w:rPr>
        <w:t>centres</w:t>
      </w:r>
      <w:r w:rsidR="00391147" w:rsidRPr="00252993">
        <w:rPr>
          <w:rFonts w:ascii="Nunito Sans Light" w:eastAsia="Times New Roman" w:hAnsi="Nunito Sans Light" w:cs="Times New Roman"/>
          <w:color w:val="231F20"/>
          <w:kern w:val="21"/>
          <w:sz w:val="21"/>
          <w:szCs w:val="21"/>
        </w:rPr>
        <w:t>.</w:t>
      </w:r>
      <w:r w:rsidR="00C53B00" w:rsidRPr="00252993">
        <w:rPr>
          <w:rFonts w:ascii="Nunito Sans Light" w:eastAsia="Times New Roman" w:hAnsi="Nunito Sans Light" w:cs="Times New Roman"/>
          <w:color w:val="231F20"/>
          <w:kern w:val="21"/>
          <w:sz w:val="21"/>
          <w:szCs w:val="21"/>
        </w:rPr>
        <w:t xml:space="preserve"> Areas with high social vulnerability, including </w:t>
      </w:r>
      <w:r w:rsidR="00C6304E" w:rsidRPr="00252993">
        <w:rPr>
          <w:rFonts w:ascii="Nunito Sans Light" w:eastAsia="Times New Roman" w:hAnsi="Nunito Sans Light" w:cs="Times New Roman"/>
          <w:color w:val="231F20"/>
          <w:kern w:val="21"/>
          <w:sz w:val="21"/>
          <w:szCs w:val="21"/>
        </w:rPr>
        <w:t>places</w:t>
      </w:r>
      <w:r w:rsidR="00C53B00" w:rsidRPr="00252993">
        <w:rPr>
          <w:rFonts w:ascii="Nunito Sans Light" w:eastAsia="Times New Roman" w:hAnsi="Nunito Sans Light" w:cs="Times New Roman"/>
          <w:color w:val="231F20"/>
          <w:kern w:val="21"/>
          <w:sz w:val="21"/>
          <w:szCs w:val="21"/>
        </w:rPr>
        <w:t xml:space="preserve"> with public housing are also affected by high heat</w:t>
      </w:r>
      <w:r w:rsidR="00C6304E" w:rsidRPr="00252993">
        <w:rPr>
          <w:rFonts w:ascii="Nunito Sans Light" w:eastAsia="Times New Roman" w:hAnsi="Nunito Sans Light" w:cs="Times New Roman"/>
          <w:color w:val="231F20"/>
          <w:kern w:val="21"/>
          <w:sz w:val="21"/>
          <w:szCs w:val="21"/>
        </w:rPr>
        <w:t>.</w:t>
      </w:r>
      <w:r w:rsidR="00C53B00" w:rsidRPr="00252993">
        <w:rPr>
          <w:rFonts w:ascii="Nunito Sans Light" w:eastAsia="Times New Roman" w:hAnsi="Nunito Sans Light" w:cs="Times New Roman"/>
          <w:color w:val="231F20"/>
          <w:kern w:val="21"/>
          <w:sz w:val="21"/>
          <w:szCs w:val="21"/>
        </w:rPr>
        <w:t xml:space="preserve"> </w:t>
      </w:r>
      <w:r>
        <w:rPr>
          <w:rFonts w:ascii="Nunito Sans Light" w:eastAsia="Times New Roman" w:hAnsi="Nunito Sans Light" w:cs="Times New Roman"/>
          <w:color w:val="231F20"/>
          <w:kern w:val="21"/>
          <w:sz w:val="21"/>
          <w:szCs w:val="21"/>
        </w:rPr>
        <w:t>Council has started work in this space. In 2017, implemented the</w:t>
      </w:r>
      <w:hyperlink r:id="rId20" w:history="1">
        <w:r w:rsidRPr="00290D83">
          <w:rPr>
            <w:rStyle w:val="Hyperlink"/>
            <w:rFonts w:ascii="Nunito Sans Light" w:eastAsia="Times New Roman" w:hAnsi="Nunito Sans Light" w:cs="Times New Roman"/>
            <w:kern w:val="21"/>
            <w:sz w:val="21"/>
            <w:szCs w:val="21"/>
          </w:rPr>
          <w:t xml:space="preserve"> Cooling Communities</w:t>
        </w:r>
      </w:hyperlink>
      <w:r>
        <w:rPr>
          <w:rFonts w:ascii="Nunito Sans Light" w:eastAsia="Times New Roman" w:hAnsi="Nunito Sans Light" w:cs="Times New Roman"/>
          <w:color w:val="231F20"/>
          <w:kern w:val="21"/>
          <w:sz w:val="21"/>
          <w:szCs w:val="21"/>
        </w:rPr>
        <w:t xml:space="preserve"> project that retrofitted a sample of social housing to alleviate heatwave impacts on the health of residents. As part of the Action Plan, we aim to understand more about the health impacts of heatwaves across different vulnerable groups.</w:t>
      </w:r>
    </w:p>
    <w:p w14:paraId="35C248B8" w14:textId="548D7481" w:rsidR="00C6304E" w:rsidRPr="00252993" w:rsidRDefault="00C6304E" w:rsidP="00EB0124">
      <w:pPr>
        <w:spacing w:after="0"/>
        <w:jc w:val="center"/>
        <w:rPr>
          <w:sz w:val="20"/>
          <w:szCs w:val="20"/>
        </w:rPr>
      </w:pPr>
      <w:r w:rsidRPr="00252993">
        <w:rPr>
          <w:sz w:val="20"/>
          <w:szCs w:val="20"/>
        </w:rPr>
        <w:t>Source: Moreland Urban Heat Island Effect Action Plan 2016/2017 to 2025/2026.</w:t>
      </w:r>
      <w:r w:rsidRPr="00252993">
        <w:rPr>
          <w:rStyle w:val="FootnoteReference"/>
          <w:sz w:val="20"/>
          <w:szCs w:val="20"/>
        </w:rPr>
        <w:footnoteReference w:id="2"/>
      </w:r>
    </w:p>
    <w:p w14:paraId="51BB4AAF" w14:textId="03CF3B3F" w:rsidR="007D21F8" w:rsidRPr="00252993" w:rsidRDefault="007D21F8" w:rsidP="006C7C81">
      <w:pPr>
        <w:spacing w:after="0"/>
        <w:rPr>
          <w:sz w:val="20"/>
          <w:szCs w:val="20"/>
        </w:rPr>
      </w:pPr>
    </w:p>
    <w:p w14:paraId="10219AB2" w14:textId="77777777" w:rsidR="007E6EA6" w:rsidRPr="00252993" w:rsidRDefault="007E6EA6" w:rsidP="007E6EA6">
      <w:pPr>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Initial urban stormwater mapping for Council's drainage network was shared with affected landowners in 2021. This mapping included increased rainfall intensity of 18.53% for climate change. This increase comes from updated national guidelines</w:t>
      </w:r>
      <w:r w:rsidRPr="00252993">
        <w:rPr>
          <w:rStyle w:val="FootnoteReference"/>
          <w:rFonts w:ascii="Nunito Sans Light" w:eastAsia="Times New Roman" w:hAnsi="Nunito Sans Light" w:cs="Times New Roman"/>
          <w:color w:val="231F20"/>
          <w:kern w:val="21"/>
          <w:sz w:val="21"/>
          <w:szCs w:val="21"/>
        </w:rPr>
        <w:footnoteReference w:id="3"/>
      </w:r>
      <w:r w:rsidRPr="00252993">
        <w:rPr>
          <w:rFonts w:ascii="Nunito Sans Light" w:eastAsia="Times New Roman" w:hAnsi="Nunito Sans Light" w:cs="Times New Roman"/>
          <w:color w:val="231F20"/>
          <w:kern w:val="21"/>
          <w:sz w:val="21"/>
          <w:szCs w:val="21"/>
        </w:rPr>
        <w:t xml:space="preserve"> for preparing stormwater maps. </w:t>
      </w:r>
    </w:p>
    <w:p w14:paraId="74384BD8" w14:textId="77777777" w:rsidR="007E6EA6" w:rsidRPr="00252993" w:rsidRDefault="007E6EA6" w:rsidP="007E6EA6">
      <w:pPr>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 xml:space="preserve">The mapping shows land affected by the 1% Annual Exceedance Probability (AEP) storm. A 1% AEP storm event is a high-intensity storm that has only a 1% statistical chance of being exceeded in any one year.  During such a storm, heavy rainfall causes stormwater to go overland, along flow paths where there may be buildings, infrastructure, and properties. </w:t>
      </w:r>
    </w:p>
    <w:p w14:paraId="75708FFB" w14:textId="77777777" w:rsidR="00290D83" w:rsidRDefault="007E6EA6" w:rsidP="007E6EA6">
      <w:pPr>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In collaboration with Melbourne Water, further stormwater mapping has been done to refine Council's 2021 mapping. This updated mapping will inform better planning and building permit outcomes. This outcome will be achieved by using the maps to update the Merri-</w:t>
      </w:r>
      <w:proofErr w:type="spellStart"/>
      <w:r w:rsidRPr="00252993">
        <w:rPr>
          <w:rFonts w:ascii="Nunito Sans Light" w:eastAsia="Times New Roman" w:hAnsi="Nunito Sans Light" w:cs="Times New Roman"/>
          <w:color w:val="231F20"/>
          <w:kern w:val="21"/>
          <w:sz w:val="21"/>
          <w:szCs w:val="21"/>
        </w:rPr>
        <w:t>bek</w:t>
      </w:r>
      <w:proofErr w:type="spellEnd"/>
      <w:r w:rsidRPr="00252993">
        <w:rPr>
          <w:rFonts w:ascii="Nunito Sans Light" w:eastAsia="Times New Roman" w:hAnsi="Nunito Sans Light" w:cs="Times New Roman"/>
          <w:color w:val="231F20"/>
          <w:kern w:val="21"/>
          <w:sz w:val="21"/>
          <w:szCs w:val="21"/>
        </w:rPr>
        <w:t xml:space="preserve"> Planning Scheme with a Special Building Overlay, Schedule 2 (SBO2) for the Council's drainage network.  </w:t>
      </w:r>
    </w:p>
    <w:p w14:paraId="7872E078" w14:textId="37C0AB18" w:rsidR="007E6EA6" w:rsidRPr="00252993" w:rsidRDefault="007E6EA6" w:rsidP="007E6EA6">
      <w:pPr>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 xml:space="preserve">Melbourne Water </w:t>
      </w:r>
      <w:r w:rsidR="00290D83">
        <w:rPr>
          <w:rFonts w:ascii="Nunito Sans Light" w:eastAsia="Times New Roman" w:hAnsi="Nunito Sans Light" w:cs="Times New Roman"/>
          <w:color w:val="231F20"/>
          <w:kern w:val="21"/>
          <w:sz w:val="21"/>
          <w:szCs w:val="21"/>
        </w:rPr>
        <w:t>i</w:t>
      </w:r>
      <w:r w:rsidRPr="00252993">
        <w:rPr>
          <w:rFonts w:ascii="Nunito Sans Light" w:eastAsia="Times New Roman" w:hAnsi="Nunito Sans Light" w:cs="Times New Roman"/>
          <w:color w:val="231F20"/>
          <w:kern w:val="21"/>
          <w:sz w:val="21"/>
          <w:szCs w:val="21"/>
        </w:rPr>
        <w:t>s updating its stormwater mapping for its regional drainage network in the municipality. Increased rainfall intensity has also been factored into this mapping. Melbourne Water intends to update its SBO1 in the Merri-</w:t>
      </w:r>
      <w:proofErr w:type="spellStart"/>
      <w:r w:rsidRPr="00252993">
        <w:rPr>
          <w:rFonts w:ascii="Nunito Sans Light" w:eastAsia="Times New Roman" w:hAnsi="Nunito Sans Light" w:cs="Times New Roman"/>
          <w:color w:val="231F20"/>
          <w:kern w:val="21"/>
          <w:sz w:val="21"/>
          <w:szCs w:val="21"/>
        </w:rPr>
        <w:t>bek</w:t>
      </w:r>
      <w:proofErr w:type="spellEnd"/>
      <w:r w:rsidRPr="00252993">
        <w:rPr>
          <w:rFonts w:ascii="Nunito Sans Light" w:eastAsia="Times New Roman" w:hAnsi="Nunito Sans Light" w:cs="Times New Roman"/>
          <w:color w:val="231F20"/>
          <w:kern w:val="21"/>
          <w:sz w:val="21"/>
          <w:szCs w:val="21"/>
        </w:rPr>
        <w:t xml:space="preserve"> Planning Scheme.</w:t>
      </w:r>
    </w:p>
    <w:p w14:paraId="40209E87" w14:textId="5E7D8B7F" w:rsidR="007D21F8" w:rsidRPr="00252993" w:rsidRDefault="00EB0124" w:rsidP="006C7C81">
      <w:pPr>
        <w:spacing w:after="0"/>
        <w:rPr>
          <w:sz w:val="20"/>
          <w:szCs w:val="20"/>
        </w:rPr>
      </w:pPr>
      <w:r w:rsidRPr="00252993">
        <w:rPr>
          <w:rFonts w:ascii="Galano Grotesque ExtraBold" w:eastAsia="Times New Roman" w:hAnsi="Galano Grotesque ExtraBold" w:cs="Times New Roman"/>
          <w:noProof/>
          <w:color w:val="6787D8"/>
          <w:spacing w:val="-4"/>
          <w:kern w:val="21"/>
          <w:sz w:val="34"/>
          <w:szCs w:val="32"/>
        </w:rPr>
        <w:drawing>
          <wp:inline distT="0" distB="0" distL="0" distR="0" wp14:anchorId="115D6E8A" wp14:editId="1B8D5697">
            <wp:extent cx="5731510" cy="4137660"/>
            <wp:effectExtent l="0" t="0" r="2540" b="0"/>
            <wp:docPr id="8" name="Picture 5">
              <a:extLst xmlns:a="http://schemas.openxmlformats.org/drawingml/2006/main">
                <a:ext uri="{FF2B5EF4-FFF2-40B4-BE49-F238E27FC236}">
                  <a16:creationId xmlns:a16="http://schemas.microsoft.com/office/drawing/2014/main" id="{227956F4-D627-4715-9F1B-4B3DD77169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27956F4-D627-4715-9F1B-4B3DD7716907}"/>
                        </a:ext>
                      </a:extLst>
                    </pic:cNvPr>
                    <pic:cNvPicPr>
                      <a:picLocks noChangeAspect="1"/>
                    </pic:cNvPicPr>
                  </pic:nvPicPr>
                  <pic:blipFill>
                    <a:blip r:embed="rId21"/>
                    <a:stretch>
                      <a:fillRect/>
                    </a:stretch>
                  </pic:blipFill>
                  <pic:spPr>
                    <a:xfrm>
                      <a:off x="0" y="0"/>
                      <a:ext cx="5731510" cy="4137660"/>
                    </a:xfrm>
                    <a:prstGeom prst="rect">
                      <a:avLst/>
                    </a:prstGeom>
                  </pic:spPr>
                </pic:pic>
              </a:graphicData>
            </a:graphic>
          </wp:inline>
        </w:drawing>
      </w:r>
    </w:p>
    <w:p w14:paraId="2D85EFDE" w14:textId="3F83540C" w:rsidR="00062A5E" w:rsidRPr="00EB0124" w:rsidRDefault="00EB0124" w:rsidP="00EB0124">
      <w:pPr>
        <w:jc w:val="center"/>
        <w:rPr>
          <w:sz w:val="20"/>
          <w:szCs w:val="20"/>
        </w:rPr>
      </w:pPr>
      <w:r w:rsidRPr="00EB0124">
        <w:rPr>
          <w:sz w:val="20"/>
          <w:szCs w:val="20"/>
        </w:rPr>
        <w:t>Merri-</w:t>
      </w:r>
      <w:proofErr w:type="spellStart"/>
      <w:r w:rsidRPr="00EB0124">
        <w:rPr>
          <w:sz w:val="20"/>
          <w:szCs w:val="20"/>
        </w:rPr>
        <w:t>bek</w:t>
      </w:r>
      <w:proofErr w:type="spellEnd"/>
      <w:r w:rsidRPr="00EB0124">
        <w:rPr>
          <w:sz w:val="20"/>
          <w:szCs w:val="20"/>
        </w:rPr>
        <w:t xml:space="preserve"> 1% AEP Stormwater Map</w:t>
      </w:r>
      <w:r>
        <w:rPr>
          <w:sz w:val="20"/>
          <w:szCs w:val="20"/>
        </w:rPr>
        <w:t xml:space="preserve">. </w:t>
      </w:r>
      <w:r w:rsidR="00062A5E" w:rsidRPr="00EB0124">
        <w:rPr>
          <w:sz w:val="20"/>
          <w:szCs w:val="20"/>
        </w:rPr>
        <w:t xml:space="preserve">Source: </w:t>
      </w:r>
      <w:proofErr w:type="spellStart"/>
      <w:r w:rsidR="00062A5E" w:rsidRPr="00EB0124">
        <w:rPr>
          <w:sz w:val="20"/>
          <w:szCs w:val="20"/>
        </w:rPr>
        <w:t>moreMaps</w:t>
      </w:r>
      <w:proofErr w:type="spellEnd"/>
      <w:r w:rsidR="005F2AE2" w:rsidRPr="00EB0124">
        <w:rPr>
          <w:sz w:val="20"/>
          <w:szCs w:val="20"/>
        </w:rPr>
        <w:t xml:space="preserve"> as at 20/2/2023</w:t>
      </w:r>
    </w:p>
    <w:p w14:paraId="43E15A8C" w14:textId="77777777" w:rsidR="00EB0124" w:rsidRDefault="00EB0124" w:rsidP="00F810B8">
      <w:pPr>
        <w:spacing w:after="0"/>
        <w:outlineLvl w:val="0"/>
        <w:rPr>
          <w:rFonts w:ascii="Nunito Sans Light" w:eastAsia="Times New Roman" w:hAnsi="Nunito Sans Light" w:cs="Times New Roman"/>
          <w:color w:val="231F20"/>
          <w:kern w:val="21"/>
          <w:sz w:val="21"/>
          <w:szCs w:val="21"/>
        </w:rPr>
      </w:pPr>
    </w:p>
    <w:p w14:paraId="4BA4C5B6" w14:textId="77777777" w:rsidR="00EB0124" w:rsidRDefault="00EB0124" w:rsidP="00F810B8">
      <w:pPr>
        <w:spacing w:after="0"/>
        <w:outlineLvl w:val="0"/>
        <w:rPr>
          <w:rFonts w:ascii="Nunito Sans Light" w:eastAsia="Times New Roman" w:hAnsi="Nunito Sans Light" w:cs="Times New Roman"/>
          <w:color w:val="231F20"/>
          <w:kern w:val="21"/>
          <w:sz w:val="21"/>
          <w:szCs w:val="21"/>
        </w:rPr>
      </w:pPr>
    </w:p>
    <w:p w14:paraId="70E9A749" w14:textId="77777777" w:rsidR="00EB0124" w:rsidRDefault="00EB0124" w:rsidP="00F810B8">
      <w:pPr>
        <w:spacing w:after="0"/>
        <w:outlineLvl w:val="0"/>
        <w:rPr>
          <w:rFonts w:ascii="Nunito Sans Light" w:eastAsia="Times New Roman" w:hAnsi="Nunito Sans Light" w:cs="Times New Roman"/>
          <w:color w:val="231F20"/>
          <w:kern w:val="21"/>
          <w:sz w:val="21"/>
          <w:szCs w:val="21"/>
        </w:rPr>
      </w:pPr>
    </w:p>
    <w:p w14:paraId="4803971C" w14:textId="0B41A87E" w:rsidR="00252993" w:rsidRDefault="00290D83" w:rsidP="00F810B8">
      <w:pPr>
        <w:spacing w:after="0"/>
        <w:outlineLvl w:val="0"/>
        <w:rPr>
          <w:rFonts w:ascii="Nunito Sans Light" w:eastAsia="Times New Roman" w:hAnsi="Nunito Sans Light" w:cs="Times New Roman"/>
          <w:color w:val="231F20"/>
          <w:kern w:val="21"/>
          <w:sz w:val="21"/>
          <w:szCs w:val="21"/>
        </w:rPr>
      </w:pPr>
      <w:r w:rsidRPr="00290D83">
        <w:rPr>
          <w:rFonts w:ascii="Nunito Sans Light" w:eastAsia="Times New Roman" w:hAnsi="Nunito Sans Light" w:cs="Times New Roman"/>
          <w:color w:val="231F20"/>
          <w:kern w:val="21"/>
          <w:sz w:val="21"/>
          <w:szCs w:val="21"/>
        </w:rPr>
        <w:lastRenderedPageBreak/>
        <w:t xml:space="preserve">In addition to </w:t>
      </w:r>
      <w:r>
        <w:rPr>
          <w:rFonts w:ascii="Nunito Sans Light" w:eastAsia="Times New Roman" w:hAnsi="Nunito Sans Light" w:cs="Times New Roman"/>
          <w:color w:val="231F20"/>
          <w:kern w:val="21"/>
          <w:sz w:val="21"/>
          <w:szCs w:val="21"/>
        </w:rPr>
        <w:t>heatwaves and stormwater flows, Merri-</w:t>
      </w:r>
      <w:proofErr w:type="spellStart"/>
      <w:r>
        <w:rPr>
          <w:rFonts w:ascii="Nunito Sans Light" w:eastAsia="Times New Roman" w:hAnsi="Nunito Sans Light" w:cs="Times New Roman"/>
          <w:color w:val="231F20"/>
          <w:kern w:val="21"/>
          <w:sz w:val="21"/>
          <w:szCs w:val="21"/>
        </w:rPr>
        <w:t>bek</w:t>
      </w:r>
      <w:proofErr w:type="spellEnd"/>
      <w:r>
        <w:rPr>
          <w:rFonts w:ascii="Nunito Sans Light" w:eastAsia="Times New Roman" w:hAnsi="Nunito Sans Light" w:cs="Times New Roman"/>
          <w:color w:val="231F20"/>
          <w:kern w:val="21"/>
          <w:sz w:val="21"/>
          <w:szCs w:val="21"/>
        </w:rPr>
        <w:t xml:space="preserve"> also faces the impacts of droughts, which can harm our open spaces and natural environment. Dry conditions can dry up plants and harm animals, especially those that need moist environments like frogs and skinks. </w:t>
      </w:r>
      <w:r w:rsidR="00EB0124">
        <w:rPr>
          <w:rFonts w:ascii="Nunito Sans Light" w:eastAsia="Times New Roman" w:hAnsi="Nunito Sans Light" w:cs="Times New Roman"/>
          <w:color w:val="231F20"/>
          <w:kern w:val="21"/>
          <w:sz w:val="21"/>
          <w:szCs w:val="21"/>
        </w:rPr>
        <w:t>Flooding along waterways can also damage infrastructure like footpaths and bridges, as well as deposit rubbish and mud as we saw in Merri Creek the heavy rains in October 2022.</w:t>
      </w:r>
    </w:p>
    <w:p w14:paraId="5BD1E1A0" w14:textId="77777777" w:rsidR="00EB0124" w:rsidRPr="00290D83" w:rsidRDefault="00EB0124" w:rsidP="00F810B8">
      <w:pPr>
        <w:spacing w:after="0"/>
        <w:outlineLvl w:val="0"/>
        <w:rPr>
          <w:rFonts w:ascii="Nunito Sans Light" w:eastAsia="Times New Roman" w:hAnsi="Nunito Sans Light" w:cs="Times New Roman"/>
          <w:color w:val="231F20"/>
          <w:kern w:val="21"/>
          <w:sz w:val="21"/>
          <w:szCs w:val="21"/>
        </w:rPr>
      </w:pPr>
    </w:p>
    <w:p w14:paraId="4CC8EF8D" w14:textId="77777777" w:rsidR="00252993" w:rsidRPr="00252993" w:rsidRDefault="00252993" w:rsidP="00252993">
      <w:pPr>
        <w:spacing w:after="0"/>
        <w:outlineLvl w:val="0"/>
        <w:rPr>
          <w:rFonts w:ascii="Galano Grotesque ExtraBold" w:eastAsia="Times New Roman" w:hAnsi="Galano Grotesque ExtraBold" w:cs="Times New Roman"/>
          <w:color w:val="6787D8"/>
          <w:spacing w:val="-4"/>
          <w:kern w:val="21"/>
          <w:sz w:val="34"/>
          <w:szCs w:val="32"/>
        </w:rPr>
      </w:pPr>
      <w:r w:rsidRPr="00252993">
        <w:rPr>
          <w:rFonts w:ascii="Galano Grotesque ExtraBold" w:eastAsia="Times New Roman" w:hAnsi="Galano Grotesque ExtraBold" w:cs="Times New Roman"/>
          <w:color w:val="6787D8"/>
          <w:spacing w:val="-4"/>
          <w:kern w:val="21"/>
          <w:sz w:val="34"/>
          <w:szCs w:val="32"/>
        </w:rPr>
        <w:t>What we are already doing to reduce climate risks and adapt to climate change</w:t>
      </w:r>
    </w:p>
    <w:p w14:paraId="77B74CC3" w14:textId="77777777" w:rsidR="00252993" w:rsidRPr="00252993" w:rsidRDefault="00252993" w:rsidP="00252993">
      <w:pPr>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In managing risks at the organisational level, we:</w:t>
      </w:r>
    </w:p>
    <w:p w14:paraId="4E08CDC6" w14:textId="77777777" w:rsidR="00252993" w:rsidRPr="00252993" w:rsidRDefault="00252993" w:rsidP="00252993">
      <w:pPr>
        <w:pStyle w:val="ListParagraph"/>
        <w:numPr>
          <w:ilvl w:val="0"/>
          <w:numId w:val="37"/>
        </w:numPr>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 xml:space="preserve">Established the Climate Resilience Integration Board as the governance mechanism for climate risk </w:t>
      </w:r>
      <w:proofErr w:type="gramStart"/>
      <w:r w:rsidRPr="00252993">
        <w:rPr>
          <w:rFonts w:ascii="Nunito Sans Light" w:eastAsia="Times New Roman" w:hAnsi="Nunito Sans Light" w:cs="Times New Roman"/>
          <w:color w:val="231F20"/>
          <w:kern w:val="21"/>
          <w:sz w:val="21"/>
          <w:szCs w:val="21"/>
        </w:rPr>
        <w:t>work;</w:t>
      </w:r>
      <w:proofErr w:type="gramEnd"/>
    </w:p>
    <w:p w14:paraId="42CB055D" w14:textId="77777777" w:rsidR="00252993" w:rsidRPr="00252993" w:rsidRDefault="00252993" w:rsidP="00252993">
      <w:pPr>
        <w:pStyle w:val="ListParagraph"/>
        <w:numPr>
          <w:ilvl w:val="0"/>
          <w:numId w:val="37"/>
        </w:numPr>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 xml:space="preserve">Developed the Climate Risk Strategy and engaged with the </w:t>
      </w:r>
      <w:proofErr w:type="gramStart"/>
      <w:r w:rsidRPr="00252993">
        <w:rPr>
          <w:rFonts w:ascii="Nunito Sans Light" w:eastAsia="Times New Roman" w:hAnsi="Nunito Sans Light" w:cs="Times New Roman"/>
          <w:color w:val="231F20"/>
          <w:kern w:val="21"/>
          <w:sz w:val="21"/>
          <w:szCs w:val="21"/>
        </w:rPr>
        <w:t>community;</w:t>
      </w:r>
      <w:proofErr w:type="gramEnd"/>
    </w:p>
    <w:p w14:paraId="019991DD" w14:textId="77777777" w:rsidR="00252993" w:rsidRPr="00252993" w:rsidRDefault="00252993" w:rsidP="00252993">
      <w:pPr>
        <w:pStyle w:val="ListParagraph"/>
        <w:numPr>
          <w:ilvl w:val="0"/>
          <w:numId w:val="37"/>
        </w:numPr>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 xml:space="preserve">Conducted internal workshops to improve understanding of climate risks and how these can impact our work and service </w:t>
      </w:r>
      <w:proofErr w:type="gramStart"/>
      <w:r w:rsidRPr="00252993">
        <w:rPr>
          <w:rFonts w:ascii="Nunito Sans Light" w:eastAsia="Times New Roman" w:hAnsi="Nunito Sans Light" w:cs="Times New Roman"/>
          <w:color w:val="231F20"/>
          <w:kern w:val="21"/>
          <w:sz w:val="21"/>
          <w:szCs w:val="21"/>
        </w:rPr>
        <w:t>delivery;</w:t>
      </w:r>
      <w:proofErr w:type="gramEnd"/>
    </w:p>
    <w:p w14:paraId="7B7D6CED" w14:textId="77777777" w:rsidR="00252993" w:rsidRPr="00252993" w:rsidRDefault="00252993" w:rsidP="00252993">
      <w:pPr>
        <w:pStyle w:val="ListParagraph"/>
        <w:numPr>
          <w:ilvl w:val="0"/>
          <w:numId w:val="37"/>
        </w:numPr>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 xml:space="preserve">Began to disclose climate risks in the </w:t>
      </w:r>
      <w:hyperlink r:id="rId22" w:history="1">
        <w:r w:rsidRPr="00252993">
          <w:rPr>
            <w:rFonts w:ascii="Nunito Sans Light" w:eastAsia="Times New Roman" w:hAnsi="Nunito Sans Light" w:cs="Times New Roman"/>
            <w:color w:val="231F20"/>
            <w:kern w:val="21"/>
            <w:sz w:val="21"/>
            <w:szCs w:val="21"/>
          </w:rPr>
          <w:t>Annual Report for 2020 - 2021</w:t>
        </w:r>
      </w:hyperlink>
      <w:r w:rsidRPr="00252993">
        <w:rPr>
          <w:rFonts w:ascii="Nunito Sans Light" w:eastAsia="Times New Roman" w:hAnsi="Nunito Sans Light" w:cs="Times New Roman"/>
          <w:color w:val="231F20"/>
          <w:kern w:val="21"/>
          <w:sz w:val="21"/>
          <w:szCs w:val="21"/>
        </w:rPr>
        <w:t>, following the guidance of the Task force for Climate-related Financial Disclosures;</w:t>
      </w:r>
    </w:p>
    <w:p w14:paraId="15C8AF4C" w14:textId="77777777" w:rsidR="00252993" w:rsidRPr="00252993" w:rsidRDefault="00252993" w:rsidP="00252993">
      <w:pPr>
        <w:pStyle w:val="ListParagraph"/>
        <w:numPr>
          <w:ilvl w:val="0"/>
          <w:numId w:val="37"/>
        </w:numPr>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 xml:space="preserve">Integrated climate risk across our risk management approaches as guided by the </w:t>
      </w:r>
      <w:hyperlink r:id="rId23" w:history="1">
        <w:r w:rsidRPr="00252993">
          <w:rPr>
            <w:rFonts w:ascii="Nunito Sans Light" w:eastAsia="Times New Roman" w:hAnsi="Nunito Sans Light" w:cs="Times New Roman"/>
            <w:color w:val="231F20"/>
            <w:kern w:val="21"/>
            <w:sz w:val="21"/>
            <w:szCs w:val="21"/>
          </w:rPr>
          <w:t>Risk Management Policy</w:t>
        </w:r>
      </w:hyperlink>
      <w:r w:rsidRPr="00252993">
        <w:rPr>
          <w:rFonts w:ascii="Nunito Sans Light" w:eastAsia="Times New Roman" w:hAnsi="Nunito Sans Light" w:cs="Times New Roman"/>
          <w:color w:val="231F20"/>
          <w:kern w:val="21"/>
          <w:sz w:val="21"/>
          <w:szCs w:val="21"/>
        </w:rPr>
        <w:t xml:space="preserve">. We do this by actively managing our risk register, identifying a strategic risk related to climate, and continuing to monitor emergent </w:t>
      </w:r>
      <w:proofErr w:type="gramStart"/>
      <w:r w:rsidRPr="00252993">
        <w:rPr>
          <w:rFonts w:ascii="Nunito Sans Light" w:eastAsia="Times New Roman" w:hAnsi="Nunito Sans Light" w:cs="Times New Roman"/>
          <w:color w:val="231F20"/>
          <w:kern w:val="21"/>
          <w:sz w:val="21"/>
          <w:szCs w:val="21"/>
        </w:rPr>
        <w:t>risks;</w:t>
      </w:r>
      <w:proofErr w:type="gramEnd"/>
    </w:p>
    <w:p w14:paraId="4EF9A48A" w14:textId="77777777" w:rsidR="00252993" w:rsidRPr="00252993" w:rsidRDefault="00252993" w:rsidP="00252993">
      <w:pPr>
        <w:pStyle w:val="ListParagraph"/>
        <w:numPr>
          <w:ilvl w:val="0"/>
          <w:numId w:val="37"/>
        </w:numPr>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 xml:space="preserve">Integrated climate risks across different strategies, plans, and policies. A few examples include the Urban Heat Island Effect Action Plan, Integrated Water Resources Management, Urban Forest, Nature Plan, Municipal Health and Wellbeing Plan, and the Community Infrastructure </w:t>
      </w:r>
      <w:proofErr w:type="gramStart"/>
      <w:r w:rsidRPr="00252993">
        <w:rPr>
          <w:rFonts w:ascii="Nunito Sans Light" w:eastAsia="Times New Roman" w:hAnsi="Nunito Sans Light" w:cs="Times New Roman"/>
          <w:color w:val="231F20"/>
          <w:kern w:val="21"/>
          <w:sz w:val="21"/>
          <w:szCs w:val="21"/>
        </w:rPr>
        <w:t>Plan;</w:t>
      </w:r>
      <w:proofErr w:type="gramEnd"/>
      <w:r w:rsidRPr="00252993">
        <w:rPr>
          <w:rFonts w:ascii="Nunito Sans Light" w:eastAsia="Times New Roman" w:hAnsi="Nunito Sans Light" w:cs="Times New Roman"/>
          <w:color w:val="231F20"/>
          <w:kern w:val="21"/>
          <w:sz w:val="21"/>
          <w:szCs w:val="21"/>
        </w:rPr>
        <w:t xml:space="preserve"> and we</w:t>
      </w:r>
    </w:p>
    <w:p w14:paraId="5A2A293C" w14:textId="77777777" w:rsidR="00252993" w:rsidRPr="00252993" w:rsidRDefault="00252993" w:rsidP="00252993">
      <w:pPr>
        <w:pStyle w:val="ListParagraph"/>
        <w:numPr>
          <w:ilvl w:val="0"/>
          <w:numId w:val="37"/>
        </w:numPr>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Reporting the progress of work on climate risk management to the Audit and Risk Committee.</w:t>
      </w:r>
    </w:p>
    <w:p w14:paraId="00D8C35B" w14:textId="4B47484C" w:rsidR="00252993" w:rsidRPr="00252993" w:rsidRDefault="00E94F0A" w:rsidP="00252993">
      <w:pPr>
        <w:jc w:val="both"/>
        <w:rPr>
          <w:rFonts w:ascii="Nunito Sans Light" w:eastAsia="Times New Roman" w:hAnsi="Nunito Sans Light" w:cs="Times New Roman"/>
          <w:color w:val="231F20"/>
          <w:kern w:val="21"/>
          <w:sz w:val="21"/>
          <w:szCs w:val="21"/>
        </w:rPr>
      </w:pPr>
      <w:r>
        <w:rPr>
          <w:rFonts w:ascii="Nunito Sans Light" w:eastAsia="Times New Roman" w:hAnsi="Nunito Sans Light" w:cs="Times New Roman"/>
          <w:color w:val="231F20"/>
          <w:kern w:val="21"/>
          <w:sz w:val="21"/>
          <w:szCs w:val="21"/>
        </w:rPr>
        <w:t xml:space="preserve">There are also many examples of how climate risk is integrated into our strategies, operations, and projects. </w:t>
      </w:r>
      <w:r w:rsidR="00252993" w:rsidRPr="00252993">
        <w:rPr>
          <w:rFonts w:ascii="Nunito Sans Light" w:eastAsia="Times New Roman" w:hAnsi="Nunito Sans Light" w:cs="Times New Roman"/>
          <w:color w:val="231F20"/>
          <w:kern w:val="21"/>
          <w:sz w:val="21"/>
          <w:szCs w:val="21"/>
        </w:rPr>
        <w:t xml:space="preserve">Many Council buildings are built with sustainability and environmental outcomes in mind. Features such as external shading, double-glazed windows, and sealing for high thermal efficiency are considered in the design and construction of buildings that house key facilities. The </w:t>
      </w:r>
      <w:hyperlink r:id="rId24" w:history="1">
        <w:r w:rsidR="00252993" w:rsidRPr="00252993">
          <w:rPr>
            <w:rStyle w:val="Hyperlink"/>
            <w:rFonts w:ascii="Nunito Sans Light" w:eastAsia="Times New Roman" w:hAnsi="Nunito Sans Light" w:cs="Times New Roman"/>
            <w:kern w:val="21"/>
            <w:sz w:val="21"/>
            <w:szCs w:val="21"/>
          </w:rPr>
          <w:t>Glenroy Community Hub</w:t>
        </w:r>
      </w:hyperlink>
      <w:r w:rsidR="00252993" w:rsidRPr="00252993">
        <w:rPr>
          <w:rFonts w:ascii="Nunito Sans Light" w:eastAsia="Times New Roman" w:hAnsi="Nunito Sans Light" w:cs="Times New Roman"/>
          <w:color w:val="231F20"/>
          <w:kern w:val="21"/>
          <w:sz w:val="21"/>
          <w:szCs w:val="21"/>
        </w:rPr>
        <w:t xml:space="preserve">, for example, is the first public building in Australia to be Passive House Certified, meaning that it has a high standard of environmental performance including low-energy use and high-comfort to support the health and well-being of users, including during heatwaves. </w:t>
      </w:r>
    </w:p>
    <w:p w14:paraId="12F34D12" w14:textId="77777777" w:rsidR="00B94329" w:rsidRDefault="00252993" w:rsidP="00252993">
      <w:pPr>
        <w:jc w:val="both"/>
        <w:rPr>
          <w:rFonts w:ascii="Nunito Sans Light" w:eastAsia="Times New Roman" w:hAnsi="Nunito Sans Light" w:cs="Times New Roman"/>
          <w:color w:val="231F20"/>
          <w:kern w:val="21"/>
          <w:sz w:val="21"/>
          <w:szCs w:val="21"/>
        </w:rPr>
      </w:pPr>
      <w:r w:rsidRPr="00252993">
        <w:rPr>
          <w:rFonts w:ascii="Nunito Sans Light" w:eastAsia="Times New Roman" w:hAnsi="Nunito Sans Light" w:cs="Times New Roman"/>
          <w:color w:val="231F20"/>
          <w:kern w:val="21"/>
          <w:sz w:val="21"/>
          <w:szCs w:val="21"/>
        </w:rPr>
        <w:t xml:space="preserve">Council also has an Integrated Water Management Strategy and Action Plan. Among the projects delivered are stormwater harvesting systems in </w:t>
      </w:r>
      <w:hyperlink r:id="rId25" w:history="1">
        <w:r w:rsidRPr="00252993">
          <w:rPr>
            <w:rStyle w:val="Hyperlink"/>
            <w:rFonts w:ascii="Nunito Sans Light" w:eastAsia="Times New Roman" w:hAnsi="Nunito Sans Light" w:cs="Times New Roman"/>
            <w:kern w:val="21"/>
            <w:sz w:val="21"/>
            <w:szCs w:val="21"/>
          </w:rPr>
          <w:t>Dunstan</w:t>
        </w:r>
      </w:hyperlink>
      <w:r w:rsidRPr="00252993">
        <w:rPr>
          <w:rFonts w:ascii="Nunito Sans Light" w:eastAsia="Times New Roman" w:hAnsi="Nunito Sans Light" w:cs="Times New Roman"/>
          <w:color w:val="231F20"/>
          <w:kern w:val="21"/>
          <w:sz w:val="21"/>
          <w:szCs w:val="21"/>
        </w:rPr>
        <w:t xml:space="preserve"> and </w:t>
      </w:r>
      <w:hyperlink r:id="rId26" w:history="1">
        <w:proofErr w:type="spellStart"/>
        <w:r w:rsidRPr="00252993">
          <w:rPr>
            <w:rStyle w:val="Hyperlink"/>
            <w:rFonts w:ascii="Nunito Sans Light" w:eastAsia="Times New Roman" w:hAnsi="Nunito Sans Light" w:cs="Times New Roman"/>
            <w:kern w:val="21"/>
            <w:sz w:val="21"/>
            <w:szCs w:val="21"/>
          </w:rPr>
          <w:t>Reaburn</w:t>
        </w:r>
        <w:proofErr w:type="spellEnd"/>
      </w:hyperlink>
      <w:r w:rsidRPr="00252993">
        <w:rPr>
          <w:rFonts w:ascii="Nunito Sans Light" w:eastAsia="Times New Roman" w:hAnsi="Nunito Sans Light" w:cs="Times New Roman"/>
          <w:color w:val="231F20"/>
          <w:kern w:val="21"/>
          <w:sz w:val="21"/>
          <w:szCs w:val="21"/>
        </w:rPr>
        <w:t xml:space="preserve"> Reserves. This system helps to irrigate our parks and saves millions of litres of drinking water each year. Irrigated parks also provide cooling through plants’ evapotranspiration, helping reduce the impacts of the urban heat island effect. We are also constructing wetlands in </w:t>
      </w:r>
      <w:hyperlink r:id="rId27" w:history="1">
        <w:r w:rsidRPr="00252993">
          <w:rPr>
            <w:rStyle w:val="Hyperlink"/>
            <w:rFonts w:ascii="Nunito Sans Light" w:eastAsia="Times New Roman" w:hAnsi="Nunito Sans Light" w:cs="Times New Roman"/>
            <w:kern w:val="21"/>
            <w:sz w:val="21"/>
            <w:szCs w:val="21"/>
          </w:rPr>
          <w:t>Moomba Park</w:t>
        </w:r>
      </w:hyperlink>
      <w:r w:rsidRPr="00252993">
        <w:rPr>
          <w:rFonts w:ascii="Nunito Sans Light" w:eastAsia="Times New Roman" w:hAnsi="Nunito Sans Light" w:cs="Times New Roman"/>
          <w:color w:val="231F20"/>
          <w:kern w:val="21"/>
          <w:sz w:val="21"/>
          <w:szCs w:val="21"/>
        </w:rPr>
        <w:t xml:space="preserve">. This helps clean stormwater and provide refuge and habitat for native wildlife, such as birds, frogs, and insects, supporting them to better cope with additional pressures of climate change and urbanisation. We are designing a swale and wetland in </w:t>
      </w:r>
      <w:hyperlink r:id="rId28" w:history="1">
        <w:proofErr w:type="spellStart"/>
        <w:r w:rsidRPr="00252993">
          <w:rPr>
            <w:rStyle w:val="Hyperlink"/>
            <w:rFonts w:ascii="Nunito Sans Light" w:eastAsia="Times New Roman" w:hAnsi="Nunito Sans Light" w:cs="Times New Roman"/>
            <w:kern w:val="21"/>
            <w:sz w:val="21"/>
            <w:szCs w:val="21"/>
          </w:rPr>
          <w:t>Gilpin</w:t>
        </w:r>
        <w:proofErr w:type="spellEnd"/>
        <w:r w:rsidRPr="00252993">
          <w:rPr>
            <w:rStyle w:val="Hyperlink"/>
            <w:rFonts w:ascii="Nunito Sans Light" w:eastAsia="Times New Roman" w:hAnsi="Nunito Sans Light" w:cs="Times New Roman"/>
            <w:kern w:val="21"/>
            <w:sz w:val="21"/>
            <w:szCs w:val="21"/>
          </w:rPr>
          <w:t xml:space="preserve"> Park</w:t>
        </w:r>
      </w:hyperlink>
      <w:r w:rsidRPr="00252993">
        <w:rPr>
          <w:rFonts w:ascii="Nunito Sans Light" w:eastAsia="Times New Roman" w:hAnsi="Nunito Sans Light" w:cs="Times New Roman"/>
          <w:color w:val="231F20"/>
          <w:kern w:val="21"/>
          <w:sz w:val="21"/>
          <w:szCs w:val="21"/>
        </w:rPr>
        <w:t xml:space="preserve"> that provides wildlife habitat, cools the surrounding environment, and that can help slow down stormwater runoff and reduce the risk of flash floods. </w:t>
      </w:r>
    </w:p>
    <w:p w14:paraId="0DD4F8F8" w14:textId="48E1A13C" w:rsidR="00252993" w:rsidRPr="00252993" w:rsidRDefault="00B94329" w:rsidP="00252993">
      <w:pPr>
        <w:jc w:val="both"/>
        <w:rPr>
          <w:rFonts w:ascii="Nunito Sans Light" w:eastAsia="Times New Roman" w:hAnsi="Nunito Sans Light" w:cs="Times New Roman"/>
          <w:color w:val="231F20"/>
          <w:kern w:val="21"/>
          <w:sz w:val="21"/>
          <w:szCs w:val="21"/>
        </w:rPr>
      </w:pPr>
      <w:r>
        <w:rPr>
          <w:rFonts w:ascii="Nunito Sans Light" w:eastAsia="Times New Roman" w:hAnsi="Nunito Sans Light" w:cs="Times New Roman"/>
          <w:color w:val="231F20"/>
          <w:kern w:val="21"/>
          <w:sz w:val="21"/>
          <w:szCs w:val="21"/>
        </w:rPr>
        <w:lastRenderedPageBreak/>
        <w:t xml:space="preserve">The Urban Forest Strategy and Nature Plan together support the resilience of our natural environment to the impacts of climate change. These support ecosystem functions that provide shade and cooling during in extreme heat </w:t>
      </w:r>
      <w:proofErr w:type="gramStart"/>
      <w:r>
        <w:rPr>
          <w:rFonts w:ascii="Nunito Sans Light" w:eastAsia="Times New Roman" w:hAnsi="Nunito Sans Light" w:cs="Times New Roman"/>
          <w:color w:val="231F20"/>
          <w:kern w:val="21"/>
          <w:sz w:val="21"/>
          <w:szCs w:val="21"/>
        </w:rPr>
        <w:t>and also</w:t>
      </w:r>
      <w:proofErr w:type="gramEnd"/>
      <w:r>
        <w:rPr>
          <w:rFonts w:ascii="Nunito Sans Light" w:eastAsia="Times New Roman" w:hAnsi="Nunito Sans Light" w:cs="Times New Roman"/>
          <w:color w:val="231F20"/>
          <w:kern w:val="21"/>
          <w:sz w:val="21"/>
          <w:szCs w:val="21"/>
        </w:rPr>
        <w:t xml:space="preserve"> support flood management by promoting infiltration of water into our soils and slowing down water to avoid stormwater flows. Improving habitat for plants and animals in our area makes them more resilient to extreme weather. </w:t>
      </w:r>
    </w:p>
    <w:p w14:paraId="6304A842" w14:textId="0E81E24F" w:rsidR="002A05CC" w:rsidRDefault="00847763" w:rsidP="00F810B8">
      <w:pPr>
        <w:spacing w:after="0"/>
        <w:outlineLvl w:val="0"/>
        <w:rPr>
          <w:rFonts w:ascii="Galano Grotesque ExtraBold" w:eastAsia="Times New Roman" w:hAnsi="Galano Grotesque ExtraBold" w:cs="Times New Roman"/>
          <w:color w:val="6787D8"/>
          <w:spacing w:val="-4"/>
          <w:kern w:val="21"/>
          <w:sz w:val="34"/>
          <w:szCs w:val="32"/>
        </w:rPr>
      </w:pPr>
      <w:r>
        <w:rPr>
          <w:rFonts w:ascii="Galano Grotesque ExtraBold" w:eastAsia="Times New Roman" w:hAnsi="Galano Grotesque ExtraBold" w:cs="Times New Roman"/>
          <w:color w:val="6787D8"/>
          <w:spacing w:val="-4"/>
          <w:kern w:val="21"/>
          <w:sz w:val="34"/>
          <w:szCs w:val="32"/>
        </w:rPr>
        <w:t xml:space="preserve">Reading the </w:t>
      </w:r>
      <w:r w:rsidR="002A05CC">
        <w:rPr>
          <w:rFonts w:ascii="Galano Grotesque ExtraBold" w:eastAsia="Times New Roman" w:hAnsi="Galano Grotesque ExtraBold" w:cs="Times New Roman"/>
          <w:color w:val="6787D8"/>
          <w:spacing w:val="-4"/>
          <w:kern w:val="21"/>
          <w:sz w:val="34"/>
          <w:szCs w:val="32"/>
        </w:rPr>
        <w:t xml:space="preserve">Action Plan </w:t>
      </w:r>
    </w:p>
    <w:p w14:paraId="6FB454C8" w14:textId="77777777" w:rsidR="00B94329" w:rsidRDefault="00847763" w:rsidP="00E94F0A">
      <w:pPr>
        <w:spacing w:after="0"/>
        <w:jc w:val="both"/>
        <w:outlineLvl w:val="0"/>
        <w:rPr>
          <w:rFonts w:ascii="Nunito Sans Light" w:eastAsia="Times New Roman" w:hAnsi="Nunito Sans Light" w:cs="Times New Roman"/>
          <w:color w:val="231F20"/>
          <w:kern w:val="21"/>
          <w:sz w:val="21"/>
          <w:szCs w:val="21"/>
        </w:rPr>
      </w:pPr>
      <w:r>
        <w:rPr>
          <w:rFonts w:ascii="Nunito Sans Light" w:eastAsia="Times New Roman" w:hAnsi="Nunito Sans Light" w:cs="Times New Roman"/>
          <w:color w:val="231F20"/>
          <w:kern w:val="21"/>
          <w:sz w:val="21"/>
          <w:szCs w:val="21"/>
        </w:rPr>
        <w:t>The intent of the Action Plan is to support Merri-</w:t>
      </w:r>
      <w:proofErr w:type="spellStart"/>
      <w:r>
        <w:rPr>
          <w:rFonts w:ascii="Nunito Sans Light" w:eastAsia="Times New Roman" w:hAnsi="Nunito Sans Light" w:cs="Times New Roman"/>
          <w:color w:val="231F20"/>
          <w:kern w:val="21"/>
          <w:sz w:val="21"/>
          <w:szCs w:val="21"/>
        </w:rPr>
        <w:t>bek's</w:t>
      </w:r>
      <w:proofErr w:type="spellEnd"/>
      <w:r>
        <w:rPr>
          <w:rFonts w:ascii="Nunito Sans Light" w:eastAsia="Times New Roman" w:hAnsi="Nunito Sans Light" w:cs="Times New Roman"/>
          <w:color w:val="231F20"/>
          <w:kern w:val="21"/>
          <w:sz w:val="21"/>
          <w:szCs w:val="21"/>
        </w:rPr>
        <w:t xml:space="preserve"> transition to a climate-resilient city and community. It aims to deliver foundational actions </w:t>
      </w:r>
      <w:r w:rsidR="00E94F0A">
        <w:rPr>
          <w:rFonts w:ascii="Nunito Sans Light" w:eastAsia="Times New Roman" w:hAnsi="Nunito Sans Light" w:cs="Times New Roman"/>
          <w:color w:val="231F20"/>
          <w:kern w:val="21"/>
          <w:sz w:val="21"/>
          <w:szCs w:val="21"/>
        </w:rPr>
        <w:t xml:space="preserve">that will guide </w:t>
      </w:r>
      <w:r>
        <w:rPr>
          <w:rFonts w:ascii="Nunito Sans Light" w:eastAsia="Times New Roman" w:hAnsi="Nunito Sans Light" w:cs="Times New Roman"/>
          <w:color w:val="231F20"/>
          <w:kern w:val="21"/>
          <w:sz w:val="21"/>
          <w:szCs w:val="21"/>
        </w:rPr>
        <w:t xml:space="preserve">transformation in how the Council delivers assets and services to the community under a changing climate. </w:t>
      </w:r>
    </w:p>
    <w:p w14:paraId="5D8CF1BC" w14:textId="77777777" w:rsidR="00B94329" w:rsidRDefault="00B94329" w:rsidP="00E94F0A">
      <w:pPr>
        <w:spacing w:after="0"/>
        <w:jc w:val="both"/>
        <w:outlineLvl w:val="0"/>
        <w:rPr>
          <w:rFonts w:ascii="Nunito Sans Light" w:eastAsia="Times New Roman" w:hAnsi="Nunito Sans Light" w:cs="Times New Roman"/>
          <w:color w:val="231F20"/>
          <w:kern w:val="21"/>
          <w:sz w:val="21"/>
          <w:szCs w:val="21"/>
        </w:rPr>
      </w:pPr>
    </w:p>
    <w:p w14:paraId="5B0C8EC3" w14:textId="77777777" w:rsidR="006D11D0" w:rsidRDefault="00847763" w:rsidP="00E94F0A">
      <w:pPr>
        <w:spacing w:after="0"/>
        <w:jc w:val="both"/>
        <w:outlineLvl w:val="0"/>
        <w:rPr>
          <w:rFonts w:ascii="Nunito Sans Light" w:eastAsia="Times New Roman" w:hAnsi="Nunito Sans Light" w:cs="Times New Roman"/>
          <w:color w:val="231F20"/>
          <w:kern w:val="21"/>
          <w:sz w:val="21"/>
          <w:szCs w:val="21"/>
        </w:rPr>
      </w:pPr>
      <w:r>
        <w:rPr>
          <w:rFonts w:ascii="Nunito Sans Light" w:eastAsia="Times New Roman" w:hAnsi="Nunito Sans Light" w:cs="Times New Roman"/>
          <w:color w:val="231F20"/>
          <w:kern w:val="21"/>
          <w:sz w:val="21"/>
          <w:szCs w:val="21"/>
        </w:rPr>
        <w:t xml:space="preserve">During its implementation, priorities may need to be revised and reprioritised in an iterative way. This iterative approach will </w:t>
      </w:r>
      <w:r w:rsidR="00E94F0A">
        <w:rPr>
          <w:rFonts w:ascii="Nunito Sans Light" w:eastAsia="Times New Roman" w:hAnsi="Nunito Sans Light" w:cs="Times New Roman"/>
          <w:color w:val="231F20"/>
          <w:kern w:val="21"/>
          <w:sz w:val="21"/>
          <w:szCs w:val="21"/>
        </w:rPr>
        <w:t>be</w:t>
      </w:r>
      <w:r>
        <w:rPr>
          <w:rFonts w:ascii="Nunito Sans Light" w:eastAsia="Times New Roman" w:hAnsi="Nunito Sans Light" w:cs="Times New Roman"/>
          <w:color w:val="231F20"/>
          <w:kern w:val="21"/>
          <w:sz w:val="21"/>
          <w:szCs w:val="21"/>
        </w:rPr>
        <w:t xml:space="preserve"> based on</w:t>
      </w:r>
      <w:r w:rsidR="00E94F0A">
        <w:rPr>
          <w:rFonts w:ascii="Nunito Sans Light" w:eastAsia="Times New Roman" w:hAnsi="Nunito Sans Light" w:cs="Times New Roman"/>
          <w:color w:val="231F20"/>
          <w:kern w:val="21"/>
          <w:sz w:val="21"/>
          <w:szCs w:val="21"/>
        </w:rPr>
        <w:t xml:space="preserve"> our</w:t>
      </w:r>
      <w:r>
        <w:rPr>
          <w:rFonts w:ascii="Nunito Sans Light" w:eastAsia="Times New Roman" w:hAnsi="Nunito Sans Light" w:cs="Times New Roman"/>
          <w:color w:val="231F20"/>
          <w:kern w:val="21"/>
          <w:sz w:val="21"/>
          <w:szCs w:val="21"/>
        </w:rPr>
        <w:t xml:space="preserve"> improved understanding of the Council's risks</w:t>
      </w:r>
      <w:r w:rsidR="00E94F0A">
        <w:rPr>
          <w:rFonts w:ascii="Nunito Sans Light" w:eastAsia="Times New Roman" w:hAnsi="Nunito Sans Light" w:cs="Times New Roman"/>
          <w:color w:val="231F20"/>
          <w:kern w:val="21"/>
          <w:sz w:val="21"/>
          <w:szCs w:val="21"/>
        </w:rPr>
        <w:t>. For example, im</w:t>
      </w:r>
      <w:r w:rsidRPr="00252993">
        <w:rPr>
          <w:rFonts w:ascii="Nunito Sans Light" w:eastAsia="Times New Roman" w:hAnsi="Nunito Sans Light" w:cs="Times New Roman"/>
          <w:color w:val="231F20"/>
          <w:kern w:val="21"/>
          <w:sz w:val="21"/>
          <w:szCs w:val="21"/>
        </w:rPr>
        <w:t>plementing these actions may reveal time-critical, high likelihood, and high impact climate risks. If this happens, they will be prioritised for CRIB consideration may be referred to Executive and Council to address.</w:t>
      </w:r>
      <w:r w:rsidR="00E94F0A">
        <w:rPr>
          <w:rFonts w:ascii="Nunito Sans Light" w:eastAsia="Times New Roman" w:hAnsi="Nunito Sans Light" w:cs="Times New Roman"/>
          <w:color w:val="231F20"/>
          <w:kern w:val="21"/>
          <w:sz w:val="21"/>
          <w:szCs w:val="21"/>
        </w:rPr>
        <w:t xml:space="preserve"> </w:t>
      </w:r>
    </w:p>
    <w:p w14:paraId="6EC0EADE" w14:textId="77777777" w:rsidR="006D11D0" w:rsidRDefault="006D11D0" w:rsidP="00E94F0A">
      <w:pPr>
        <w:spacing w:after="0"/>
        <w:jc w:val="both"/>
        <w:outlineLvl w:val="0"/>
        <w:rPr>
          <w:rFonts w:ascii="Nunito Sans Light" w:eastAsia="Times New Roman" w:hAnsi="Nunito Sans Light" w:cs="Times New Roman"/>
          <w:color w:val="231F20"/>
          <w:kern w:val="21"/>
          <w:sz w:val="21"/>
          <w:szCs w:val="21"/>
        </w:rPr>
      </w:pPr>
    </w:p>
    <w:p w14:paraId="2F3390E6" w14:textId="0BCDBC63" w:rsidR="00B94329" w:rsidRDefault="00B94329" w:rsidP="00E94F0A">
      <w:pPr>
        <w:spacing w:after="0"/>
        <w:jc w:val="both"/>
        <w:outlineLvl w:val="0"/>
        <w:rPr>
          <w:rFonts w:ascii="Nunito Sans Light" w:eastAsia="Times New Roman" w:hAnsi="Nunito Sans Light" w:cs="Times New Roman"/>
          <w:color w:val="231F20"/>
          <w:kern w:val="21"/>
          <w:sz w:val="21"/>
          <w:szCs w:val="21"/>
        </w:rPr>
      </w:pPr>
      <w:r>
        <w:rPr>
          <w:rFonts w:ascii="Nunito Sans Light" w:eastAsia="Times New Roman" w:hAnsi="Nunito Sans Light" w:cs="Times New Roman"/>
          <w:color w:val="231F20"/>
          <w:kern w:val="21"/>
          <w:sz w:val="21"/>
          <w:szCs w:val="21"/>
        </w:rPr>
        <w:t>Actions are organised into categories of Tier 1 and Tier 2. Tier 1 actions are typically the activities that provide information, evidence, and processes to further enable other actions. Tier 2 actions represent those that can be subsequently done and may have dependencies on Tier 1 actions.</w:t>
      </w:r>
    </w:p>
    <w:p w14:paraId="10750482" w14:textId="77777777" w:rsidR="00B94329" w:rsidRDefault="00B94329" w:rsidP="00E94F0A">
      <w:pPr>
        <w:spacing w:after="0"/>
        <w:jc w:val="both"/>
        <w:outlineLvl w:val="0"/>
        <w:rPr>
          <w:rFonts w:ascii="Nunito Sans Light" w:eastAsia="Times New Roman" w:hAnsi="Nunito Sans Light" w:cs="Times New Roman"/>
          <w:color w:val="231F20"/>
          <w:kern w:val="21"/>
          <w:sz w:val="21"/>
          <w:szCs w:val="21"/>
        </w:rPr>
      </w:pPr>
    </w:p>
    <w:p w14:paraId="51305EF7" w14:textId="509BA946" w:rsidR="002A05CC" w:rsidRPr="00847763" w:rsidRDefault="00E94F0A" w:rsidP="00E94F0A">
      <w:pPr>
        <w:spacing w:after="0"/>
        <w:jc w:val="both"/>
        <w:outlineLvl w:val="0"/>
        <w:rPr>
          <w:rFonts w:ascii="Nunito Sans Light" w:eastAsia="Times New Roman" w:hAnsi="Nunito Sans Light" w:cs="Times New Roman"/>
          <w:color w:val="231F20"/>
          <w:kern w:val="21"/>
          <w:sz w:val="21"/>
          <w:szCs w:val="21"/>
        </w:rPr>
        <w:sectPr w:rsidR="002A05CC" w:rsidRPr="00847763" w:rsidSect="000A69F5">
          <w:headerReference w:type="default" r:id="rId29"/>
          <w:footerReference w:type="default" r:id="rId30"/>
          <w:pgSz w:w="11906" w:h="16838"/>
          <w:pgMar w:top="1440" w:right="1440" w:bottom="1440" w:left="1440" w:header="709" w:footer="709" w:gutter="0"/>
          <w:cols w:space="708"/>
          <w:docGrid w:linePitch="360"/>
        </w:sectPr>
      </w:pPr>
      <w:r>
        <w:rPr>
          <w:rFonts w:ascii="Nunito Sans Light" w:eastAsia="Times New Roman" w:hAnsi="Nunito Sans Light" w:cs="Times New Roman"/>
          <w:color w:val="231F20"/>
          <w:kern w:val="21"/>
          <w:sz w:val="21"/>
          <w:szCs w:val="21"/>
        </w:rPr>
        <w:t xml:space="preserve">The Action Plan is organised around Goals, objectives, desired outcomes, and specific actions. The tables below state the lead and supporting Council Units or Branches that are responsible for the </w:t>
      </w:r>
      <w:r w:rsidR="00B94329">
        <w:rPr>
          <w:rFonts w:ascii="Nunito Sans Light" w:eastAsia="Times New Roman" w:hAnsi="Nunito Sans Light" w:cs="Times New Roman"/>
          <w:color w:val="231F20"/>
          <w:kern w:val="21"/>
          <w:sz w:val="21"/>
          <w:szCs w:val="21"/>
        </w:rPr>
        <w:t xml:space="preserve">delivery of </w:t>
      </w:r>
      <w:r>
        <w:rPr>
          <w:rFonts w:ascii="Nunito Sans Light" w:eastAsia="Times New Roman" w:hAnsi="Nunito Sans Light" w:cs="Times New Roman"/>
          <w:color w:val="231F20"/>
          <w:kern w:val="21"/>
          <w:sz w:val="21"/>
          <w:szCs w:val="21"/>
        </w:rPr>
        <w:t xml:space="preserve">actions. </w:t>
      </w:r>
      <w:r w:rsidR="00B94329">
        <w:rPr>
          <w:rFonts w:ascii="Nunito Sans Light" w:eastAsia="Times New Roman" w:hAnsi="Nunito Sans Light" w:cs="Times New Roman"/>
          <w:color w:val="231F20"/>
          <w:kern w:val="21"/>
          <w:sz w:val="21"/>
          <w:szCs w:val="21"/>
        </w:rPr>
        <w:t xml:space="preserve">The tables also show expected </w:t>
      </w:r>
      <w:r w:rsidR="00207471">
        <w:rPr>
          <w:rFonts w:ascii="Nunito Sans Light" w:eastAsia="Times New Roman" w:hAnsi="Nunito Sans Light" w:cs="Times New Roman"/>
          <w:color w:val="231F20"/>
          <w:kern w:val="21"/>
          <w:sz w:val="21"/>
          <w:szCs w:val="21"/>
        </w:rPr>
        <w:t>timelines for</w:t>
      </w:r>
      <w:r w:rsidR="00B94329">
        <w:rPr>
          <w:rFonts w:ascii="Nunito Sans Light" w:eastAsia="Times New Roman" w:hAnsi="Nunito Sans Light" w:cs="Times New Roman"/>
          <w:color w:val="231F20"/>
          <w:kern w:val="21"/>
          <w:sz w:val="21"/>
          <w:szCs w:val="21"/>
        </w:rPr>
        <w:t xml:space="preserve"> each action.</w:t>
      </w:r>
    </w:p>
    <w:p w14:paraId="5BE49D7D" w14:textId="178B7BCF" w:rsidR="00F810B8" w:rsidRPr="00252993" w:rsidRDefault="00F810B8" w:rsidP="00F810B8">
      <w:pPr>
        <w:spacing w:after="0"/>
        <w:outlineLvl w:val="0"/>
        <w:rPr>
          <w:rFonts w:ascii="Galano Grotesque ExtraBold" w:hAnsi="Galano Grotesque ExtraBold"/>
          <w:color w:val="FFC000" w:themeColor="accent4"/>
          <w:spacing w:val="-4"/>
          <w:sz w:val="34"/>
          <w:szCs w:val="32"/>
        </w:rPr>
      </w:pPr>
      <w:r w:rsidRPr="00252993">
        <w:rPr>
          <w:rFonts w:ascii="Galano Grotesque ExtraBold" w:hAnsi="Galano Grotesque ExtraBold"/>
          <w:color w:val="FFC000" w:themeColor="accent4"/>
          <w:spacing w:val="-4"/>
          <w:sz w:val="34"/>
          <w:szCs w:val="32"/>
        </w:rPr>
        <w:lastRenderedPageBreak/>
        <w:t xml:space="preserve">Goal 1 – </w:t>
      </w:r>
      <w:bookmarkStart w:id="1" w:name="_Hlk87811546"/>
      <w:r w:rsidRPr="00252993">
        <w:rPr>
          <w:rFonts w:ascii="Galano Grotesque ExtraBold" w:hAnsi="Galano Grotesque ExtraBold"/>
          <w:color w:val="FFC000" w:themeColor="accent4"/>
          <w:spacing w:val="-4"/>
          <w:sz w:val="34"/>
          <w:szCs w:val="32"/>
        </w:rPr>
        <w:t xml:space="preserve">Managing climate risk </w:t>
      </w:r>
      <w:bookmarkEnd w:id="1"/>
      <w:r w:rsidRPr="00252993">
        <w:rPr>
          <w:rFonts w:ascii="Galano Grotesque ExtraBold" w:hAnsi="Galano Grotesque ExtraBold"/>
          <w:color w:val="FFC000" w:themeColor="accent4"/>
          <w:spacing w:val="-4"/>
          <w:sz w:val="34"/>
          <w:szCs w:val="32"/>
        </w:rPr>
        <w:t>– 1</w:t>
      </w:r>
      <w:r w:rsidR="0099358C" w:rsidRPr="00252993">
        <w:rPr>
          <w:rFonts w:ascii="Galano Grotesque ExtraBold" w:hAnsi="Galano Grotesque ExtraBold"/>
          <w:color w:val="FFC000" w:themeColor="accent4"/>
          <w:spacing w:val="-4"/>
          <w:sz w:val="34"/>
          <w:szCs w:val="32"/>
        </w:rPr>
        <w:t>6</w:t>
      </w:r>
      <w:r w:rsidRPr="00252993">
        <w:rPr>
          <w:rFonts w:ascii="Galano Grotesque ExtraBold" w:hAnsi="Galano Grotesque ExtraBold"/>
          <w:color w:val="FFC000" w:themeColor="accent4"/>
          <w:spacing w:val="-4"/>
          <w:sz w:val="34"/>
          <w:szCs w:val="32"/>
        </w:rPr>
        <w:t xml:space="preserve"> Actions</w:t>
      </w:r>
    </w:p>
    <w:p w14:paraId="6C7AB82C" w14:textId="287134AF" w:rsidR="00F810B8" w:rsidRPr="00252993" w:rsidRDefault="00F810B8" w:rsidP="00F810B8">
      <w:pPr>
        <w:pStyle w:val="Introduction"/>
      </w:pPr>
      <w:r w:rsidRPr="00252993">
        <w:t>By 2025, Council has iterative risk management, reporting and decision-making processes in place to manage climate-related risk to assets, service delivery, finances</w:t>
      </w:r>
      <w:r w:rsidR="000A69F5" w:rsidRPr="00252993">
        <w:t>,</w:t>
      </w:r>
      <w:r w:rsidRPr="00252993">
        <w:t xml:space="preserve"> and liabilities. </w:t>
      </w:r>
    </w:p>
    <w:p w14:paraId="3AF8622D" w14:textId="77777777" w:rsidR="00F810B8" w:rsidRPr="008F0C30" w:rsidRDefault="00F810B8" w:rsidP="00F810B8">
      <w:pPr>
        <w:spacing w:line="216" w:lineRule="auto"/>
        <w:jc w:val="both"/>
        <w:rPr>
          <w:rFonts w:ascii="Nunito Sans Light" w:hAnsi="Nunito Sans Light"/>
          <w:color w:val="231F20"/>
          <w:sz w:val="21"/>
          <w:szCs w:val="21"/>
        </w:rPr>
      </w:pPr>
      <w:r w:rsidRPr="008F0C30">
        <w:rPr>
          <w:rFonts w:ascii="Nunito Sans Light" w:hAnsi="Nunito Sans Light"/>
          <w:color w:val="231F20"/>
          <w:sz w:val="21"/>
          <w:szCs w:val="21"/>
        </w:rPr>
        <w:t xml:space="preserve">To effectively manage climate risk and deliver adaptation outcomes, Council requires effective internal processes to understand the risk and integrate it into organisational decision-making. These systems are foundational to prioritising, identifying, and planning climate adaptation action across the other four goals. Hence, this Goal should be delivered by 2025. </w:t>
      </w:r>
    </w:p>
    <w:p w14:paraId="65DB2B4B" w14:textId="77777777" w:rsidR="00F810B8" w:rsidRPr="008F0C30" w:rsidRDefault="00F810B8" w:rsidP="00F810B8">
      <w:pPr>
        <w:spacing w:line="216" w:lineRule="auto"/>
        <w:jc w:val="both"/>
        <w:rPr>
          <w:rFonts w:ascii="Nunito Sans Light" w:hAnsi="Nunito Sans Light"/>
          <w:color w:val="231F20"/>
          <w:sz w:val="21"/>
          <w:szCs w:val="21"/>
        </w:rPr>
      </w:pPr>
      <w:r w:rsidRPr="008F0C30">
        <w:rPr>
          <w:rFonts w:ascii="Nunito Sans Light" w:hAnsi="Nunito Sans Light"/>
          <w:color w:val="231F20"/>
          <w:sz w:val="21"/>
          <w:szCs w:val="21"/>
        </w:rPr>
        <w:t xml:space="preserve">In line with the recommendations of the Taskforce on Climate-related Financial Disclosures (TCFD), Council will establish processes to actively monitor and transparently report on climate risk. Council will also build capacity and capability to provide services under climate change through workforce training </w:t>
      </w:r>
      <w:bookmarkStart w:id="2" w:name="_Hlk127196988"/>
      <w:r w:rsidRPr="008F0C30">
        <w:rPr>
          <w:rFonts w:ascii="Nunito Sans Light" w:hAnsi="Nunito Sans Light"/>
          <w:color w:val="231F20"/>
          <w:sz w:val="21"/>
          <w:szCs w:val="21"/>
        </w:rPr>
        <w:t xml:space="preserve">and planning systems. </w:t>
      </w:r>
    </w:p>
    <w:tbl>
      <w:tblPr>
        <w:tblStyle w:val="TableGrid1"/>
        <w:tblW w:w="13887" w:type="dxa"/>
        <w:tblLayout w:type="fixed"/>
        <w:tblCellMar>
          <w:top w:w="57" w:type="dxa"/>
          <w:bottom w:w="57" w:type="dxa"/>
        </w:tblCellMar>
        <w:tblLook w:val="04A0" w:firstRow="1" w:lastRow="0" w:firstColumn="1" w:lastColumn="0" w:noHBand="0" w:noVBand="1"/>
      </w:tblPr>
      <w:tblGrid>
        <w:gridCol w:w="5524"/>
        <w:gridCol w:w="2268"/>
        <w:gridCol w:w="2441"/>
        <w:gridCol w:w="2095"/>
        <w:gridCol w:w="1559"/>
      </w:tblGrid>
      <w:tr w:rsidR="00A26E6D" w:rsidRPr="00252993" w14:paraId="2980A281" w14:textId="77777777" w:rsidTr="00EF0764">
        <w:trPr>
          <w:cnfStyle w:val="100000000000" w:firstRow="1" w:lastRow="0" w:firstColumn="0" w:lastColumn="0" w:oddVBand="0" w:evenVBand="0" w:oddHBand="0" w:evenHBand="0" w:firstRowFirstColumn="0" w:firstRowLastColumn="0" w:lastRowFirstColumn="0" w:lastRowLastColumn="0"/>
          <w:trHeight w:val="321"/>
        </w:trPr>
        <w:tc>
          <w:tcPr>
            <w:tcW w:w="5524" w:type="dxa"/>
            <w:tcBorders>
              <w:top w:val="single" w:sz="4" w:space="0" w:color="FFFFFF"/>
              <w:left w:val="single" w:sz="4" w:space="0" w:color="FFFFFF"/>
              <w:bottom w:val="single" w:sz="4" w:space="0" w:color="FFFFFF"/>
              <w:right w:val="single" w:sz="4" w:space="0" w:color="FFFFFF"/>
            </w:tcBorders>
            <w:shd w:val="clear" w:color="auto" w:fill="FFC000" w:themeFill="accent4"/>
          </w:tcPr>
          <w:p w14:paraId="2418B902" w14:textId="77777777" w:rsidR="00A26E6D" w:rsidRPr="00252993" w:rsidRDefault="00A26E6D" w:rsidP="00072186">
            <w:pPr>
              <w:spacing w:line="216" w:lineRule="auto"/>
              <w:rPr>
                <w:color w:val="FFFFFF"/>
                <w:sz w:val="24"/>
                <w:szCs w:val="24"/>
              </w:rPr>
            </w:pPr>
            <w:bookmarkStart w:id="3" w:name="_Hlk125374177"/>
            <w:bookmarkStart w:id="4" w:name="_Hlk129189708"/>
            <w:bookmarkStart w:id="5" w:name="_Hlk127192898"/>
            <w:r w:rsidRPr="00252993">
              <w:rPr>
                <w:color w:val="FFFFFF" w:themeColor="background1"/>
                <w:sz w:val="24"/>
                <w:szCs w:val="24"/>
              </w:rPr>
              <w:t>OBJECTIVES and desired Outcomes</w:t>
            </w:r>
          </w:p>
        </w:tc>
        <w:tc>
          <w:tcPr>
            <w:tcW w:w="2268" w:type="dxa"/>
            <w:tcBorders>
              <w:top w:val="single" w:sz="4" w:space="0" w:color="FFFFFF"/>
              <w:left w:val="single" w:sz="4" w:space="0" w:color="FFFFFF"/>
              <w:bottom w:val="single" w:sz="4" w:space="0" w:color="FFFFFF"/>
              <w:right w:val="single" w:sz="4" w:space="0" w:color="FFFFFF"/>
            </w:tcBorders>
            <w:shd w:val="clear" w:color="auto" w:fill="FFC000" w:themeFill="accent4"/>
          </w:tcPr>
          <w:p w14:paraId="637E569E" w14:textId="09CA187D" w:rsidR="00A26E6D" w:rsidRPr="00252993" w:rsidRDefault="00A26E6D" w:rsidP="00072186">
            <w:pPr>
              <w:spacing w:line="216" w:lineRule="auto"/>
              <w:rPr>
                <w:color w:val="FFFFFF" w:themeColor="background1"/>
                <w:sz w:val="24"/>
                <w:szCs w:val="24"/>
              </w:rPr>
            </w:pPr>
            <w:r w:rsidRPr="00252993">
              <w:rPr>
                <w:color w:val="FFFFFF" w:themeColor="background1"/>
                <w:sz w:val="24"/>
                <w:szCs w:val="24"/>
              </w:rPr>
              <w:t>Lead Unit or Branch</w:t>
            </w:r>
          </w:p>
        </w:tc>
        <w:tc>
          <w:tcPr>
            <w:tcW w:w="2441" w:type="dxa"/>
            <w:tcBorders>
              <w:top w:val="single" w:sz="4" w:space="0" w:color="FFFFFF"/>
              <w:left w:val="single" w:sz="4" w:space="0" w:color="FFFFFF"/>
              <w:bottom w:val="single" w:sz="4" w:space="0" w:color="FFFFFF"/>
              <w:right w:val="single" w:sz="4" w:space="0" w:color="FFFFFF"/>
            </w:tcBorders>
            <w:shd w:val="clear" w:color="auto" w:fill="FFC000" w:themeFill="accent4"/>
          </w:tcPr>
          <w:p w14:paraId="00CDE3E3" w14:textId="71D1ADA8" w:rsidR="00A26E6D" w:rsidRPr="00252993" w:rsidRDefault="00A26E6D" w:rsidP="00072186">
            <w:pPr>
              <w:spacing w:line="216" w:lineRule="auto"/>
              <w:rPr>
                <w:color w:val="FFFFFF" w:themeColor="background1"/>
                <w:sz w:val="24"/>
                <w:szCs w:val="24"/>
              </w:rPr>
            </w:pPr>
            <w:r w:rsidRPr="00252993">
              <w:rPr>
                <w:color w:val="FFFFFF" w:themeColor="background1"/>
                <w:sz w:val="24"/>
                <w:szCs w:val="24"/>
              </w:rPr>
              <w:t>Supporting Unit or Branch</w:t>
            </w:r>
          </w:p>
        </w:tc>
        <w:tc>
          <w:tcPr>
            <w:tcW w:w="2095" w:type="dxa"/>
            <w:tcBorders>
              <w:top w:val="single" w:sz="4" w:space="0" w:color="FFFFFF"/>
              <w:left w:val="single" w:sz="4" w:space="0" w:color="FFFFFF"/>
              <w:bottom w:val="single" w:sz="4" w:space="0" w:color="FFFFFF"/>
              <w:right w:val="single" w:sz="4" w:space="0" w:color="FFFFFF"/>
            </w:tcBorders>
            <w:shd w:val="clear" w:color="auto" w:fill="FFC000" w:themeFill="accent4"/>
          </w:tcPr>
          <w:p w14:paraId="75AC31EF" w14:textId="77777777" w:rsidR="00A26E6D" w:rsidRPr="00252993" w:rsidRDefault="00A26E6D" w:rsidP="00072186">
            <w:pPr>
              <w:spacing w:line="216" w:lineRule="auto"/>
              <w:rPr>
                <w:color w:val="FFFFFF" w:themeColor="background1"/>
                <w:sz w:val="24"/>
                <w:szCs w:val="24"/>
              </w:rPr>
            </w:pPr>
            <w:r w:rsidRPr="00252993">
              <w:rPr>
                <w:color w:val="FFFFFF" w:themeColor="background1"/>
                <w:sz w:val="24"/>
                <w:szCs w:val="24"/>
              </w:rPr>
              <w:t>Delivery Year/s</w:t>
            </w:r>
          </w:p>
        </w:tc>
        <w:tc>
          <w:tcPr>
            <w:tcW w:w="1559" w:type="dxa"/>
            <w:tcBorders>
              <w:top w:val="single" w:sz="4" w:space="0" w:color="FFFFFF"/>
              <w:left w:val="single" w:sz="4" w:space="0" w:color="FFFFFF"/>
              <w:bottom w:val="single" w:sz="4" w:space="0" w:color="FFFFFF"/>
              <w:right w:val="single" w:sz="4" w:space="0" w:color="FFFFFF"/>
            </w:tcBorders>
            <w:shd w:val="clear" w:color="auto" w:fill="FFC000" w:themeFill="accent4"/>
          </w:tcPr>
          <w:p w14:paraId="4E7CEC43" w14:textId="06694417" w:rsidR="00A26E6D" w:rsidRPr="00252993" w:rsidRDefault="00A26E6D" w:rsidP="00072186">
            <w:pPr>
              <w:spacing w:line="216" w:lineRule="auto"/>
              <w:rPr>
                <w:color w:val="FFFFFF" w:themeColor="background1"/>
                <w:sz w:val="24"/>
                <w:szCs w:val="24"/>
              </w:rPr>
            </w:pPr>
            <w:r>
              <w:rPr>
                <w:color w:val="FFFFFF" w:themeColor="background1"/>
                <w:sz w:val="24"/>
                <w:szCs w:val="24"/>
              </w:rPr>
              <w:t>Priority</w:t>
            </w:r>
          </w:p>
        </w:tc>
      </w:tr>
      <w:bookmarkEnd w:id="3"/>
      <w:tr w:rsidR="004507FA" w:rsidRPr="00252993" w14:paraId="24ED199B" w14:textId="77777777" w:rsidTr="00EF0764">
        <w:trPr>
          <w:trHeight w:val="394"/>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FFD966" w:themeFill="accent4" w:themeFillTint="99"/>
          </w:tcPr>
          <w:p w14:paraId="46E6F260" w14:textId="6BAE39C5" w:rsidR="004507FA" w:rsidRPr="00252993" w:rsidRDefault="004507FA" w:rsidP="00C71E3F">
            <w:pPr>
              <w:pStyle w:val="ListParagraph"/>
              <w:numPr>
                <w:ilvl w:val="1"/>
                <w:numId w:val="14"/>
              </w:numPr>
              <w:spacing w:line="216" w:lineRule="auto"/>
              <w:ind w:hanging="762"/>
              <w:rPr>
                <w:rFonts w:ascii="Nunito Sans" w:hAnsi="Nunito Sans"/>
                <w:b/>
                <w:bCs/>
                <w:color w:val="auto"/>
              </w:rPr>
            </w:pPr>
            <w:r w:rsidRPr="00252993">
              <w:rPr>
                <w:rFonts w:ascii="Nunito Sans" w:hAnsi="Nunito Sans"/>
                <w:b/>
                <w:bCs/>
                <w:caps/>
                <w:color w:val="auto"/>
              </w:rPr>
              <w:t xml:space="preserve">To improve Council understanding of organisational and community climate change risk </w:t>
            </w:r>
            <w:r w:rsidRPr="00252993">
              <w:rPr>
                <w:rFonts w:ascii="Nunito Sans" w:hAnsi="Nunito Sans"/>
                <w:b/>
                <w:bCs/>
                <w:caps/>
                <w:color w:val="auto"/>
                <w:u w:val="single"/>
              </w:rPr>
              <w:t>exposure</w:t>
            </w:r>
            <w:r w:rsidRPr="00252993">
              <w:rPr>
                <w:rFonts w:ascii="Nunito Sans" w:hAnsi="Nunito Sans"/>
                <w:b/>
                <w:bCs/>
                <w:caps/>
                <w:color w:val="auto"/>
              </w:rPr>
              <w:t xml:space="preserve"> and</w:t>
            </w:r>
            <w:r w:rsidRPr="00252993">
              <w:rPr>
                <w:rFonts w:ascii="Nunito Sans" w:hAnsi="Nunito Sans"/>
                <w:b/>
                <w:bCs/>
                <w:caps/>
                <w:color w:val="auto"/>
                <w:u w:val="single"/>
              </w:rPr>
              <w:t xml:space="preserve"> vulnerability</w:t>
            </w:r>
            <w:r w:rsidRPr="00252993">
              <w:rPr>
                <w:rFonts w:ascii="Nunito Sans" w:hAnsi="Nunito Sans"/>
                <w:b/>
                <w:bCs/>
                <w:caps/>
                <w:color w:val="auto"/>
              </w:rPr>
              <w:t xml:space="preserve">, based on high-quality information on climate change </w:t>
            </w:r>
            <w:r w:rsidRPr="00252993">
              <w:rPr>
                <w:rFonts w:ascii="Nunito Sans" w:hAnsi="Nunito Sans"/>
                <w:b/>
                <w:bCs/>
                <w:caps/>
                <w:color w:val="auto"/>
                <w:u w:val="single"/>
              </w:rPr>
              <w:t>hazards</w:t>
            </w:r>
            <w:r w:rsidRPr="00252993">
              <w:rPr>
                <w:rFonts w:ascii="Nunito Sans" w:hAnsi="Nunito Sans"/>
                <w:b/>
                <w:bCs/>
                <w:color w:val="auto"/>
              </w:rPr>
              <w:t xml:space="preserve">  </w:t>
            </w:r>
          </w:p>
        </w:tc>
      </w:tr>
      <w:bookmarkEnd w:id="4"/>
      <w:tr w:rsidR="004507FA" w:rsidRPr="00252993" w14:paraId="7D03AAB0" w14:textId="77777777" w:rsidTr="00EF0764">
        <w:trPr>
          <w:trHeight w:val="673"/>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36FC02C9" w14:textId="7AB93AA4" w:rsidR="004507FA" w:rsidRPr="00252993" w:rsidRDefault="004507FA" w:rsidP="00C71E3F">
            <w:pPr>
              <w:pStyle w:val="ListParagraph"/>
              <w:numPr>
                <w:ilvl w:val="2"/>
                <w:numId w:val="13"/>
              </w:numPr>
              <w:spacing w:line="216" w:lineRule="auto"/>
              <w:rPr>
                <w:rFonts w:ascii="Nunito Sans Light" w:hAnsi="Nunito Sans Light"/>
                <w:b/>
                <w:bCs/>
                <w:sz w:val="19"/>
                <w:szCs w:val="19"/>
              </w:rPr>
            </w:pPr>
            <w:r w:rsidRPr="00252993">
              <w:rPr>
                <w:rFonts w:ascii="Nunito Sans Light" w:hAnsi="Nunito Sans Light"/>
                <w:b/>
                <w:bCs/>
                <w:sz w:val="19"/>
                <w:szCs w:val="19"/>
              </w:rPr>
              <w:t>Council officers have access to climate change scenarios, and locally relevant climate projections and data, to inform decision-making, asset design, service delivery, environmental management, risk and vulnerability assessment and monitoring.</w:t>
            </w:r>
          </w:p>
        </w:tc>
      </w:tr>
      <w:tr w:rsidR="00A26E6D" w:rsidRPr="00252993" w14:paraId="5D77BE3B" w14:textId="77777777" w:rsidTr="00EF0764">
        <w:trPr>
          <w:trHeight w:val="673"/>
        </w:trPr>
        <w:tc>
          <w:tcPr>
            <w:tcW w:w="5524"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10B821B2" w14:textId="48F69553" w:rsidR="00A26E6D" w:rsidRPr="00252993" w:rsidRDefault="00A26E6D" w:rsidP="00C71E3F">
            <w:pPr>
              <w:pStyle w:val="ListParagraph"/>
              <w:numPr>
                <w:ilvl w:val="0"/>
                <w:numId w:val="30"/>
              </w:numPr>
              <w:spacing w:line="216" w:lineRule="auto"/>
              <w:rPr>
                <w:rFonts w:ascii="Nunito Sans Light" w:hAnsi="Nunito Sans Light"/>
                <w:sz w:val="19"/>
                <w:szCs w:val="19"/>
              </w:rPr>
            </w:pPr>
            <w:bookmarkStart w:id="6" w:name="_Hlk127542565"/>
            <w:bookmarkStart w:id="7" w:name="_Hlk127457385"/>
            <w:r w:rsidRPr="00252993">
              <w:rPr>
                <w:rFonts w:ascii="Nunito Sans Light" w:hAnsi="Nunito Sans Light"/>
                <w:sz w:val="19"/>
                <w:szCs w:val="19"/>
              </w:rPr>
              <w:t xml:space="preserve">Compile data and information on climate hazards, risks, and vulnerability </w:t>
            </w:r>
          </w:p>
          <w:p w14:paraId="1CE510DB" w14:textId="77777777" w:rsidR="00A26E6D" w:rsidRPr="00252993" w:rsidRDefault="00A26E6D" w:rsidP="003430BA">
            <w:pPr>
              <w:spacing w:line="216" w:lineRule="auto"/>
              <w:ind w:left="739" w:hanging="2"/>
              <w:rPr>
                <w:rFonts w:ascii="Nunito Sans Light" w:hAnsi="Nunito Sans Light"/>
                <w:sz w:val="19"/>
                <w:szCs w:val="19"/>
              </w:rPr>
            </w:pPr>
          </w:p>
          <w:p w14:paraId="1EDADA07" w14:textId="4BE79BC8" w:rsidR="00A26E6D" w:rsidRPr="00252993" w:rsidRDefault="00A26E6D" w:rsidP="003430BA">
            <w:pPr>
              <w:spacing w:line="216" w:lineRule="auto"/>
              <w:ind w:left="739" w:hanging="2"/>
              <w:rPr>
                <w:rFonts w:ascii="Nunito Sans Light" w:hAnsi="Nunito Sans Light"/>
                <w:sz w:val="19"/>
                <w:szCs w:val="19"/>
              </w:rPr>
            </w:pPr>
            <w:r w:rsidRPr="00252993">
              <w:rPr>
                <w:rFonts w:ascii="Nunito Sans Light" w:hAnsi="Nunito Sans Light"/>
                <w:sz w:val="19"/>
                <w:szCs w:val="19"/>
              </w:rPr>
              <w:t>Compile climate change data and projections resources and make these available to Council officers through the intranet (Grapevine) and GIS system (</w:t>
            </w:r>
            <w:proofErr w:type="spellStart"/>
            <w:r w:rsidRPr="00252993">
              <w:rPr>
                <w:rFonts w:ascii="Nunito Sans Light" w:hAnsi="Nunito Sans Light"/>
                <w:sz w:val="19"/>
                <w:szCs w:val="19"/>
              </w:rPr>
              <w:t>moreMaps</w:t>
            </w:r>
            <w:proofErr w:type="spellEnd"/>
            <w:r w:rsidRPr="00252993">
              <w:rPr>
                <w:rFonts w:ascii="Nunito Sans Light" w:hAnsi="Nunito Sans Light"/>
                <w:sz w:val="19"/>
                <w:szCs w:val="19"/>
              </w:rPr>
              <w:t xml:space="preserve">). </w:t>
            </w:r>
          </w:p>
          <w:p w14:paraId="517E2202" w14:textId="77777777" w:rsidR="00A26E6D" w:rsidRPr="00252993" w:rsidRDefault="00A26E6D" w:rsidP="0099358C">
            <w:pPr>
              <w:pStyle w:val="ListParagraph"/>
              <w:spacing w:line="216" w:lineRule="auto"/>
              <w:rPr>
                <w:rFonts w:ascii="Nunito Sans Light" w:hAnsi="Nunito Sans Light"/>
                <w:sz w:val="19"/>
                <w:szCs w:val="19"/>
              </w:rPr>
            </w:pPr>
            <w:r w:rsidRPr="00252993">
              <w:rPr>
                <w:rFonts w:ascii="Nunito Sans Light" w:hAnsi="Nunito Sans Light"/>
                <w:sz w:val="19"/>
                <w:szCs w:val="19"/>
              </w:rPr>
              <w:t>Compile, summarise, and disseminate climate change studies, particularly on risks, impacts, vulnerability, and adaptation activities that are relevant to Merri-</w:t>
            </w:r>
            <w:proofErr w:type="spellStart"/>
            <w:r w:rsidRPr="00252993">
              <w:rPr>
                <w:rFonts w:ascii="Nunito Sans Light" w:hAnsi="Nunito Sans Light"/>
                <w:sz w:val="19"/>
                <w:szCs w:val="19"/>
              </w:rPr>
              <w:t>bek</w:t>
            </w:r>
            <w:proofErr w:type="spellEnd"/>
            <w:r w:rsidRPr="00252993">
              <w:rPr>
                <w:rFonts w:ascii="Nunito Sans Light" w:hAnsi="Nunito Sans Light"/>
                <w:sz w:val="19"/>
                <w:szCs w:val="19"/>
              </w:rPr>
              <w:t xml:space="preserve">. These include studies on health impacts of heatwaves </w:t>
            </w:r>
            <w:r w:rsidRPr="00252993">
              <w:rPr>
                <w:rFonts w:ascii="Nunito Sans Light" w:hAnsi="Nunito Sans Light"/>
                <w:sz w:val="19"/>
                <w:szCs w:val="19"/>
              </w:rPr>
              <w:lastRenderedPageBreak/>
              <w:t>across different groups, impacts of open spaces, water in the landscape, and canopy cover to cooling, and other studies.</w:t>
            </w:r>
          </w:p>
          <w:p w14:paraId="02F1519B" w14:textId="0F501F8D" w:rsidR="00A26E6D" w:rsidRPr="00252993" w:rsidRDefault="00A26E6D" w:rsidP="003430BA">
            <w:pPr>
              <w:spacing w:line="216" w:lineRule="auto"/>
              <w:ind w:left="739" w:hanging="2"/>
              <w:rPr>
                <w:rFonts w:ascii="Nunito Sans Light" w:hAnsi="Nunito Sans Light"/>
                <w:kern w:val="21"/>
                <w:sz w:val="19"/>
                <w:szCs w:val="19"/>
                <w:lang w:eastAsia="en-US"/>
              </w:rPr>
            </w:pPr>
            <w:r w:rsidRPr="00252993">
              <w:rPr>
                <w:rFonts w:ascii="Nunito Sans Light" w:hAnsi="Nunito Sans Light"/>
                <w:kern w:val="21"/>
                <w:sz w:val="19"/>
                <w:szCs w:val="19"/>
                <w:lang w:eastAsia="en-US"/>
              </w:rPr>
              <w:t>Update the geographic information system (</w:t>
            </w:r>
            <w:proofErr w:type="spellStart"/>
            <w:r w:rsidRPr="00252993">
              <w:rPr>
                <w:rFonts w:ascii="Nunito Sans Light" w:hAnsi="Nunito Sans Light"/>
                <w:kern w:val="21"/>
                <w:sz w:val="19"/>
                <w:szCs w:val="19"/>
                <w:lang w:eastAsia="en-US"/>
              </w:rPr>
              <w:t>moreMaps</w:t>
            </w:r>
            <w:proofErr w:type="spellEnd"/>
            <w:r w:rsidRPr="00252993">
              <w:rPr>
                <w:rFonts w:ascii="Nunito Sans Light" w:hAnsi="Nunito Sans Light"/>
                <w:kern w:val="21"/>
                <w:sz w:val="19"/>
                <w:szCs w:val="19"/>
                <w:lang w:eastAsia="en-US"/>
              </w:rPr>
              <w:t>) with maps that are relevant to climate-risk such as flood risk maps, thermal maps, vulnerability maps, and others, including their metadata, to support ongoing monitoring and assessment of climate risk and vulnerability across infrastructure, open spaces, natural environments, and community services. Produce list of Council assets in at-risk areas for discussion with asset management and asset owners/managers on risk management planning.</w:t>
            </w:r>
          </w:p>
          <w:p w14:paraId="42DC8D5E" w14:textId="33E1F8B4" w:rsidR="00A26E6D" w:rsidRPr="00072186" w:rsidRDefault="00A26E6D" w:rsidP="00072186">
            <w:pPr>
              <w:spacing w:line="216" w:lineRule="auto"/>
              <w:ind w:left="739" w:hanging="2"/>
              <w:rPr>
                <w:rFonts w:ascii="Nunito Sans Light" w:hAnsi="Nunito Sans Light"/>
                <w:kern w:val="21"/>
                <w:sz w:val="19"/>
                <w:szCs w:val="19"/>
                <w:lang w:eastAsia="en-US"/>
              </w:rPr>
            </w:pPr>
            <w:r w:rsidRPr="00252993">
              <w:rPr>
                <w:rFonts w:ascii="Nunito Sans Light" w:hAnsi="Nunito Sans Light"/>
                <w:kern w:val="21"/>
                <w:sz w:val="19"/>
                <w:szCs w:val="19"/>
                <w:lang w:eastAsia="en-US"/>
              </w:rPr>
              <w:t>The results of the mapping will contribute to the implementation of Actions 1 and 19.</w:t>
            </w:r>
            <w:bookmarkEnd w:id="6"/>
          </w:p>
        </w:tc>
        <w:tc>
          <w:tcPr>
            <w:tcW w:w="2268"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22281C07" w14:textId="77777777" w:rsidR="00A26E6D" w:rsidRPr="00252993" w:rsidRDefault="00A26E6D" w:rsidP="003430BA">
            <w:pPr>
              <w:spacing w:line="216" w:lineRule="auto"/>
              <w:rPr>
                <w:rFonts w:ascii="Nunito Sans Light" w:hAnsi="Nunito Sans Light"/>
                <w:sz w:val="19"/>
                <w:szCs w:val="19"/>
              </w:rPr>
            </w:pPr>
            <w:r w:rsidRPr="00252993">
              <w:rPr>
                <w:rFonts w:ascii="Nunito Sans Light" w:hAnsi="Nunito Sans Light"/>
                <w:sz w:val="19"/>
                <w:szCs w:val="19"/>
              </w:rPr>
              <w:lastRenderedPageBreak/>
              <w:t>Sustainability and Climate Branch</w:t>
            </w:r>
          </w:p>
          <w:p w14:paraId="77C7F9F4" w14:textId="77777777" w:rsidR="00A26E6D" w:rsidRPr="00252993" w:rsidRDefault="00A26E6D" w:rsidP="003430BA">
            <w:pPr>
              <w:spacing w:line="216" w:lineRule="auto"/>
              <w:rPr>
                <w:rFonts w:ascii="Nunito Sans Light" w:hAnsi="Nunito Sans Light"/>
                <w:sz w:val="19"/>
                <w:szCs w:val="19"/>
              </w:rPr>
            </w:pPr>
          </w:p>
          <w:p w14:paraId="4DCCF56F" w14:textId="77777777" w:rsidR="00A26E6D" w:rsidRPr="00252993" w:rsidRDefault="00A26E6D" w:rsidP="003430BA">
            <w:pPr>
              <w:spacing w:line="216" w:lineRule="auto"/>
              <w:rPr>
                <w:rFonts w:ascii="Nunito Sans Light" w:hAnsi="Nunito Sans Light"/>
                <w:sz w:val="19"/>
                <w:szCs w:val="19"/>
              </w:rPr>
            </w:pPr>
          </w:p>
        </w:tc>
        <w:tc>
          <w:tcPr>
            <w:tcW w:w="2441"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5E61ED4F" w14:textId="75495890" w:rsidR="00A26E6D" w:rsidRPr="00252993" w:rsidRDefault="00A26E6D" w:rsidP="003430BA">
            <w:pPr>
              <w:spacing w:line="216" w:lineRule="auto"/>
              <w:rPr>
                <w:rFonts w:ascii="Nunito Sans Light" w:hAnsi="Nunito Sans Light"/>
                <w:sz w:val="19"/>
                <w:szCs w:val="19"/>
              </w:rPr>
            </w:pPr>
            <w:r w:rsidRPr="00252993">
              <w:rPr>
                <w:rFonts w:ascii="Nunito Sans Light" w:hAnsi="Nunito Sans Light"/>
                <w:sz w:val="19"/>
                <w:szCs w:val="19"/>
              </w:rPr>
              <w:t>ICT / GIS Coordinator</w:t>
            </w:r>
          </w:p>
          <w:p w14:paraId="19D790F0" w14:textId="77777777" w:rsidR="00A26E6D" w:rsidRPr="00252993" w:rsidRDefault="00A26E6D" w:rsidP="003430BA">
            <w:pPr>
              <w:spacing w:line="216" w:lineRule="auto"/>
              <w:rPr>
                <w:rFonts w:ascii="Nunito Sans Light" w:hAnsi="Nunito Sans Light"/>
                <w:sz w:val="19"/>
                <w:szCs w:val="19"/>
              </w:rPr>
            </w:pPr>
          </w:p>
          <w:p w14:paraId="3872FCA3" w14:textId="77777777" w:rsidR="00A26E6D" w:rsidRPr="00252993" w:rsidRDefault="00A26E6D" w:rsidP="003430BA">
            <w:pPr>
              <w:spacing w:line="216" w:lineRule="auto"/>
              <w:rPr>
                <w:rFonts w:ascii="Nunito Sans Light" w:hAnsi="Nunito Sans Light"/>
                <w:sz w:val="19"/>
                <w:szCs w:val="19"/>
              </w:rPr>
            </w:pPr>
            <w:r w:rsidRPr="00252993">
              <w:rPr>
                <w:rFonts w:ascii="Nunito Sans Light" w:hAnsi="Nunito Sans Light"/>
                <w:sz w:val="19"/>
                <w:szCs w:val="19"/>
              </w:rPr>
              <w:t>Strategy and Research</w:t>
            </w:r>
          </w:p>
          <w:p w14:paraId="1F4D1617" w14:textId="77777777" w:rsidR="00A26E6D" w:rsidRPr="00252993" w:rsidRDefault="00A26E6D" w:rsidP="003430BA">
            <w:pPr>
              <w:spacing w:line="216" w:lineRule="auto"/>
              <w:rPr>
                <w:rFonts w:ascii="Nunito Sans Light" w:hAnsi="Nunito Sans Light"/>
                <w:sz w:val="19"/>
                <w:szCs w:val="19"/>
              </w:rPr>
            </w:pPr>
          </w:p>
          <w:p w14:paraId="1F3F6FE8" w14:textId="77777777" w:rsidR="00A26E6D" w:rsidRPr="00252993" w:rsidRDefault="00A26E6D" w:rsidP="003430BA">
            <w:pPr>
              <w:spacing w:line="216" w:lineRule="auto"/>
              <w:rPr>
                <w:rFonts w:ascii="Nunito Sans Light" w:hAnsi="Nunito Sans Light"/>
                <w:sz w:val="19"/>
                <w:szCs w:val="19"/>
              </w:rPr>
            </w:pPr>
            <w:r w:rsidRPr="00252993">
              <w:rPr>
                <w:rFonts w:ascii="Nunito Sans Light" w:hAnsi="Nunito Sans Light"/>
                <w:sz w:val="19"/>
                <w:szCs w:val="19"/>
              </w:rPr>
              <w:t>Asset Management</w:t>
            </w:r>
          </w:p>
          <w:p w14:paraId="0E0007DD" w14:textId="77777777" w:rsidR="00A26E6D" w:rsidRPr="00252993" w:rsidRDefault="00A26E6D" w:rsidP="003430BA">
            <w:pPr>
              <w:spacing w:line="216" w:lineRule="auto"/>
              <w:rPr>
                <w:rFonts w:ascii="Nunito Sans Light" w:hAnsi="Nunito Sans Light"/>
                <w:sz w:val="19"/>
                <w:szCs w:val="19"/>
              </w:rPr>
            </w:pPr>
          </w:p>
          <w:p w14:paraId="3629F4D1" w14:textId="77777777" w:rsidR="00A26E6D" w:rsidRPr="00252993" w:rsidRDefault="00A26E6D" w:rsidP="003430BA">
            <w:pPr>
              <w:spacing w:line="216" w:lineRule="auto"/>
              <w:rPr>
                <w:rFonts w:ascii="Nunito Sans Light" w:hAnsi="Nunito Sans Light"/>
                <w:sz w:val="19"/>
                <w:szCs w:val="19"/>
              </w:rPr>
            </w:pPr>
            <w:r w:rsidRPr="00252993">
              <w:rPr>
                <w:rFonts w:ascii="Nunito Sans Light" w:hAnsi="Nunito Sans Light"/>
                <w:sz w:val="19"/>
                <w:szCs w:val="19"/>
              </w:rPr>
              <w:t>Community Engagement</w:t>
            </w:r>
          </w:p>
          <w:p w14:paraId="127BDD19" w14:textId="77777777" w:rsidR="00A26E6D" w:rsidRPr="00252993" w:rsidRDefault="00A26E6D" w:rsidP="003430BA">
            <w:pPr>
              <w:spacing w:line="216" w:lineRule="auto"/>
              <w:rPr>
                <w:rFonts w:ascii="Nunito Sans Light" w:hAnsi="Nunito Sans Light"/>
                <w:sz w:val="19"/>
                <w:szCs w:val="19"/>
              </w:rPr>
            </w:pPr>
          </w:p>
          <w:p w14:paraId="4EB366E8" w14:textId="77777777" w:rsidR="00A26E6D" w:rsidRPr="00252993" w:rsidRDefault="00A26E6D" w:rsidP="003430BA">
            <w:pPr>
              <w:spacing w:line="216" w:lineRule="auto"/>
              <w:rPr>
                <w:rFonts w:ascii="Nunito Sans Light" w:hAnsi="Nunito Sans Light"/>
                <w:sz w:val="19"/>
                <w:szCs w:val="19"/>
              </w:rPr>
            </w:pPr>
            <w:r w:rsidRPr="00252993">
              <w:rPr>
                <w:rFonts w:ascii="Nunito Sans Light" w:hAnsi="Nunito Sans Light"/>
                <w:sz w:val="19"/>
                <w:szCs w:val="19"/>
              </w:rPr>
              <w:t xml:space="preserve">Community Development and Social Policy </w:t>
            </w:r>
          </w:p>
          <w:p w14:paraId="6487CC98" w14:textId="77777777" w:rsidR="00A26E6D" w:rsidRPr="00252993" w:rsidRDefault="00A26E6D" w:rsidP="003430BA">
            <w:pPr>
              <w:spacing w:line="216" w:lineRule="auto"/>
              <w:rPr>
                <w:rFonts w:ascii="Nunito Sans Light" w:hAnsi="Nunito Sans Light"/>
                <w:sz w:val="19"/>
                <w:szCs w:val="19"/>
              </w:rPr>
            </w:pPr>
          </w:p>
          <w:p w14:paraId="4AF07D76" w14:textId="71B4E936" w:rsidR="00A26E6D" w:rsidRPr="00252993" w:rsidRDefault="00A26E6D" w:rsidP="003430BA">
            <w:pPr>
              <w:spacing w:line="216" w:lineRule="auto"/>
              <w:rPr>
                <w:rFonts w:ascii="Nunito Sans Light" w:hAnsi="Nunito Sans Light"/>
                <w:sz w:val="19"/>
                <w:szCs w:val="19"/>
              </w:rPr>
            </w:pPr>
            <w:r w:rsidRPr="00252993">
              <w:rPr>
                <w:rFonts w:ascii="Nunito Sans Light" w:hAnsi="Nunito Sans Light"/>
                <w:sz w:val="19"/>
                <w:szCs w:val="19"/>
              </w:rPr>
              <w:t>Climate Resilience Integration Board</w:t>
            </w:r>
          </w:p>
        </w:tc>
        <w:tc>
          <w:tcPr>
            <w:tcW w:w="2095"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070A056B" w14:textId="77777777" w:rsidR="00A26E6D" w:rsidRPr="00252993" w:rsidRDefault="00A26E6D" w:rsidP="002E4F8D">
            <w:pPr>
              <w:spacing w:line="216" w:lineRule="auto"/>
              <w:rPr>
                <w:rFonts w:ascii="Nunito Sans Light" w:hAnsi="Nunito Sans Light"/>
                <w:sz w:val="19"/>
                <w:szCs w:val="19"/>
              </w:rPr>
            </w:pPr>
            <w:r w:rsidRPr="00252993">
              <w:rPr>
                <w:rFonts w:ascii="Nunito Sans Light" w:hAnsi="Nunito Sans Light"/>
                <w:sz w:val="19"/>
                <w:szCs w:val="19"/>
              </w:rPr>
              <w:lastRenderedPageBreak/>
              <w:t>FY 23/24 to FY 24/25</w:t>
            </w:r>
          </w:p>
        </w:tc>
        <w:tc>
          <w:tcPr>
            <w:tcW w:w="1559"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21286A2D" w14:textId="77777777" w:rsidR="00A26E6D" w:rsidRPr="00252993" w:rsidRDefault="00A26E6D" w:rsidP="003430BA">
            <w:pPr>
              <w:spacing w:line="216" w:lineRule="auto"/>
              <w:ind w:left="16" w:hanging="16"/>
              <w:rPr>
                <w:rFonts w:ascii="Nunito Sans Light" w:hAnsi="Nunito Sans Light"/>
                <w:sz w:val="19"/>
                <w:szCs w:val="19"/>
              </w:rPr>
            </w:pPr>
            <w:r>
              <w:rPr>
                <w:rFonts w:ascii="Nunito Sans Light" w:hAnsi="Nunito Sans Light"/>
                <w:sz w:val="19"/>
                <w:szCs w:val="19"/>
              </w:rPr>
              <w:t>Tier 1</w:t>
            </w:r>
          </w:p>
          <w:p w14:paraId="267E7C6A" w14:textId="11ADA7E4" w:rsidR="00A26E6D" w:rsidRPr="00252993" w:rsidRDefault="00A26E6D" w:rsidP="00A26E6D">
            <w:pPr>
              <w:pStyle w:val="ListParagraph"/>
              <w:spacing w:line="216" w:lineRule="auto"/>
              <w:ind w:left="703"/>
              <w:rPr>
                <w:rFonts w:ascii="Nunito Sans Light" w:hAnsi="Nunito Sans Light"/>
                <w:sz w:val="19"/>
                <w:szCs w:val="19"/>
              </w:rPr>
            </w:pPr>
          </w:p>
        </w:tc>
      </w:tr>
      <w:bookmarkEnd w:id="5"/>
      <w:bookmarkEnd w:id="7"/>
      <w:tr w:rsidR="00072186" w:rsidRPr="00252993" w14:paraId="21EFE075" w14:textId="77777777" w:rsidTr="00EF0764">
        <w:trPr>
          <w:trHeight w:val="673"/>
        </w:trPr>
        <w:tc>
          <w:tcPr>
            <w:tcW w:w="5524"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55C9C176" w14:textId="3BB6F6C1" w:rsidR="00072186" w:rsidRPr="00252993" w:rsidRDefault="00072186" w:rsidP="00C71E3F">
            <w:pPr>
              <w:pStyle w:val="ListParagraph"/>
              <w:numPr>
                <w:ilvl w:val="0"/>
                <w:numId w:val="30"/>
              </w:numPr>
              <w:spacing w:line="216" w:lineRule="auto"/>
              <w:rPr>
                <w:rFonts w:ascii="Nunito Sans Light" w:hAnsi="Nunito Sans Light"/>
                <w:sz w:val="19"/>
                <w:szCs w:val="19"/>
              </w:rPr>
            </w:pPr>
            <w:r w:rsidRPr="00252993">
              <w:rPr>
                <w:rFonts w:ascii="Nunito Sans Light" w:hAnsi="Nunito Sans Light"/>
                <w:sz w:val="19"/>
                <w:szCs w:val="19"/>
              </w:rPr>
              <w:t>Conduct a Meri-</w:t>
            </w:r>
            <w:proofErr w:type="spellStart"/>
            <w:r w:rsidRPr="00252993">
              <w:rPr>
                <w:rFonts w:ascii="Nunito Sans Light" w:hAnsi="Nunito Sans Light"/>
                <w:sz w:val="19"/>
                <w:szCs w:val="19"/>
              </w:rPr>
              <w:t>bek</w:t>
            </w:r>
            <w:proofErr w:type="spellEnd"/>
            <w:r w:rsidRPr="00252993">
              <w:rPr>
                <w:rFonts w:ascii="Nunito Sans Light" w:hAnsi="Nunito Sans Light"/>
                <w:sz w:val="19"/>
                <w:szCs w:val="19"/>
              </w:rPr>
              <w:t xml:space="preserve"> climate vulnerability analysis, which looks at areas </w:t>
            </w:r>
            <w:proofErr w:type="gramStart"/>
            <w:r w:rsidRPr="00252993">
              <w:rPr>
                <w:rFonts w:ascii="Nunito Sans Light" w:hAnsi="Nunito Sans Light"/>
                <w:sz w:val="19"/>
                <w:szCs w:val="19"/>
              </w:rPr>
              <w:t>In</w:t>
            </w:r>
            <w:proofErr w:type="gramEnd"/>
            <w:r w:rsidRPr="00252993">
              <w:rPr>
                <w:rFonts w:ascii="Nunito Sans Light" w:hAnsi="Nunito Sans Light"/>
                <w:sz w:val="19"/>
                <w:szCs w:val="19"/>
              </w:rPr>
              <w:t xml:space="preserve"> the city with compounded vulnerabilities and hazard exposure.</w:t>
            </w:r>
          </w:p>
          <w:p w14:paraId="0215952F" w14:textId="77777777" w:rsidR="00072186" w:rsidRPr="00252993" w:rsidRDefault="00072186" w:rsidP="003430BA">
            <w:pPr>
              <w:spacing w:line="216" w:lineRule="auto"/>
              <w:ind w:left="743" w:hanging="8"/>
              <w:rPr>
                <w:rFonts w:ascii="Nunito Sans Light" w:hAnsi="Nunito Sans Light"/>
                <w:kern w:val="21"/>
                <w:sz w:val="19"/>
                <w:szCs w:val="19"/>
                <w:lang w:eastAsia="en-US"/>
              </w:rPr>
            </w:pPr>
          </w:p>
          <w:p w14:paraId="380FB884" w14:textId="55CBAF6C" w:rsidR="00072186" w:rsidRPr="00252993" w:rsidRDefault="00072186" w:rsidP="003430BA">
            <w:pPr>
              <w:spacing w:line="216" w:lineRule="auto"/>
              <w:ind w:left="743" w:hanging="8"/>
              <w:rPr>
                <w:rFonts w:ascii="Nunito Sans Light" w:hAnsi="Nunito Sans Light"/>
                <w:kern w:val="21"/>
                <w:sz w:val="19"/>
                <w:szCs w:val="19"/>
                <w:lang w:eastAsia="en-US"/>
              </w:rPr>
            </w:pPr>
            <w:r w:rsidRPr="00252993">
              <w:rPr>
                <w:rFonts w:ascii="Nunito Sans Light" w:hAnsi="Nunito Sans Light"/>
                <w:kern w:val="21"/>
                <w:sz w:val="19"/>
                <w:szCs w:val="19"/>
                <w:lang w:eastAsia="en-US"/>
              </w:rPr>
              <w:t>Conduct a desktop climate vulnerability analysis of the Merri-</w:t>
            </w:r>
            <w:proofErr w:type="spellStart"/>
            <w:r w:rsidRPr="00252993">
              <w:rPr>
                <w:rFonts w:ascii="Nunito Sans Light" w:hAnsi="Nunito Sans Light"/>
                <w:kern w:val="21"/>
                <w:sz w:val="19"/>
                <w:szCs w:val="19"/>
                <w:lang w:eastAsia="en-US"/>
              </w:rPr>
              <w:t>bek</w:t>
            </w:r>
            <w:proofErr w:type="spellEnd"/>
            <w:r w:rsidRPr="00252993">
              <w:rPr>
                <w:rFonts w:ascii="Nunito Sans Light" w:hAnsi="Nunito Sans Light"/>
                <w:kern w:val="21"/>
                <w:sz w:val="19"/>
                <w:szCs w:val="19"/>
                <w:lang w:eastAsia="en-US"/>
              </w:rPr>
              <w:t xml:space="preserve"> community based on local climate risks and hazards, drawing on existing ABS data and literature on the vulnerability of culturally and linguistically diverse group, first nations people, people with disability, and other disadvantaged groups and physical risk maps in the Merri-</w:t>
            </w:r>
            <w:proofErr w:type="spellStart"/>
            <w:r w:rsidRPr="00252993">
              <w:rPr>
                <w:rFonts w:ascii="Nunito Sans Light" w:hAnsi="Nunito Sans Light"/>
                <w:kern w:val="21"/>
                <w:sz w:val="19"/>
                <w:szCs w:val="19"/>
                <w:lang w:eastAsia="en-US"/>
              </w:rPr>
              <w:t>bek</w:t>
            </w:r>
            <w:proofErr w:type="spellEnd"/>
            <w:r w:rsidRPr="00252993">
              <w:rPr>
                <w:rFonts w:ascii="Nunito Sans Light" w:hAnsi="Nunito Sans Light"/>
                <w:kern w:val="21"/>
                <w:sz w:val="19"/>
                <w:szCs w:val="19"/>
                <w:lang w:eastAsia="en-US"/>
              </w:rPr>
              <w:t xml:space="preserve"> community.</w:t>
            </w:r>
          </w:p>
          <w:p w14:paraId="4E2661F7" w14:textId="77777777" w:rsidR="00072186" w:rsidRPr="00252993" w:rsidRDefault="00072186" w:rsidP="003430BA">
            <w:pPr>
              <w:spacing w:line="216" w:lineRule="auto"/>
              <w:ind w:left="743" w:hanging="8"/>
              <w:rPr>
                <w:rFonts w:ascii="Nunito Sans Light" w:hAnsi="Nunito Sans Light"/>
                <w:kern w:val="21"/>
                <w:sz w:val="19"/>
                <w:szCs w:val="19"/>
                <w:lang w:eastAsia="en-US"/>
              </w:rPr>
            </w:pPr>
          </w:p>
          <w:p w14:paraId="53D2E33D" w14:textId="3E2B477C" w:rsidR="00072186" w:rsidRPr="00252993" w:rsidRDefault="00072186" w:rsidP="008B1B48">
            <w:pPr>
              <w:pStyle w:val="ListParagraph"/>
              <w:spacing w:line="216" w:lineRule="auto"/>
              <w:ind w:left="1440"/>
              <w:rPr>
                <w:rFonts w:ascii="Nunito Sans Light" w:hAnsi="Nunito Sans Light"/>
                <w:i/>
                <w:iCs/>
                <w:sz w:val="19"/>
                <w:szCs w:val="19"/>
              </w:rPr>
            </w:pPr>
          </w:p>
        </w:tc>
        <w:tc>
          <w:tcPr>
            <w:tcW w:w="2268"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5C646D6E" w14:textId="77777777"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Strategy and Research Unit</w:t>
            </w:r>
          </w:p>
        </w:tc>
        <w:tc>
          <w:tcPr>
            <w:tcW w:w="2441"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13C6FFBD" w14:textId="53AA38BB"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Sustainability and Climate Branch</w:t>
            </w:r>
          </w:p>
          <w:p w14:paraId="444F4C14" w14:textId="3126758E" w:rsidR="00072186" w:rsidRPr="00252993" w:rsidRDefault="00072186" w:rsidP="003430BA">
            <w:pPr>
              <w:spacing w:line="216" w:lineRule="auto"/>
              <w:rPr>
                <w:rFonts w:ascii="Nunito Sans Light" w:hAnsi="Nunito Sans Light"/>
                <w:sz w:val="19"/>
                <w:szCs w:val="19"/>
              </w:rPr>
            </w:pPr>
          </w:p>
          <w:p w14:paraId="2B789DB5" w14:textId="215C5992"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Community Development and Social Policy</w:t>
            </w:r>
            <w:r w:rsidRPr="00252993">
              <w:rPr>
                <w:rFonts w:ascii="Nunito Sans Light" w:hAnsi="Nunito Sans Light"/>
                <w:sz w:val="19"/>
                <w:szCs w:val="19"/>
              </w:rPr>
              <w:br/>
            </w:r>
          </w:p>
          <w:p w14:paraId="6EE50336" w14:textId="39CFDA3D"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ICT/GIS Coordinator</w:t>
            </w:r>
          </w:p>
          <w:p w14:paraId="75F41852" w14:textId="3055EA8A" w:rsidR="00072186" w:rsidRPr="00252993" w:rsidRDefault="00072186" w:rsidP="003430BA">
            <w:pPr>
              <w:spacing w:line="216" w:lineRule="auto"/>
              <w:rPr>
                <w:rFonts w:ascii="Nunito Sans Light" w:hAnsi="Nunito Sans Light"/>
                <w:sz w:val="19"/>
                <w:szCs w:val="19"/>
              </w:rPr>
            </w:pPr>
          </w:p>
          <w:p w14:paraId="6B138792" w14:textId="34518E9B"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Community Engagement</w:t>
            </w:r>
          </w:p>
          <w:p w14:paraId="37D8A37B" w14:textId="0D0470FD" w:rsidR="00072186" w:rsidRPr="00252993" w:rsidRDefault="00072186" w:rsidP="003430BA">
            <w:pPr>
              <w:spacing w:line="216" w:lineRule="auto"/>
              <w:rPr>
                <w:rFonts w:ascii="Nunito Sans Light" w:hAnsi="Nunito Sans Light"/>
                <w:sz w:val="19"/>
                <w:szCs w:val="19"/>
              </w:rPr>
            </w:pPr>
          </w:p>
          <w:p w14:paraId="7E6F6270" w14:textId="77777777" w:rsidR="00072186" w:rsidRPr="00252993" w:rsidRDefault="00072186" w:rsidP="003430BA">
            <w:pPr>
              <w:spacing w:line="216" w:lineRule="auto"/>
              <w:rPr>
                <w:rFonts w:ascii="Nunito Sans Light" w:hAnsi="Nunito Sans Light"/>
                <w:sz w:val="19"/>
                <w:szCs w:val="19"/>
              </w:rPr>
            </w:pPr>
          </w:p>
          <w:p w14:paraId="544DA2EA" w14:textId="77777777" w:rsidR="00072186" w:rsidRPr="00252993" w:rsidRDefault="00072186" w:rsidP="003430BA">
            <w:pPr>
              <w:spacing w:line="216" w:lineRule="auto"/>
              <w:ind w:left="743" w:hanging="743"/>
              <w:rPr>
                <w:rFonts w:ascii="Nunito Sans Light" w:hAnsi="Nunito Sans Light"/>
                <w:sz w:val="19"/>
                <w:szCs w:val="19"/>
              </w:rPr>
            </w:pPr>
          </w:p>
        </w:tc>
        <w:tc>
          <w:tcPr>
            <w:tcW w:w="2095"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16FE01F" w14:textId="77777777" w:rsidR="00072186" w:rsidRPr="00252993" w:rsidRDefault="00072186" w:rsidP="006A2403">
            <w:pPr>
              <w:spacing w:line="216" w:lineRule="auto"/>
              <w:rPr>
                <w:rFonts w:ascii="Nunito Sans Light" w:hAnsi="Nunito Sans Light"/>
                <w:sz w:val="19"/>
                <w:szCs w:val="19"/>
              </w:rPr>
            </w:pPr>
            <w:r w:rsidRPr="00252993">
              <w:rPr>
                <w:rFonts w:ascii="Nunito Sans Light" w:hAnsi="Nunito Sans Light"/>
                <w:sz w:val="19"/>
                <w:szCs w:val="19"/>
              </w:rPr>
              <w:t>FY 23/24 to FY 24/25</w:t>
            </w:r>
          </w:p>
        </w:tc>
        <w:tc>
          <w:tcPr>
            <w:tcW w:w="1559"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7BF5DB6D" w14:textId="783F434A" w:rsidR="00072186" w:rsidRPr="00072186" w:rsidRDefault="00072186" w:rsidP="00072186">
            <w:pPr>
              <w:spacing w:line="216" w:lineRule="auto"/>
              <w:rPr>
                <w:rFonts w:ascii="Nunito Sans Light" w:hAnsi="Nunito Sans Light"/>
                <w:sz w:val="19"/>
                <w:szCs w:val="19"/>
              </w:rPr>
            </w:pPr>
            <w:r w:rsidRPr="00072186">
              <w:rPr>
                <w:rFonts w:ascii="Nunito Sans Light" w:hAnsi="Nunito Sans Light"/>
                <w:sz w:val="19"/>
                <w:szCs w:val="19"/>
              </w:rPr>
              <w:t>Tier 1</w:t>
            </w:r>
          </w:p>
        </w:tc>
      </w:tr>
      <w:tr w:rsidR="008B1B48" w:rsidRPr="00252993" w14:paraId="2F8B867F" w14:textId="77777777" w:rsidTr="00EF0764">
        <w:trPr>
          <w:trHeight w:val="598"/>
        </w:trPr>
        <w:tc>
          <w:tcPr>
            <w:tcW w:w="13887" w:type="dxa"/>
            <w:gridSpan w:val="5"/>
            <w:tcBorders>
              <w:top w:val="single" w:sz="4" w:space="0" w:color="FFFFFF"/>
              <w:left w:val="single" w:sz="4" w:space="0" w:color="FFFFFF"/>
              <w:bottom w:val="single" w:sz="4" w:space="0" w:color="FFFFFF"/>
            </w:tcBorders>
            <w:shd w:val="clear" w:color="auto" w:fill="FFF2CC" w:themeFill="accent4" w:themeFillTint="33"/>
          </w:tcPr>
          <w:p w14:paraId="0F93AE1F" w14:textId="77777777" w:rsidR="008B1B48" w:rsidRPr="00252993" w:rsidRDefault="008B1B48" w:rsidP="00C71E3F">
            <w:pPr>
              <w:pStyle w:val="ListParagraph"/>
              <w:numPr>
                <w:ilvl w:val="2"/>
                <w:numId w:val="14"/>
              </w:numPr>
              <w:spacing w:line="216" w:lineRule="auto"/>
              <w:ind w:left="739" w:hanging="739"/>
              <w:rPr>
                <w:rFonts w:ascii="Nunito Sans Light" w:hAnsi="Nunito Sans Light"/>
                <w:b/>
                <w:bCs/>
                <w:sz w:val="19"/>
                <w:szCs w:val="19"/>
              </w:rPr>
            </w:pPr>
            <w:bookmarkStart w:id="8" w:name="_Hlk129192200"/>
            <w:r w:rsidRPr="00252993">
              <w:rPr>
                <w:rFonts w:ascii="Nunito Sans Light" w:hAnsi="Nunito Sans Light"/>
                <w:b/>
                <w:bCs/>
                <w:sz w:val="19"/>
                <w:szCs w:val="19"/>
              </w:rPr>
              <w:t>Council officers and decision-makers understand the likely range of possible future climate change impacts on the municipality, including sudden shocks and long-term stressors, and know how to use this information to appropriately inform decision-making.</w:t>
            </w:r>
          </w:p>
        </w:tc>
      </w:tr>
      <w:tr w:rsidR="00072186" w:rsidRPr="00252993" w14:paraId="1D578906" w14:textId="77777777" w:rsidTr="00EF0764">
        <w:trPr>
          <w:trHeight w:val="744"/>
        </w:trPr>
        <w:tc>
          <w:tcPr>
            <w:tcW w:w="5524"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2CB55769" w14:textId="71D518B1" w:rsidR="00072186" w:rsidRPr="00252993" w:rsidRDefault="00072186" w:rsidP="00C71E3F">
            <w:pPr>
              <w:pStyle w:val="ListParagraph"/>
              <w:numPr>
                <w:ilvl w:val="0"/>
                <w:numId w:val="30"/>
              </w:numPr>
              <w:spacing w:line="216" w:lineRule="auto"/>
              <w:rPr>
                <w:rFonts w:ascii="Nunito Sans Light" w:hAnsi="Nunito Sans Light"/>
                <w:sz w:val="19"/>
                <w:szCs w:val="19"/>
              </w:rPr>
            </w:pPr>
            <w:bookmarkStart w:id="9" w:name="_Hlk126339663"/>
            <w:r w:rsidRPr="00252993">
              <w:rPr>
                <w:rFonts w:ascii="Nunito Sans Light" w:hAnsi="Nunito Sans Light"/>
                <w:sz w:val="19"/>
                <w:szCs w:val="19"/>
              </w:rPr>
              <w:t>Conduct training and development activities, both general and targeted, to build capability across Council to respond to current and future changes</w:t>
            </w:r>
          </w:p>
          <w:p w14:paraId="53C20877" w14:textId="77777777" w:rsidR="00072186" w:rsidRPr="00252993" w:rsidRDefault="00072186" w:rsidP="003430BA">
            <w:pPr>
              <w:spacing w:line="216" w:lineRule="auto"/>
              <w:ind w:left="741" w:hanging="4"/>
              <w:rPr>
                <w:rFonts w:ascii="Nunito Sans Light" w:hAnsi="Nunito Sans Light"/>
                <w:kern w:val="21"/>
                <w:sz w:val="19"/>
                <w:szCs w:val="19"/>
                <w:lang w:eastAsia="en-US"/>
              </w:rPr>
            </w:pPr>
          </w:p>
          <w:p w14:paraId="43E731BC" w14:textId="26603445" w:rsidR="00072186" w:rsidRPr="00252993" w:rsidRDefault="00072186" w:rsidP="003430BA">
            <w:pPr>
              <w:spacing w:line="216" w:lineRule="auto"/>
              <w:ind w:left="741" w:hanging="4"/>
              <w:rPr>
                <w:rFonts w:ascii="Nunito Sans Light" w:hAnsi="Nunito Sans Light"/>
                <w:kern w:val="21"/>
                <w:sz w:val="19"/>
                <w:szCs w:val="19"/>
                <w:lang w:eastAsia="en-US"/>
              </w:rPr>
            </w:pPr>
            <w:r w:rsidRPr="00252993">
              <w:rPr>
                <w:rFonts w:ascii="Nunito Sans Light" w:hAnsi="Nunito Sans Light"/>
                <w:kern w:val="21"/>
                <w:sz w:val="19"/>
                <w:szCs w:val="19"/>
                <w:lang w:eastAsia="en-US"/>
              </w:rPr>
              <w:t xml:space="preserve">Develop and deliver training modules for key officers on the likely range of future climate impacts, including sudden shocks and longer-term stressors as relevant to Council planning, operations, and service delivery. </w:t>
            </w:r>
          </w:p>
          <w:p w14:paraId="14911A20" w14:textId="7F34A957" w:rsidR="00072186" w:rsidRPr="00252993" w:rsidRDefault="00072186" w:rsidP="00585EB7">
            <w:pPr>
              <w:spacing w:line="216" w:lineRule="auto"/>
              <w:ind w:left="741" w:hanging="4"/>
              <w:rPr>
                <w:rFonts w:ascii="Nunito Sans Light" w:hAnsi="Nunito Sans Light"/>
                <w:kern w:val="21"/>
                <w:sz w:val="19"/>
                <w:szCs w:val="19"/>
                <w:lang w:eastAsia="en-US"/>
              </w:rPr>
            </w:pPr>
            <w:r w:rsidRPr="00252993">
              <w:rPr>
                <w:rFonts w:ascii="Nunito Sans Light" w:hAnsi="Nunito Sans Light"/>
                <w:kern w:val="21"/>
                <w:sz w:val="19"/>
                <w:szCs w:val="19"/>
                <w:lang w:eastAsia="en-US"/>
              </w:rPr>
              <w:t>Seek out specialised training for climate risk in key areas such as asset management, enterprise risk management, financial reporting, climate resilient and sustainable materials in infrastructure, and others for relevant officers to participate in.</w:t>
            </w:r>
          </w:p>
        </w:tc>
        <w:tc>
          <w:tcPr>
            <w:tcW w:w="2268"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1DA3FB5E" w14:textId="77777777"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lastRenderedPageBreak/>
              <w:t xml:space="preserve">Sustainability and Climate Branch </w:t>
            </w:r>
          </w:p>
        </w:tc>
        <w:tc>
          <w:tcPr>
            <w:tcW w:w="2441"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2FED4AED" w14:textId="418CB51C"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People and Safety</w:t>
            </w:r>
          </w:p>
          <w:p w14:paraId="02AF2552" w14:textId="77777777" w:rsidR="00072186" w:rsidRPr="00252993" w:rsidRDefault="00072186" w:rsidP="003430BA">
            <w:pPr>
              <w:spacing w:line="216" w:lineRule="auto"/>
              <w:rPr>
                <w:rFonts w:ascii="Nunito Sans Light" w:hAnsi="Nunito Sans Light"/>
                <w:sz w:val="19"/>
                <w:szCs w:val="19"/>
              </w:rPr>
            </w:pPr>
          </w:p>
          <w:p w14:paraId="36EF1266" w14:textId="67ACDE69"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lastRenderedPageBreak/>
              <w:t>Organisational Performance</w:t>
            </w:r>
          </w:p>
        </w:tc>
        <w:tc>
          <w:tcPr>
            <w:tcW w:w="2095"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0CA1B750" w14:textId="77777777" w:rsidR="00072186" w:rsidRPr="00252993" w:rsidRDefault="00072186" w:rsidP="003430BA">
            <w:pPr>
              <w:spacing w:line="216" w:lineRule="auto"/>
              <w:ind w:left="743" w:hanging="743"/>
              <w:rPr>
                <w:rFonts w:ascii="Nunito Sans Light" w:hAnsi="Nunito Sans Light"/>
                <w:sz w:val="19"/>
                <w:szCs w:val="19"/>
              </w:rPr>
            </w:pPr>
            <w:r w:rsidRPr="00252993">
              <w:rPr>
                <w:rFonts w:ascii="Nunito Sans Light" w:hAnsi="Nunito Sans Light"/>
                <w:sz w:val="19"/>
                <w:szCs w:val="19"/>
              </w:rPr>
              <w:lastRenderedPageBreak/>
              <w:t>FY 23/24</w:t>
            </w:r>
          </w:p>
        </w:tc>
        <w:tc>
          <w:tcPr>
            <w:tcW w:w="1559"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3133B446" w14:textId="77777777" w:rsidR="00072186" w:rsidRPr="00252993" w:rsidRDefault="00072186" w:rsidP="00AB0625">
            <w:pPr>
              <w:spacing w:line="216" w:lineRule="auto"/>
              <w:rPr>
                <w:rFonts w:ascii="Nunito Sans Light" w:hAnsi="Nunito Sans Light"/>
                <w:sz w:val="19"/>
                <w:szCs w:val="19"/>
              </w:rPr>
            </w:pPr>
            <w:r>
              <w:rPr>
                <w:rFonts w:ascii="Nunito Sans Light" w:hAnsi="Nunito Sans Light"/>
                <w:sz w:val="19"/>
                <w:szCs w:val="19"/>
              </w:rPr>
              <w:t>Tier 1</w:t>
            </w:r>
          </w:p>
          <w:p w14:paraId="6B971041" w14:textId="5963FA44" w:rsidR="00072186" w:rsidRPr="00072186" w:rsidRDefault="00072186" w:rsidP="00072186">
            <w:pPr>
              <w:spacing w:line="216" w:lineRule="auto"/>
              <w:rPr>
                <w:rFonts w:ascii="Nunito Sans Light" w:hAnsi="Nunito Sans Light"/>
                <w:sz w:val="19"/>
                <w:szCs w:val="19"/>
              </w:rPr>
            </w:pPr>
          </w:p>
        </w:tc>
      </w:tr>
      <w:tr w:rsidR="00585EB7" w:rsidRPr="00252993" w14:paraId="6964EAAD" w14:textId="77777777" w:rsidTr="00EF0764">
        <w:trPr>
          <w:trHeight w:val="901"/>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23064F3" w14:textId="525DE951" w:rsidR="00585EB7" w:rsidRPr="00252993" w:rsidRDefault="00585EB7" w:rsidP="00C71E3F">
            <w:pPr>
              <w:pStyle w:val="ListParagraph"/>
              <w:numPr>
                <w:ilvl w:val="2"/>
                <w:numId w:val="14"/>
              </w:numPr>
              <w:spacing w:line="216" w:lineRule="auto"/>
              <w:ind w:left="739" w:hanging="739"/>
              <w:rPr>
                <w:rFonts w:ascii="Nunito Sans Light" w:hAnsi="Nunito Sans Light"/>
                <w:b/>
                <w:bCs/>
                <w:sz w:val="19"/>
                <w:szCs w:val="19"/>
              </w:rPr>
            </w:pPr>
            <w:bookmarkStart w:id="10" w:name="_Hlk125542123"/>
            <w:bookmarkStart w:id="11" w:name="_Hlk125559281"/>
            <w:bookmarkStart w:id="12" w:name="_Hlk129189800"/>
            <w:bookmarkEnd w:id="8"/>
            <w:bookmarkEnd w:id="9"/>
            <w:r w:rsidRPr="00252993">
              <w:rPr>
                <w:rFonts w:ascii="Nunito Sans Light" w:hAnsi="Nunito Sans Light"/>
                <w:b/>
                <w:bCs/>
                <w:sz w:val="19"/>
                <w:szCs w:val="19"/>
              </w:rPr>
              <w:t>Council decision-making is informed by established tools and processes to regularly monitor, review and evaluate, the changing exposure and vulnerability of infrastructure, open spaces, natural environments, and community services, to:</w:t>
            </w:r>
          </w:p>
          <w:p w14:paraId="559D99D7" w14:textId="77777777" w:rsidR="00585EB7" w:rsidRPr="00252993" w:rsidRDefault="00585EB7" w:rsidP="00C71E3F">
            <w:pPr>
              <w:pStyle w:val="ListParagraph"/>
              <w:numPr>
                <w:ilvl w:val="0"/>
                <w:numId w:val="9"/>
              </w:numPr>
              <w:spacing w:line="216" w:lineRule="auto"/>
              <w:rPr>
                <w:rFonts w:ascii="Nunito Sans Light" w:hAnsi="Nunito Sans Light"/>
                <w:b/>
                <w:bCs/>
                <w:sz w:val="19"/>
                <w:szCs w:val="19"/>
              </w:rPr>
            </w:pPr>
            <w:r w:rsidRPr="00252993">
              <w:rPr>
                <w:rFonts w:ascii="Nunito Sans Light" w:hAnsi="Nunito Sans Light"/>
                <w:b/>
                <w:bCs/>
                <w:sz w:val="19"/>
                <w:szCs w:val="19"/>
              </w:rPr>
              <w:t xml:space="preserve">physical and structural risks associated with climate hazards,  </w:t>
            </w:r>
          </w:p>
          <w:p w14:paraId="1A23A599" w14:textId="77777777" w:rsidR="00585EB7" w:rsidRPr="00252993" w:rsidRDefault="00585EB7" w:rsidP="00C71E3F">
            <w:pPr>
              <w:pStyle w:val="ListParagraph"/>
              <w:numPr>
                <w:ilvl w:val="0"/>
                <w:numId w:val="9"/>
              </w:numPr>
              <w:spacing w:line="216" w:lineRule="auto"/>
              <w:rPr>
                <w:rFonts w:ascii="Nunito Sans Light" w:hAnsi="Nunito Sans Light"/>
                <w:b/>
                <w:bCs/>
                <w:sz w:val="19"/>
                <w:szCs w:val="19"/>
              </w:rPr>
            </w:pPr>
            <w:r w:rsidRPr="00252993">
              <w:rPr>
                <w:rFonts w:ascii="Nunito Sans Light" w:hAnsi="Nunito Sans Light"/>
                <w:b/>
                <w:bCs/>
                <w:sz w:val="19"/>
                <w:szCs w:val="19"/>
              </w:rPr>
              <w:t xml:space="preserve">risks to their functional performance </w:t>
            </w:r>
            <w:proofErr w:type="gramStart"/>
            <w:r w:rsidRPr="00252993">
              <w:rPr>
                <w:rFonts w:ascii="Nunito Sans Light" w:hAnsi="Nunito Sans Light"/>
                <w:b/>
                <w:bCs/>
                <w:sz w:val="19"/>
                <w:szCs w:val="19"/>
              </w:rPr>
              <w:t>as a result of</w:t>
            </w:r>
            <w:proofErr w:type="gramEnd"/>
            <w:r w:rsidRPr="00252993">
              <w:rPr>
                <w:rFonts w:ascii="Nunito Sans Light" w:hAnsi="Nunito Sans Light"/>
                <w:b/>
                <w:bCs/>
                <w:sz w:val="19"/>
                <w:szCs w:val="19"/>
              </w:rPr>
              <w:t xml:space="preserve"> climate change, and </w:t>
            </w:r>
          </w:p>
          <w:p w14:paraId="6494A5E9" w14:textId="77777777" w:rsidR="00585EB7" w:rsidRPr="00252993" w:rsidRDefault="00585EB7" w:rsidP="00C71E3F">
            <w:pPr>
              <w:pStyle w:val="ListParagraph"/>
              <w:numPr>
                <w:ilvl w:val="0"/>
                <w:numId w:val="9"/>
              </w:numPr>
              <w:spacing w:line="216" w:lineRule="auto"/>
              <w:rPr>
                <w:rFonts w:ascii="Nunito Sans Light" w:hAnsi="Nunito Sans Light"/>
                <w:b/>
                <w:bCs/>
                <w:sz w:val="19"/>
                <w:szCs w:val="19"/>
              </w:rPr>
            </w:pPr>
            <w:r w:rsidRPr="00252993">
              <w:rPr>
                <w:rFonts w:ascii="Nunito Sans Light" w:hAnsi="Nunito Sans Light"/>
                <w:b/>
                <w:bCs/>
                <w:sz w:val="19"/>
                <w:szCs w:val="19"/>
              </w:rPr>
              <w:t>transition and liability risks arising from Council’s response to climate change.</w:t>
            </w:r>
          </w:p>
          <w:bookmarkEnd w:id="10"/>
          <w:p w14:paraId="35ADD8DA" w14:textId="77777777" w:rsidR="00585EB7" w:rsidRPr="00252993" w:rsidRDefault="00585EB7" w:rsidP="003430BA">
            <w:pPr>
              <w:spacing w:line="216" w:lineRule="auto"/>
              <w:ind w:left="743" w:hanging="7"/>
              <w:rPr>
                <w:rFonts w:ascii="Nunito Sans Light" w:hAnsi="Nunito Sans Light"/>
                <w:sz w:val="19"/>
                <w:szCs w:val="19"/>
              </w:rPr>
            </w:pPr>
            <w:r w:rsidRPr="00252993">
              <w:rPr>
                <w:rFonts w:ascii="Nunito Sans Light" w:hAnsi="Nunito Sans Light"/>
                <w:b/>
                <w:bCs/>
                <w:i/>
                <w:iCs/>
                <w:sz w:val="19"/>
                <w:szCs w:val="19"/>
              </w:rPr>
              <w:t>Building on 1.1.1 and 1.1.2</w:t>
            </w:r>
            <w:r w:rsidRPr="00252993">
              <w:rPr>
                <w:rFonts w:ascii="Nunito Sans Light" w:hAnsi="Nunito Sans Light"/>
                <w:i/>
                <w:iCs/>
                <w:sz w:val="19"/>
                <w:szCs w:val="19"/>
              </w:rPr>
              <w:t xml:space="preserve"> </w:t>
            </w:r>
          </w:p>
        </w:tc>
      </w:tr>
      <w:tr w:rsidR="00072186" w:rsidRPr="00252993" w14:paraId="3E06DB4B" w14:textId="77777777" w:rsidTr="00EF0764">
        <w:trPr>
          <w:trHeight w:val="19"/>
        </w:trPr>
        <w:tc>
          <w:tcPr>
            <w:tcW w:w="5524"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5F8BD3A0" w14:textId="76129159" w:rsidR="00072186" w:rsidRPr="00252993" w:rsidRDefault="00072186" w:rsidP="00C71E3F">
            <w:pPr>
              <w:pStyle w:val="ListParagraph"/>
              <w:numPr>
                <w:ilvl w:val="0"/>
                <w:numId w:val="30"/>
              </w:numPr>
              <w:spacing w:line="216" w:lineRule="auto"/>
              <w:rPr>
                <w:rFonts w:ascii="Nunito Sans Light" w:hAnsi="Nunito Sans Light"/>
                <w:sz w:val="19"/>
                <w:szCs w:val="19"/>
              </w:rPr>
            </w:pPr>
            <w:bookmarkStart w:id="13" w:name="_Hlk129690533"/>
            <w:bookmarkStart w:id="14" w:name="_Hlk126339674"/>
            <w:bookmarkEnd w:id="11"/>
            <w:r w:rsidRPr="00252993">
              <w:rPr>
                <w:rFonts w:ascii="Nunito Sans Light" w:hAnsi="Nunito Sans Light"/>
                <w:kern w:val="21"/>
                <w:sz w:val="19"/>
                <w:szCs w:val="19"/>
              </w:rPr>
              <w:t>Review Council c</w:t>
            </w:r>
            <w:r w:rsidRPr="00252993">
              <w:rPr>
                <w:rFonts w:ascii="Nunito Sans Light" w:hAnsi="Nunito Sans Light"/>
                <w:kern w:val="21"/>
                <w:sz w:val="19"/>
                <w:szCs w:val="19"/>
                <w:lang w:eastAsia="en-US"/>
              </w:rPr>
              <w:t>apital works and asset management</w:t>
            </w:r>
            <w:r w:rsidRPr="00252993">
              <w:rPr>
                <w:rFonts w:ascii="Nunito Sans Light" w:hAnsi="Nunito Sans Light"/>
                <w:sz w:val="19"/>
                <w:szCs w:val="19"/>
              </w:rPr>
              <w:t xml:space="preserve"> processes </w:t>
            </w:r>
            <w:proofErr w:type="gramStart"/>
            <w:r w:rsidRPr="00252993">
              <w:rPr>
                <w:rFonts w:ascii="Nunito Sans Light" w:hAnsi="Nunito Sans Light"/>
                <w:sz w:val="19"/>
                <w:szCs w:val="19"/>
              </w:rPr>
              <w:t>in order to</w:t>
            </w:r>
            <w:proofErr w:type="gramEnd"/>
            <w:r w:rsidRPr="00252993">
              <w:rPr>
                <w:rFonts w:ascii="Nunito Sans Light" w:hAnsi="Nunito Sans Light"/>
                <w:sz w:val="19"/>
                <w:szCs w:val="19"/>
              </w:rPr>
              <w:t xml:space="preserve"> Integrate climate risk-based approaches and resilience building into decision making processes.</w:t>
            </w:r>
          </w:p>
          <w:bookmarkEnd w:id="13"/>
          <w:p w14:paraId="1C2DDC11" w14:textId="77777777" w:rsidR="00072186" w:rsidRPr="00252993" w:rsidRDefault="00072186" w:rsidP="003430BA">
            <w:pPr>
              <w:spacing w:line="216" w:lineRule="auto"/>
              <w:ind w:left="743" w:hanging="6"/>
              <w:rPr>
                <w:rFonts w:ascii="Nunito Sans Light" w:hAnsi="Nunito Sans Light"/>
                <w:kern w:val="21"/>
                <w:sz w:val="19"/>
                <w:szCs w:val="19"/>
                <w:lang w:eastAsia="en-US"/>
              </w:rPr>
            </w:pPr>
          </w:p>
          <w:p w14:paraId="124286BB" w14:textId="474E26A8" w:rsidR="00072186" w:rsidRPr="00252993" w:rsidRDefault="00072186" w:rsidP="003430BA">
            <w:pPr>
              <w:spacing w:line="216" w:lineRule="auto"/>
              <w:ind w:left="743" w:hanging="6"/>
              <w:rPr>
                <w:rFonts w:ascii="Nunito Sans Light" w:hAnsi="Nunito Sans Light"/>
                <w:kern w:val="21"/>
                <w:sz w:val="19"/>
                <w:szCs w:val="19"/>
                <w:lang w:eastAsia="en-US"/>
              </w:rPr>
            </w:pPr>
            <w:r w:rsidRPr="00252993">
              <w:rPr>
                <w:rFonts w:ascii="Nunito Sans Light" w:hAnsi="Nunito Sans Light"/>
                <w:kern w:val="21"/>
                <w:sz w:val="19"/>
                <w:szCs w:val="19"/>
                <w:lang w:eastAsia="en-US"/>
              </w:rPr>
              <w:t xml:space="preserve">Review Council capital works and asset maintenance </w:t>
            </w:r>
            <w:bookmarkStart w:id="15" w:name="_Hlk125374428"/>
            <w:r w:rsidRPr="00252993">
              <w:rPr>
                <w:rFonts w:ascii="Nunito Sans Light" w:hAnsi="Nunito Sans Light"/>
                <w:kern w:val="21"/>
                <w:sz w:val="19"/>
                <w:szCs w:val="19"/>
                <w:lang w:eastAsia="en-US"/>
              </w:rPr>
              <w:t xml:space="preserve">processes and develop recommendations </w:t>
            </w:r>
            <w:bookmarkStart w:id="16" w:name="_Hlk125374481"/>
            <w:r w:rsidRPr="00252993">
              <w:rPr>
                <w:rFonts w:ascii="Nunito Sans Light" w:hAnsi="Nunito Sans Light"/>
                <w:kern w:val="21"/>
                <w:sz w:val="19"/>
                <w:szCs w:val="19"/>
                <w:lang w:eastAsia="en-US"/>
              </w:rPr>
              <w:t>to ensure Council processes consider and manage for climate risks</w:t>
            </w:r>
            <w:r w:rsidRPr="00252993">
              <w:rPr>
                <w:rStyle w:val="FootnoteReference"/>
                <w:rFonts w:ascii="Nunito Sans Light" w:hAnsi="Nunito Sans Light"/>
                <w:kern w:val="21"/>
                <w:sz w:val="19"/>
                <w:szCs w:val="19"/>
                <w:lang w:eastAsia="en-US"/>
              </w:rPr>
              <w:footnoteReference w:id="4"/>
            </w:r>
            <w:r w:rsidRPr="00252993">
              <w:rPr>
                <w:rFonts w:ascii="Nunito Sans Light" w:hAnsi="Nunito Sans Light"/>
                <w:kern w:val="21"/>
                <w:sz w:val="19"/>
                <w:szCs w:val="19"/>
                <w:lang w:eastAsia="en-US"/>
              </w:rPr>
              <w:t>.</w:t>
            </w:r>
            <w:bookmarkEnd w:id="15"/>
            <w:r w:rsidRPr="00252993">
              <w:rPr>
                <w:rFonts w:ascii="Nunito Sans Light" w:hAnsi="Nunito Sans Light"/>
                <w:kern w:val="21"/>
                <w:sz w:val="19"/>
                <w:szCs w:val="19"/>
                <w:lang w:eastAsia="en-US"/>
              </w:rPr>
              <w:t xml:space="preserve"> Implementation of recommendations will be done under action 1.4.1.1.</w:t>
            </w:r>
          </w:p>
          <w:p w14:paraId="1D37731A" w14:textId="77777777" w:rsidR="00072186" w:rsidRPr="00252993" w:rsidRDefault="00072186" w:rsidP="003430BA">
            <w:pPr>
              <w:spacing w:line="216" w:lineRule="auto"/>
              <w:ind w:left="743" w:hanging="6"/>
              <w:rPr>
                <w:rFonts w:ascii="Nunito Sans Light" w:hAnsi="Nunito Sans Light"/>
                <w:kern w:val="21"/>
                <w:sz w:val="19"/>
                <w:szCs w:val="19"/>
                <w:lang w:eastAsia="en-US"/>
              </w:rPr>
            </w:pPr>
          </w:p>
          <w:bookmarkEnd w:id="16"/>
          <w:p w14:paraId="73BFD9CB" w14:textId="06902FBB" w:rsidR="00072186" w:rsidRPr="00252993" w:rsidRDefault="00072186" w:rsidP="00585EB7">
            <w:pPr>
              <w:pStyle w:val="ListParagraph"/>
              <w:spacing w:line="216" w:lineRule="auto"/>
              <w:ind w:left="1440"/>
              <w:rPr>
                <w:rFonts w:ascii="Nunito Sans Light" w:hAnsi="Nunito Sans Light"/>
                <w:i/>
                <w:iCs/>
                <w:sz w:val="19"/>
                <w:szCs w:val="19"/>
              </w:rPr>
            </w:pPr>
          </w:p>
        </w:tc>
        <w:tc>
          <w:tcPr>
            <w:tcW w:w="2268"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EE723D9" w14:textId="38C72026"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Capital Works Planning and Delivery (including Building Projects, Building Maintenance, Asset Management)</w:t>
            </w:r>
          </w:p>
          <w:p w14:paraId="7B0A04FE" w14:textId="4A6E8B72" w:rsidR="00072186" w:rsidRPr="00252993" w:rsidRDefault="00072186" w:rsidP="003430BA">
            <w:pPr>
              <w:spacing w:line="216" w:lineRule="auto"/>
              <w:rPr>
                <w:rFonts w:ascii="Nunito Sans Light" w:hAnsi="Nunito Sans Light"/>
                <w:sz w:val="19"/>
                <w:szCs w:val="19"/>
              </w:rPr>
            </w:pPr>
          </w:p>
          <w:p w14:paraId="0DE861F8" w14:textId="191BC786"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Open Space and Environment</w:t>
            </w:r>
          </w:p>
          <w:p w14:paraId="6E03A0D7" w14:textId="77777777" w:rsidR="00072186" w:rsidRPr="00252993" w:rsidRDefault="00072186" w:rsidP="003430BA">
            <w:pPr>
              <w:spacing w:line="216" w:lineRule="auto"/>
              <w:rPr>
                <w:rFonts w:ascii="Nunito Sans Light" w:hAnsi="Nunito Sans Light"/>
                <w:sz w:val="19"/>
                <w:szCs w:val="19"/>
              </w:rPr>
            </w:pPr>
          </w:p>
          <w:p w14:paraId="22134765" w14:textId="64BC8D4A"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Finance Unit (Asset Accounting)</w:t>
            </w:r>
          </w:p>
          <w:p w14:paraId="58A6B0E7" w14:textId="77777777" w:rsidR="00072186" w:rsidRPr="00252993" w:rsidRDefault="00072186" w:rsidP="003430BA">
            <w:pPr>
              <w:spacing w:line="216" w:lineRule="auto"/>
              <w:rPr>
                <w:rFonts w:ascii="Nunito Sans Light" w:hAnsi="Nunito Sans Light"/>
                <w:sz w:val="19"/>
                <w:szCs w:val="19"/>
              </w:rPr>
            </w:pPr>
          </w:p>
        </w:tc>
        <w:tc>
          <w:tcPr>
            <w:tcW w:w="2441"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05B1325C" w14:textId="771DEB27"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Urban Design</w:t>
            </w:r>
          </w:p>
          <w:p w14:paraId="7A26B863" w14:textId="77777777" w:rsidR="00072186" w:rsidRPr="00252993" w:rsidRDefault="00072186" w:rsidP="003430BA">
            <w:pPr>
              <w:spacing w:line="216" w:lineRule="auto"/>
              <w:rPr>
                <w:rFonts w:ascii="Nunito Sans Light" w:hAnsi="Nunito Sans Light"/>
                <w:sz w:val="19"/>
                <w:szCs w:val="19"/>
              </w:rPr>
            </w:pPr>
          </w:p>
          <w:p w14:paraId="6B430BE9" w14:textId="77777777"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Open Space Maintenance</w:t>
            </w:r>
          </w:p>
          <w:p w14:paraId="1AD11870" w14:textId="77777777" w:rsidR="00072186" w:rsidRPr="00252993" w:rsidRDefault="00072186" w:rsidP="003430BA">
            <w:pPr>
              <w:spacing w:line="216" w:lineRule="auto"/>
              <w:rPr>
                <w:rFonts w:ascii="Nunito Sans Light" w:hAnsi="Nunito Sans Light"/>
                <w:sz w:val="19"/>
                <w:szCs w:val="19"/>
              </w:rPr>
            </w:pPr>
          </w:p>
          <w:p w14:paraId="4E729DD9" w14:textId="0753B235"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City Works</w:t>
            </w:r>
          </w:p>
          <w:p w14:paraId="109B763A" w14:textId="77777777" w:rsidR="00072186" w:rsidRPr="00252993" w:rsidRDefault="00072186" w:rsidP="003430BA">
            <w:pPr>
              <w:spacing w:line="216" w:lineRule="auto"/>
              <w:rPr>
                <w:rFonts w:ascii="Nunito Sans Light" w:hAnsi="Nunito Sans Light"/>
                <w:sz w:val="19"/>
                <w:szCs w:val="19"/>
              </w:rPr>
            </w:pPr>
          </w:p>
          <w:p w14:paraId="2B4F2B05" w14:textId="77777777"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Building Maintenance</w:t>
            </w:r>
          </w:p>
          <w:p w14:paraId="7CFF1356" w14:textId="77777777" w:rsidR="00072186" w:rsidRPr="00252993" w:rsidRDefault="00072186" w:rsidP="003430BA">
            <w:pPr>
              <w:spacing w:line="216" w:lineRule="auto"/>
              <w:rPr>
                <w:rFonts w:ascii="Nunito Sans Light" w:hAnsi="Nunito Sans Light"/>
                <w:sz w:val="19"/>
                <w:szCs w:val="19"/>
              </w:rPr>
            </w:pPr>
          </w:p>
          <w:p w14:paraId="4C82E117" w14:textId="588ABA4C" w:rsidR="00072186"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Property</w:t>
            </w:r>
          </w:p>
          <w:p w14:paraId="5D19DE22" w14:textId="446BA71A" w:rsidR="00072186" w:rsidRDefault="00072186" w:rsidP="003430BA">
            <w:pPr>
              <w:spacing w:line="216" w:lineRule="auto"/>
              <w:rPr>
                <w:rFonts w:ascii="Nunito Sans Light" w:hAnsi="Nunito Sans Light"/>
                <w:sz w:val="19"/>
                <w:szCs w:val="19"/>
              </w:rPr>
            </w:pPr>
          </w:p>
          <w:p w14:paraId="70F667BC" w14:textId="401A3F8F" w:rsidR="00072186" w:rsidRPr="00252993" w:rsidRDefault="00072186" w:rsidP="003430BA">
            <w:pPr>
              <w:spacing w:line="216" w:lineRule="auto"/>
              <w:rPr>
                <w:rFonts w:ascii="Nunito Sans Light" w:hAnsi="Nunito Sans Light"/>
                <w:sz w:val="19"/>
                <w:szCs w:val="19"/>
              </w:rPr>
            </w:pPr>
            <w:r>
              <w:rPr>
                <w:rFonts w:ascii="Nunito Sans Light" w:hAnsi="Nunito Sans Light"/>
                <w:sz w:val="19"/>
                <w:szCs w:val="19"/>
              </w:rPr>
              <w:t>Transport (Transport and Development Engineering)</w:t>
            </w:r>
          </w:p>
          <w:p w14:paraId="6BDFE394" w14:textId="77777777" w:rsidR="00072186" w:rsidRPr="00252993" w:rsidRDefault="00072186" w:rsidP="003430BA">
            <w:pPr>
              <w:spacing w:line="216" w:lineRule="auto"/>
              <w:rPr>
                <w:rFonts w:ascii="Nunito Sans Light" w:hAnsi="Nunito Sans Light"/>
                <w:sz w:val="19"/>
                <w:szCs w:val="19"/>
              </w:rPr>
            </w:pPr>
          </w:p>
          <w:p w14:paraId="495C20A7" w14:textId="77777777" w:rsidR="00072186"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lastRenderedPageBreak/>
              <w:t xml:space="preserve">Sustainable Built Environment </w:t>
            </w:r>
          </w:p>
          <w:p w14:paraId="65FE4B72" w14:textId="77777777" w:rsidR="00072186" w:rsidRDefault="00072186" w:rsidP="003430BA">
            <w:pPr>
              <w:spacing w:line="216" w:lineRule="auto"/>
              <w:rPr>
                <w:rFonts w:ascii="Nunito Sans Light" w:hAnsi="Nunito Sans Light"/>
                <w:sz w:val="19"/>
                <w:szCs w:val="19"/>
              </w:rPr>
            </w:pPr>
          </w:p>
          <w:p w14:paraId="0DDD6523" w14:textId="26207901" w:rsidR="00072186" w:rsidRPr="00252993" w:rsidRDefault="00072186" w:rsidP="003430BA">
            <w:pPr>
              <w:spacing w:line="216" w:lineRule="auto"/>
              <w:rPr>
                <w:rFonts w:ascii="Nunito Sans Light" w:hAnsi="Nunito Sans Light"/>
                <w:sz w:val="19"/>
                <w:szCs w:val="19"/>
              </w:rPr>
            </w:pPr>
            <w:r>
              <w:rPr>
                <w:rFonts w:ascii="Nunito Sans Light" w:hAnsi="Nunito Sans Light"/>
                <w:sz w:val="19"/>
                <w:szCs w:val="19"/>
              </w:rPr>
              <w:t>O</w:t>
            </w:r>
            <w:r w:rsidRPr="00252993">
              <w:rPr>
                <w:rFonts w:ascii="Nunito Sans Light" w:hAnsi="Nunito Sans Light"/>
                <w:sz w:val="19"/>
                <w:szCs w:val="19"/>
              </w:rPr>
              <w:t xml:space="preserve">ther Units and Branches including those that provide services in or lease to service providers such as Aquatics and Leisure, Early Years, Community Development </w:t>
            </w:r>
          </w:p>
        </w:tc>
        <w:tc>
          <w:tcPr>
            <w:tcW w:w="2095"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017DB3AE" w14:textId="39F57EC4" w:rsidR="00072186" w:rsidRPr="00252993" w:rsidRDefault="00072186" w:rsidP="00585EB7">
            <w:pPr>
              <w:spacing w:line="216" w:lineRule="auto"/>
              <w:rPr>
                <w:rFonts w:ascii="Nunito Sans Light" w:hAnsi="Nunito Sans Light"/>
                <w:sz w:val="19"/>
                <w:szCs w:val="19"/>
              </w:rPr>
            </w:pPr>
            <w:r w:rsidRPr="00252993">
              <w:rPr>
                <w:rFonts w:ascii="Nunito Sans Light" w:hAnsi="Nunito Sans Light"/>
                <w:sz w:val="19"/>
                <w:szCs w:val="19"/>
              </w:rPr>
              <w:lastRenderedPageBreak/>
              <w:t>FY 23/24 to 24/25</w:t>
            </w:r>
          </w:p>
        </w:tc>
        <w:tc>
          <w:tcPr>
            <w:tcW w:w="1559"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E62C405" w14:textId="6E6DDF75" w:rsidR="00072186" w:rsidRPr="00072186" w:rsidRDefault="00072186" w:rsidP="00072186">
            <w:pPr>
              <w:spacing w:line="216" w:lineRule="auto"/>
              <w:rPr>
                <w:rFonts w:ascii="Nunito Sans Light" w:hAnsi="Nunito Sans Light"/>
                <w:i/>
                <w:iCs/>
                <w:sz w:val="19"/>
                <w:szCs w:val="19"/>
              </w:rPr>
            </w:pPr>
            <w:r>
              <w:rPr>
                <w:rFonts w:ascii="Nunito Sans Light" w:hAnsi="Nunito Sans Light"/>
                <w:sz w:val="19"/>
                <w:szCs w:val="19"/>
              </w:rPr>
              <w:t>Tier 1</w:t>
            </w:r>
          </w:p>
        </w:tc>
      </w:tr>
      <w:bookmarkEnd w:id="12"/>
      <w:bookmarkEnd w:id="14"/>
      <w:tr w:rsidR="00602631" w:rsidRPr="00252993" w14:paraId="3FC1F644" w14:textId="77777777" w:rsidTr="00EF0764">
        <w:trPr>
          <w:trHeight w:val="19"/>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2817ABA2" w14:textId="7B6EEF38" w:rsidR="00602631" w:rsidRPr="00252993" w:rsidRDefault="00602631" w:rsidP="00C71E3F">
            <w:pPr>
              <w:pStyle w:val="ListParagraph"/>
              <w:numPr>
                <w:ilvl w:val="2"/>
                <w:numId w:val="14"/>
              </w:numPr>
              <w:spacing w:line="216" w:lineRule="auto"/>
              <w:ind w:left="739" w:hanging="739"/>
              <w:rPr>
                <w:rFonts w:ascii="Nunito Sans Light" w:hAnsi="Nunito Sans Light"/>
                <w:b/>
                <w:bCs/>
                <w:sz w:val="19"/>
                <w:szCs w:val="19"/>
              </w:rPr>
            </w:pPr>
            <w:r w:rsidRPr="00252993">
              <w:rPr>
                <w:rFonts w:ascii="Nunito Sans Light" w:hAnsi="Nunito Sans Light"/>
                <w:b/>
                <w:bCs/>
                <w:sz w:val="19"/>
                <w:szCs w:val="19"/>
              </w:rPr>
              <w:t xml:space="preserve">Council officers and decision-makers understand and use appropriate data, </w:t>
            </w:r>
            <w:proofErr w:type="gramStart"/>
            <w:r w:rsidRPr="00252993">
              <w:rPr>
                <w:rFonts w:ascii="Nunito Sans Light" w:hAnsi="Nunito Sans Light"/>
                <w:b/>
                <w:bCs/>
                <w:sz w:val="19"/>
                <w:szCs w:val="19"/>
              </w:rPr>
              <w:t>tools</w:t>
            </w:r>
            <w:proofErr w:type="gramEnd"/>
            <w:r w:rsidRPr="00252993">
              <w:rPr>
                <w:rFonts w:ascii="Nunito Sans Light" w:hAnsi="Nunito Sans Light"/>
                <w:b/>
                <w:bCs/>
                <w:sz w:val="19"/>
                <w:szCs w:val="19"/>
              </w:rPr>
              <w:t xml:space="preserve"> and approaches, including climate change projections, scenario planning and business continuity planning, to understand how climate change is likely to impact the delivery of council services at different timescales, including:</w:t>
            </w:r>
          </w:p>
          <w:p w14:paraId="2F202218" w14:textId="77777777" w:rsidR="00602631" w:rsidRPr="00252993" w:rsidRDefault="00602631" w:rsidP="00C71E3F">
            <w:pPr>
              <w:pStyle w:val="ListParagraph"/>
              <w:numPr>
                <w:ilvl w:val="0"/>
                <w:numId w:val="9"/>
              </w:numPr>
              <w:spacing w:line="216" w:lineRule="auto"/>
              <w:rPr>
                <w:rFonts w:ascii="Nunito Sans Light" w:hAnsi="Nunito Sans Light"/>
                <w:b/>
                <w:bCs/>
                <w:sz w:val="19"/>
                <w:szCs w:val="19"/>
              </w:rPr>
            </w:pPr>
            <w:r w:rsidRPr="00252993">
              <w:rPr>
                <w:rFonts w:ascii="Nunito Sans Light" w:hAnsi="Nunito Sans Light"/>
                <w:b/>
                <w:bCs/>
                <w:sz w:val="19"/>
                <w:szCs w:val="19"/>
              </w:rPr>
              <w:t xml:space="preserve">The ability of council to deliver the service, </w:t>
            </w:r>
          </w:p>
          <w:p w14:paraId="7EC8CE0E" w14:textId="77777777" w:rsidR="00602631" w:rsidRPr="00252993" w:rsidRDefault="00602631" w:rsidP="00C71E3F">
            <w:pPr>
              <w:pStyle w:val="ListParagraph"/>
              <w:numPr>
                <w:ilvl w:val="0"/>
                <w:numId w:val="9"/>
              </w:numPr>
              <w:spacing w:line="216" w:lineRule="auto"/>
              <w:rPr>
                <w:rFonts w:ascii="Nunito Sans Light" w:hAnsi="Nunito Sans Light"/>
                <w:b/>
                <w:bCs/>
                <w:sz w:val="19"/>
                <w:szCs w:val="19"/>
              </w:rPr>
            </w:pPr>
            <w:r w:rsidRPr="00252993">
              <w:rPr>
                <w:rFonts w:ascii="Nunito Sans Light" w:hAnsi="Nunito Sans Light"/>
                <w:b/>
                <w:bCs/>
                <w:sz w:val="19"/>
                <w:szCs w:val="19"/>
              </w:rPr>
              <w:t xml:space="preserve">The ability of the community to access the services, and </w:t>
            </w:r>
          </w:p>
          <w:p w14:paraId="7895D908" w14:textId="77777777" w:rsidR="00602631" w:rsidRPr="00252993" w:rsidRDefault="00602631" w:rsidP="00C71E3F">
            <w:pPr>
              <w:pStyle w:val="ListParagraph"/>
              <w:numPr>
                <w:ilvl w:val="0"/>
                <w:numId w:val="9"/>
              </w:numPr>
              <w:spacing w:line="216" w:lineRule="auto"/>
              <w:rPr>
                <w:rFonts w:ascii="Nunito Sans Light" w:hAnsi="Nunito Sans Light"/>
                <w:b/>
                <w:bCs/>
                <w:sz w:val="19"/>
                <w:szCs w:val="19"/>
              </w:rPr>
            </w:pPr>
            <w:r w:rsidRPr="00252993">
              <w:rPr>
                <w:rFonts w:ascii="Nunito Sans Light" w:hAnsi="Nunito Sans Light"/>
                <w:b/>
                <w:bCs/>
                <w:sz w:val="19"/>
                <w:szCs w:val="19"/>
              </w:rPr>
              <w:t>Increases or decreases in demand for services, or the need for entirely new services.</w:t>
            </w:r>
          </w:p>
          <w:p w14:paraId="27B4021E" w14:textId="77777777" w:rsidR="00602631" w:rsidRPr="00252993" w:rsidRDefault="00602631" w:rsidP="003430BA">
            <w:pPr>
              <w:spacing w:line="216" w:lineRule="auto"/>
              <w:ind w:left="743" w:hanging="7"/>
              <w:rPr>
                <w:rFonts w:ascii="Nunito Sans Light" w:hAnsi="Nunito Sans Light"/>
                <w:sz w:val="19"/>
                <w:szCs w:val="19"/>
              </w:rPr>
            </w:pPr>
            <w:r w:rsidRPr="00252993">
              <w:rPr>
                <w:rFonts w:ascii="Nunito Sans Light" w:hAnsi="Nunito Sans Light"/>
                <w:b/>
                <w:bCs/>
                <w:i/>
                <w:iCs/>
                <w:sz w:val="19"/>
                <w:szCs w:val="19"/>
              </w:rPr>
              <w:t>Building on 1.1.1 and 1.1.2</w:t>
            </w:r>
          </w:p>
        </w:tc>
      </w:tr>
      <w:tr w:rsidR="00072186" w:rsidRPr="00252993" w14:paraId="0150C301" w14:textId="77777777" w:rsidTr="00EF0764">
        <w:trPr>
          <w:trHeight w:val="19"/>
        </w:trPr>
        <w:tc>
          <w:tcPr>
            <w:tcW w:w="5524"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0F115F7B" w14:textId="1C232533" w:rsidR="00072186" w:rsidRPr="00252993" w:rsidRDefault="00072186" w:rsidP="00C71E3F">
            <w:pPr>
              <w:pStyle w:val="ListParagraph"/>
              <w:numPr>
                <w:ilvl w:val="0"/>
                <w:numId w:val="30"/>
              </w:numPr>
              <w:spacing w:line="216" w:lineRule="auto"/>
              <w:rPr>
                <w:rFonts w:ascii="Nunito Sans Light" w:hAnsi="Nunito Sans Light"/>
                <w:sz w:val="19"/>
                <w:szCs w:val="19"/>
              </w:rPr>
            </w:pPr>
            <w:r w:rsidRPr="00252993">
              <w:rPr>
                <w:rFonts w:ascii="Nunito Sans Light" w:hAnsi="Nunito Sans Light"/>
                <w:sz w:val="19"/>
                <w:szCs w:val="19"/>
              </w:rPr>
              <w:t>Review climate-related risks in the Risk Register</w:t>
            </w:r>
          </w:p>
          <w:p w14:paraId="2915E064" w14:textId="77777777" w:rsidR="00072186" w:rsidRPr="00252993" w:rsidRDefault="00072186" w:rsidP="003430BA">
            <w:pPr>
              <w:spacing w:line="216" w:lineRule="auto"/>
              <w:ind w:left="731"/>
              <w:rPr>
                <w:rFonts w:ascii="Nunito Sans Light" w:hAnsi="Nunito Sans Light"/>
                <w:kern w:val="21"/>
                <w:sz w:val="19"/>
                <w:szCs w:val="19"/>
                <w:lang w:eastAsia="en-US"/>
              </w:rPr>
            </w:pPr>
          </w:p>
          <w:p w14:paraId="28889DD1" w14:textId="3C29C275" w:rsidR="00072186" w:rsidRPr="00252993" w:rsidRDefault="00072186" w:rsidP="003430BA">
            <w:pPr>
              <w:spacing w:line="216" w:lineRule="auto"/>
              <w:ind w:left="731"/>
              <w:rPr>
                <w:rFonts w:ascii="Nunito Sans Light" w:hAnsi="Nunito Sans Light"/>
                <w:kern w:val="21"/>
                <w:sz w:val="19"/>
                <w:szCs w:val="19"/>
                <w:lang w:eastAsia="en-US"/>
              </w:rPr>
            </w:pPr>
            <w:r w:rsidRPr="00252993">
              <w:rPr>
                <w:rFonts w:ascii="Nunito Sans Light" w:hAnsi="Nunito Sans Light"/>
                <w:kern w:val="21"/>
                <w:sz w:val="19"/>
                <w:szCs w:val="19"/>
                <w:lang w:eastAsia="en-US"/>
              </w:rPr>
              <w:t>Considering climate data and projections, risk maps, and other sources of information on climate risk, review strategic and operational risks to systematically assess the climate risks to infrastructure, open spaces, natural environments, and community services considering:</w:t>
            </w:r>
          </w:p>
          <w:p w14:paraId="1C1B343E" w14:textId="77777777" w:rsidR="00072186" w:rsidRPr="00252993" w:rsidRDefault="00072186" w:rsidP="00C71E3F">
            <w:pPr>
              <w:pStyle w:val="ListParagraph"/>
              <w:numPr>
                <w:ilvl w:val="0"/>
                <w:numId w:val="12"/>
              </w:numPr>
              <w:spacing w:line="216" w:lineRule="auto"/>
              <w:ind w:left="1440" w:hanging="709"/>
              <w:rPr>
                <w:rFonts w:ascii="Nunito Sans Light" w:hAnsi="Nunito Sans Light"/>
                <w:sz w:val="19"/>
                <w:szCs w:val="19"/>
              </w:rPr>
            </w:pPr>
            <w:r w:rsidRPr="00252993">
              <w:rPr>
                <w:rFonts w:ascii="Nunito Sans Light" w:hAnsi="Nunito Sans Light"/>
                <w:sz w:val="19"/>
                <w:szCs w:val="19"/>
              </w:rPr>
              <w:t xml:space="preserve">physical and structural risks associated with climate hazards, </w:t>
            </w:r>
          </w:p>
          <w:p w14:paraId="5AAFF5C7" w14:textId="77777777" w:rsidR="00072186" w:rsidRPr="00252993" w:rsidRDefault="00072186" w:rsidP="00C71E3F">
            <w:pPr>
              <w:pStyle w:val="ListParagraph"/>
              <w:numPr>
                <w:ilvl w:val="0"/>
                <w:numId w:val="12"/>
              </w:numPr>
              <w:spacing w:line="216" w:lineRule="auto"/>
              <w:ind w:left="1440" w:hanging="709"/>
              <w:rPr>
                <w:rFonts w:ascii="Nunito Sans Light" w:hAnsi="Nunito Sans Light"/>
                <w:sz w:val="19"/>
                <w:szCs w:val="19"/>
              </w:rPr>
            </w:pPr>
            <w:r w:rsidRPr="00252993">
              <w:rPr>
                <w:rFonts w:ascii="Nunito Sans Light" w:hAnsi="Nunito Sans Light"/>
                <w:sz w:val="19"/>
                <w:szCs w:val="19"/>
              </w:rPr>
              <w:t xml:space="preserve">risks to functional performance </w:t>
            </w:r>
            <w:proofErr w:type="gramStart"/>
            <w:r w:rsidRPr="00252993">
              <w:rPr>
                <w:rFonts w:ascii="Nunito Sans Light" w:hAnsi="Nunito Sans Light"/>
                <w:sz w:val="19"/>
                <w:szCs w:val="19"/>
              </w:rPr>
              <w:t>as a result of</w:t>
            </w:r>
            <w:proofErr w:type="gramEnd"/>
            <w:r w:rsidRPr="00252993">
              <w:rPr>
                <w:rFonts w:ascii="Nunito Sans Light" w:hAnsi="Nunito Sans Light"/>
                <w:sz w:val="19"/>
                <w:szCs w:val="19"/>
              </w:rPr>
              <w:t xml:space="preserve"> climate change, and </w:t>
            </w:r>
          </w:p>
          <w:p w14:paraId="46064306" w14:textId="1519F940" w:rsidR="00072186" w:rsidRPr="00252993" w:rsidRDefault="00072186" w:rsidP="00C71E3F">
            <w:pPr>
              <w:pStyle w:val="ListParagraph"/>
              <w:numPr>
                <w:ilvl w:val="0"/>
                <w:numId w:val="12"/>
              </w:numPr>
              <w:spacing w:line="216" w:lineRule="auto"/>
              <w:ind w:left="1440" w:hanging="709"/>
              <w:rPr>
                <w:rFonts w:ascii="Nunito Sans Light" w:hAnsi="Nunito Sans Light"/>
                <w:sz w:val="19"/>
                <w:szCs w:val="19"/>
              </w:rPr>
            </w:pPr>
            <w:r w:rsidRPr="00252993">
              <w:rPr>
                <w:rFonts w:ascii="Nunito Sans Light" w:hAnsi="Nunito Sans Light"/>
                <w:sz w:val="19"/>
                <w:szCs w:val="19"/>
              </w:rPr>
              <w:t>transition and liability risks resulting from Council’s response to climate change</w:t>
            </w:r>
          </w:p>
        </w:tc>
        <w:tc>
          <w:tcPr>
            <w:tcW w:w="2268"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532A6BF2" w14:textId="5CFAF5BA"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Risk Owners</w:t>
            </w:r>
          </w:p>
          <w:p w14:paraId="6DB3C226" w14:textId="77777777" w:rsidR="00072186" w:rsidRPr="00252993" w:rsidRDefault="00072186" w:rsidP="003430BA">
            <w:pPr>
              <w:spacing w:line="216" w:lineRule="auto"/>
              <w:rPr>
                <w:rFonts w:ascii="Nunito Sans Light" w:hAnsi="Nunito Sans Light"/>
                <w:sz w:val="19"/>
                <w:szCs w:val="19"/>
              </w:rPr>
            </w:pPr>
          </w:p>
          <w:p w14:paraId="79460B1A" w14:textId="5952A901"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Climate Resilience Integration Board</w:t>
            </w:r>
          </w:p>
        </w:tc>
        <w:tc>
          <w:tcPr>
            <w:tcW w:w="2441"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0F24E10E" w14:textId="1F24521A"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Integrity, Risk, and Resilience Unit</w:t>
            </w:r>
          </w:p>
        </w:tc>
        <w:tc>
          <w:tcPr>
            <w:tcW w:w="2095"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14DA8C43" w14:textId="77777777" w:rsidR="00072186" w:rsidRPr="00252993" w:rsidRDefault="00072186" w:rsidP="002E4F8D">
            <w:pPr>
              <w:spacing w:line="216" w:lineRule="auto"/>
              <w:rPr>
                <w:rFonts w:ascii="Nunito Sans Light" w:hAnsi="Nunito Sans Light"/>
                <w:sz w:val="19"/>
                <w:szCs w:val="19"/>
              </w:rPr>
            </w:pPr>
            <w:r w:rsidRPr="00252993">
              <w:rPr>
                <w:rFonts w:ascii="Nunito Sans Light" w:hAnsi="Nunito Sans Light"/>
                <w:sz w:val="19"/>
                <w:szCs w:val="19"/>
              </w:rPr>
              <w:t>FY 23/24 to FY 24/25</w:t>
            </w:r>
          </w:p>
        </w:tc>
        <w:tc>
          <w:tcPr>
            <w:tcW w:w="1559"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1F43A655" w14:textId="4BF98B93" w:rsidR="00072186" w:rsidRPr="00072186" w:rsidRDefault="00072186" w:rsidP="00072186">
            <w:pPr>
              <w:spacing w:line="216" w:lineRule="auto"/>
              <w:rPr>
                <w:rFonts w:ascii="Nunito Sans Light" w:hAnsi="Nunito Sans Light"/>
                <w:sz w:val="19"/>
                <w:szCs w:val="19"/>
              </w:rPr>
            </w:pPr>
            <w:r w:rsidRPr="00072186">
              <w:rPr>
                <w:rFonts w:ascii="Nunito Sans Light" w:hAnsi="Nunito Sans Light"/>
                <w:sz w:val="19"/>
                <w:szCs w:val="19"/>
              </w:rPr>
              <w:t>Tier 1</w:t>
            </w:r>
          </w:p>
        </w:tc>
      </w:tr>
      <w:tr w:rsidR="00602631" w:rsidRPr="00252993" w14:paraId="66F48373" w14:textId="77777777" w:rsidTr="00EF0764">
        <w:trPr>
          <w:trHeight w:val="1107"/>
        </w:trPr>
        <w:tc>
          <w:tcPr>
            <w:tcW w:w="13887" w:type="dxa"/>
            <w:gridSpan w:val="5"/>
            <w:tcBorders>
              <w:top w:val="single" w:sz="4" w:space="0" w:color="FFFFFF"/>
              <w:left w:val="single" w:sz="4" w:space="0" w:color="FFFFFF"/>
              <w:right w:val="single" w:sz="4" w:space="0" w:color="FFFFFF"/>
            </w:tcBorders>
            <w:shd w:val="clear" w:color="auto" w:fill="FFF2CC" w:themeFill="accent4" w:themeFillTint="33"/>
          </w:tcPr>
          <w:p w14:paraId="1255B2B7" w14:textId="4AAC4EDE" w:rsidR="00602631" w:rsidRPr="00252993" w:rsidRDefault="00602631" w:rsidP="00C71E3F">
            <w:pPr>
              <w:pStyle w:val="ListParagraph"/>
              <w:numPr>
                <w:ilvl w:val="2"/>
                <w:numId w:val="14"/>
              </w:numPr>
              <w:spacing w:line="216" w:lineRule="auto"/>
              <w:ind w:left="739" w:hanging="739"/>
              <w:rPr>
                <w:rFonts w:ascii="Nunito Sans Light" w:hAnsi="Nunito Sans Light"/>
                <w:b/>
                <w:bCs/>
                <w:sz w:val="19"/>
                <w:szCs w:val="19"/>
              </w:rPr>
            </w:pPr>
            <w:r w:rsidRPr="00252993">
              <w:rPr>
                <w:rFonts w:ascii="Nunito Sans Light" w:hAnsi="Nunito Sans Light"/>
                <w:b/>
                <w:bCs/>
                <w:sz w:val="19"/>
                <w:szCs w:val="19"/>
              </w:rPr>
              <w:lastRenderedPageBreak/>
              <w:t>Council monitors and understands the changing exposure and vulnerability of the Merri-</w:t>
            </w:r>
            <w:proofErr w:type="spellStart"/>
            <w:r w:rsidRPr="00252993">
              <w:rPr>
                <w:rFonts w:ascii="Nunito Sans Light" w:hAnsi="Nunito Sans Light"/>
                <w:b/>
                <w:bCs/>
                <w:sz w:val="19"/>
                <w:szCs w:val="19"/>
              </w:rPr>
              <w:t>bek</w:t>
            </w:r>
            <w:proofErr w:type="spellEnd"/>
            <w:r w:rsidRPr="00252993">
              <w:rPr>
                <w:rFonts w:ascii="Nunito Sans Light" w:hAnsi="Nunito Sans Light"/>
                <w:b/>
                <w:bCs/>
                <w:sz w:val="19"/>
                <w:szCs w:val="19"/>
              </w:rPr>
              <w:t xml:space="preserve"> community, residents, and businesses (especially vulnerable cohorts) to the risks and impacts of climate change, regularly reviews this through established processes (such as the Risk Register) and forward scans for new and emerging risks. </w:t>
            </w:r>
          </w:p>
          <w:p w14:paraId="7CB5D68B" w14:textId="77777777" w:rsidR="00602631" w:rsidRPr="00252993" w:rsidRDefault="00602631" w:rsidP="003430BA">
            <w:pPr>
              <w:pStyle w:val="ListParagraph"/>
              <w:ind w:firstLine="16"/>
              <w:rPr>
                <w:rFonts w:ascii="Nunito Sans Light" w:hAnsi="Nunito Sans Light"/>
                <w:sz w:val="19"/>
                <w:szCs w:val="19"/>
              </w:rPr>
            </w:pPr>
            <w:r w:rsidRPr="00252993">
              <w:rPr>
                <w:rFonts w:ascii="Nunito Sans Light" w:hAnsi="Nunito Sans Light"/>
                <w:b/>
                <w:bCs/>
                <w:i/>
                <w:iCs/>
                <w:sz w:val="19"/>
                <w:szCs w:val="19"/>
              </w:rPr>
              <w:t>Related to 1.1.3</w:t>
            </w:r>
          </w:p>
        </w:tc>
      </w:tr>
      <w:tr w:rsidR="00072186" w:rsidRPr="00252993" w14:paraId="4114152F" w14:textId="77777777" w:rsidTr="00EF0764">
        <w:trPr>
          <w:trHeight w:val="1107"/>
        </w:trPr>
        <w:tc>
          <w:tcPr>
            <w:tcW w:w="5524" w:type="dxa"/>
            <w:tcBorders>
              <w:top w:val="single" w:sz="4" w:space="0" w:color="FFFFFF"/>
              <w:left w:val="single" w:sz="4" w:space="0" w:color="FFFFFF"/>
              <w:right w:val="single" w:sz="4" w:space="0" w:color="FFFFFF"/>
            </w:tcBorders>
            <w:shd w:val="clear" w:color="auto" w:fill="FFF2CC" w:themeFill="accent4" w:themeFillTint="33"/>
          </w:tcPr>
          <w:p w14:paraId="05BF259B" w14:textId="1E451E06" w:rsidR="00072186" w:rsidRPr="00252993" w:rsidRDefault="00072186" w:rsidP="00C71E3F">
            <w:pPr>
              <w:pStyle w:val="ListParagraph"/>
              <w:numPr>
                <w:ilvl w:val="0"/>
                <w:numId w:val="30"/>
              </w:numPr>
              <w:spacing w:line="216" w:lineRule="auto"/>
              <w:rPr>
                <w:rFonts w:ascii="Nunito Sans Light" w:hAnsi="Nunito Sans Light"/>
                <w:sz w:val="19"/>
                <w:szCs w:val="19"/>
              </w:rPr>
            </w:pPr>
            <w:r w:rsidRPr="00252993">
              <w:rPr>
                <w:rFonts w:ascii="Nunito Sans Light" w:hAnsi="Nunito Sans Light"/>
                <w:sz w:val="19"/>
                <w:szCs w:val="19"/>
              </w:rPr>
              <w:t>Develop climate risk tolerance statement for endorsement by Council and integration into decision-making.</w:t>
            </w:r>
          </w:p>
          <w:p w14:paraId="360D6D60" w14:textId="77777777" w:rsidR="00072186" w:rsidRPr="00252993" w:rsidRDefault="00072186" w:rsidP="00602631">
            <w:pPr>
              <w:pStyle w:val="ListParagraph"/>
              <w:ind w:firstLine="17"/>
              <w:rPr>
                <w:rFonts w:ascii="Nunito Sans Light" w:hAnsi="Nunito Sans Light"/>
                <w:sz w:val="19"/>
                <w:szCs w:val="19"/>
              </w:rPr>
            </w:pPr>
          </w:p>
          <w:p w14:paraId="248AA63C" w14:textId="230BACA0" w:rsidR="00072186" w:rsidRPr="00252993" w:rsidRDefault="00072186" w:rsidP="00602631">
            <w:pPr>
              <w:pStyle w:val="ListParagraph"/>
              <w:ind w:firstLine="17"/>
              <w:rPr>
                <w:rFonts w:ascii="Nunito Sans Light" w:hAnsi="Nunito Sans Light"/>
                <w:sz w:val="19"/>
                <w:szCs w:val="19"/>
              </w:rPr>
            </w:pPr>
            <w:r w:rsidRPr="00252993">
              <w:rPr>
                <w:rFonts w:ascii="Nunito Sans Light" w:hAnsi="Nunito Sans Light"/>
                <w:sz w:val="19"/>
                <w:szCs w:val="19"/>
              </w:rPr>
              <w:t xml:space="preserve">The climate risk tolerance statement may outline the levels of financial, liability, workforce, and service delivery risk Council is willing to accept in policy, program, investment, and operational decisions. </w:t>
            </w:r>
          </w:p>
        </w:tc>
        <w:tc>
          <w:tcPr>
            <w:tcW w:w="2268" w:type="dxa"/>
            <w:tcBorders>
              <w:top w:val="single" w:sz="4" w:space="0" w:color="FFFFFF"/>
              <w:left w:val="single" w:sz="4" w:space="0" w:color="FFFFFF"/>
              <w:right w:val="single" w:sz="4" w:space="0" w:color="FFFFFF"/>
            </w:tcBorders>
            <w:shd w:val="clear" w:color="auto" w:fill="FFF2CC" w:themeFill="accent4" w:themeFillTint="33"/>
          </w:tcPr>
          <w:p w14:paraId="65B8869A" w14:textId="77777777" w:rsidR="00072186" w:rsidRPr="00252993" w:rsidRDefault="00072186" w:rsidP="00333D7E">
            <w:pPr>
              <w:spacing w:line="216" w:lineRule="auto"/>
              <w:rPr>
                <w:rFonts w:ascii="Nunito Sans Light" w:hAnsi="Nunito Sans Light"/>
                <w:sz w:val="19"/>
                <w:szCs w:val="19"/>
              </w:rPr>
            </w:pPr>
            <w:r w:rsidRPr="00252993">
              <w:rPr>
                <w:rFonts w:ascii="Nunito Sans Light" w:hAnsi="Nunito Sans Light"/>
                <w:sz w:val="19"/>
                <w:szCs w:val="19"/>
              </w:rPr>
              <w:t xml:space="preserve">Integrity, Risk, and Resilience Unit </w:t>
            </w:r>
          </w:p>
          <w:p w14:paraId="72B6194E" w14:textId="65D98B0E" w:rsidR="00072186" w:rsidRPr="00252993" w:rsidRDefault="00072186" w:rsidP="00333D7E">
            <w:pPr>
              <w:spacing w:line="216" w:lineRule="auto"/>
              <w:rPr>
                <w:rFonts w:ascii="Nunito Sans Light" w:hAnsi="Nunito Sans Light"/>
                <w:sz w:val="19"/>
                <w:szCs w:val="19"/>
              </w:rPr>
            </w:pPr>
            <w:r w:rsidRPr="00252993">
              <w:rPr>
                <w:rFonts w:ascii="Nunito Sans Light" w:hAnsi="Nunito Sans Light"/>
                <w:sz w:val="19"/>
                <w:szCs w:val="19"/>
              </w:rPr>
              <w:t>Sustainability and Climate Branch</w:t>
            </w:r>
          </w:p>
          <w:p w14:paraId="761804BD" w14:textId="4EF5B5CD" w:rsidR="00072186" w:rsidRPr="00252993" w:rsidRDefault="00072186" w:rsidP="003430BA">
            <w:pPr>
              <w:pStyle w:val="ListParagraph"/>
              <w:ind w:left="0"/>
              <w:rPr>
                <w:rFonts w:ascii="Nunito Sans Light" w:hAnsi="Nunito Sans Light"/>
                <w:sz w:val="19"/>
                <w:szCs w:val="19"/>
              </w:rPr>
            </w:pPr>
          </w:p>
        </w:tc>
        <w:tc>
          <w:tcPr>
            <w:tcW w:w="2441" w:type="dxa"/>
            <w:tcBorders>
              <w:top w:val="single" w:sz="4" w:space="0" w:color="FFFFFF"/>
              <w:left w:val="single" w:sz="4" w:space="0" w:color="FFFFFF"/>
              <w:right w:val="single" w:sz="4" w:space="0" w:color="FFFFFF"/>
            </w:tcBorders>
            <w:shd w:val="clear" w:color="auto" w:fill="FFF2CC" w:themeFill="accent4" w:themeFillTint="33"/>
          </w:tcPr>
          <w:p w14:paraId="0B70DAEE" w14:textId="77777777" w:rsidR="00072186" w:rsidRPr="00252993" w:rsidRDefault="00072186" w:rsidP="0045364E">
            <w:pPr>
              <w:spacing w:line="216" w:lineRule="auto"/>
              <w:rPr>
                <w:rFonts w:ascii="Nunito Sans Light" w:hAnsi="Nunito Sans Light"/>
                <w:sz w:val="19"/>
                <w:szCs w:val="19"/>
              </w:rPr>
            </w:pPr>
          </w:p>
        </w:tc>
        <w:tc>
          <w:tcPr>
            <w:tcW w:w="2095" w:type="dxa"/>
            <w:tcBorders>
              <w:top w:val="single" w:sz="4" w:space="0" w:color="FFFFFF"/>
              <w:left w:val="single" w:sz="4" w:space="0" w:color="FFFFFF"/>
              <w:right w:val="single" w:sz="4" w:space="0" w:color="FFFFFF"/>
            </w:tcBorders>
            <w:shd w:val="clear" w:color="auto" w:fill="FFF2CC" w:themeFill="accent4" w:themeFillTint="33"/>
          </w:tcPr>
          <w:p w14:paraId="038BA6A5" w14:textId="77777777" w:rsidR="00072186" w:rsidRPr="00252993" w:rsidRDefault="00072186" w:rsidP="003430BA">
            <w:pPr>
              <w:pStyle w:val="ListParagraph"/>
              <w:ind w:hanging="688"/>
              <w:rPr>
                <w:rFonts w:ascii="Nunito Sans Light" w:hAnsi="Nunito Sans Light"/>
                <w:sz w:val="19"/>
                <w:szCs w:val="19"/>
              </w:rPr>
            </w:pPr>
            <w:r w:rsidRPr="00252993">
              <w:rPr>
                <w:rFonts w:ascii="Nunito Sans Light" w:hAnsi="Nunito Sans Light"/>
                <w:sz w:val="19"/>
                <w:szCs w:val="19"/>
              </w:rPr>
              <w:t>FY 23/24</w:t>
            </w:r>
          </w:p>
        </w:tc>
        <w:tc>
          <w:tcPr>
            <w:tcW w:w="1559" w:type="dxa"/>
            <w:tcBorders>
              <w:top w:val="single" w:sz="4" w:space="0" w:color="FFFFFF"/>
              <w:left w:val="single" w:sz="4" w:space="0" w:color="FFFFFF"/>
              <w:right w:val="single" w:sz="4" w:space="0" w:color="FFFFFF"/>
            </w:tcBorders>
            <w:shd w:val="clear" w:color="auto" w:fill="FFF2CC" w:themeFill="accent4" w:themeFillTint="33"/>
          </w:tcPr>
          <w:p w14:paraId="1F84B4AD" w14:textId="464BB314" w:rsidR="00072186" w:rsidRPr="00072186" w:rsidRDefault="00072186" w:rsidP="00072186">
            <w:pPr>
              <w:rPr>
                <w:rFonts w:ascii="Nunito Sans Light" w:hAnsi="Nunito Sans Light"/>
                <w:i/>
                <w:iCs/>
                <w:sz w:val="19"/>
                <w:szCs w:val="19"/>
              </w:rPr>
            </w:pPr>
            <w:r w:rsidRPr="00072186">
              <w:rPr>
                <w:rFonts w:ascii="Nunito Sans Light" w:hAnsi="Nunito Sans Light"/>
                <w:sz w:val="19"/>
                <w:szCs w:val="19"/>
              </w:rPr>
              <w:t>Tier 1</w:t>
            </w:r>
          </w:p>
        </w:tc>
      </w:tr>
      <w:tr w:rsidR="00072186" w:rsidRPr="00252993" w14:paraId="4D542D09" w14:textId="77777777" w:rsidTr="00EF0764">
        <w:trPr>
          <w:trHeight w:val="431"/>
        </w:trPr>
        <w:tc>
          <w:tcPr>
            <w:tcW w:w="5524" w:type="dxa"/>
            <w:tcBorders>
              <w:top w:val="single" w:sz="4" w:space="0" w:color="FFFFFF"/>
              <w:left w:val="single" w:sz="4" w:space="0" w:color="FFFFFF"/>
              <w:right w:val="single" w:sz="4" w:space="0" w:color="FFFFFF"/>
            </w:tcBorders>
            <w:shd w:val="clear" w:color="auto" w:fill="FFF2CC" w:themeFill="accent4" w:themeFillTint="33"/>
          </w:tcPr>
          <w:p w14:paraId="3A7D78BA" w14:textId="53D5142E" w:rsidR="00072186" w:rsidRPr="00252993" w:rsidRDefault="00072186" w:rsidP="00C71E3F">
            <w:pPr>
              <w:pStyle w:val="ListParagraph"/>
              <w:numPr>
                <w:ilvl w:val="0"/>
                <w:numId w:val="30"/>
              </w:numPr>
              <w:spacing w:line="216" w:lineRule="auto"/>
              <w:rPr>
                <w:rFonts w:ascii="Nunito Sans Light" w:hAnsi="Nunito Sans Light"/>
                <w:sz w:val="19"/>
                <w:szCs w:val="19"/>
              </w:rPr>
            </w:pPr>
            <w:r w:rsidRPr="00252993">
              <w:rPr>
                <w:rFonts w:ascii="Nunito Sans Light" w:hAnsi="Nunito Sans Light"/>
                <w:sz w:val="19"/>
                <w:szCs w:val="19"/>
              </w:rPr>
              <w:t xml:space="preserve">Identify and monitor emerging climate risks </w:t>
            </w:r>
          </w:p>
          <w:p w14:paraId="7A8D4A70" w14:textId="77777777" w:rsidR="00072186" w:rsidRPr="00252993" w:rsidRDefault="00072186" w:rsidP="003430BA">
            <w:pPr>
              <w:pStyle w:val="ListParagraph"/>
              <w:ind w:firstLine="17"/>
              <w:rPr>
                <w:rFonts w:ascii="Nunito Sans Light" w:hAnsi="Nunito Sans Light"/>
                <w:sz w:val="19"/>
                <w:szCs w:val="19"/>
              </w:rPr>
            </w:pPr>
            <w:r w:rsidRPr="00252993">
              <w:rPr>
                <w:rFonts w:ascii="Nunito Sans Light" w:hAnsi="Nunito Sans Light"/>
                <w:sz w:val="19"/>
                <w:szCs w:val="19"/>
              </w:rPr>
              <w:t>Ensure that existing risk management systems and processes adequately identify emerging risks and regularly monitor, report, and evaluate these as they change over time.</w:t>
            </w:r>
          </w:p>
          <w:p w14:paraId="196DA6D9" w14:textId="77777777" w:rsidR="00072186" w:rsidRPr="00252993" w:rsidRDefault="00072186" w:rsidP="003430BA">
            <w:pPr>
              <w:pStyle w:val="ListParagraph"/>
              <w:ind w:firstLine="17"/>
              <w:rPr>
                <w:rFonts w:ascii="Nunito Sans Light" w:hAnsi="Nunito Sans Light"/>
                <w:sz w:val="19"/>
                <w:szCs w:val="19"/>
              </w:rPr>
            </w:pPr>
          </w:p>
          <w:p w14:paraId="4E7D7131" w14:textId="7681C284" w:rsidR="00072186" w:rsidRPr="00252993" w:rsidRDefault="00072186" w:rsidP="009F2311">
            <w:pPr>
              <w:pStyle w:val="ListParagraph"/>
              <w:ind w:left="1457"/>
              <w:rPr>
                <w:rFonts w:ascii="Nunito Sans Light" w:hAnsi="Nunito Sans Light"/>
                <w:i/>
                <w:iCs/>
                <w:sz w:val="19"/>
                <w:szCs w:val="19"/>
              </w:rPr>
            </w:pPr>
          </w:p>
        </w:tc>
        <w:tc>
          <w:tcPr>
            <w:tcW w:w="2268" w:type="dxa"/>
            <w:tcBorders>
              <w:top w:val="single" w:sz="4" w:space="0" w:color="FFFFFF"/>
              <w:left w:val="single" w:sz="4" w:space="0" w:color="FFFFFF"/>
              <w:right w:val="single" w:sz="4" w:space="0" w:color="FFFFFF"/>
            </w:tcBorders>
            <w:shd w:val="clear" w:color="auto" w:fill="FFF2CC" w:themeFill="accent4" w:themeFillTint="33"/>
          </w:tcPr>
          <w:p w14:paraId="3D6C3460" w14:textId="77777777" w:rsidR="00072186" w:rsidRPr="00252993" w:rsidRDefault="00072186" w:rsidP="003430BA">
            <w:pPr>
              <w:pStyle w:val="ListParagraph"/>
              <w:ind w:left="0" w:hanging="7"/>
              <w:rPr>
                <w:rFonts w:ascii="Nunito Sans Light" w:hAnsi="Nunito Sans Light"/>
                <w:sz w:val="19"/>
                <w:szCs w:val="19"/>
              </w:rPr>
            </w:pPr>
            <w:r w:rsidRPr="00252993">
              <w:rPr>
                <w:rFonts w:ascii="Nunito Sans Light" w:hAnsi="Nunito Sans Light"/>
                <w:sz w:val="19"/>
                <w:szCs w:val="19"/>
              </w:rPr>
              <w:t>Integrity, Risk, and Resilience Unit</w:t>
            </w:r>
          </w:p>
        </w:tc>
        <w:tc>
          <w:tcPr>
            <w:tcW w:w="2441" w:type="dxa"/>
            <w:tcBorders>
              <w:top w:val="single" w:sz="4" w:space="0" w:color="FFFFFF"/>
              <w:left w:val="single" w:sz="4" w:space="0" w:color="FFFFFF"/>
              <w:right w:val="single" w:sz="4" w:space="0" w:color="FFFFFF"/>
            </w:tcBorders>
            <w:shd w:val="clear" w:color="auto" w:fill="FFF2CC" w:themeFill="accent4" w:themeFillTint="33"/>
          </w:tcPr>
          <w:p w14:paraId="7B221CF7" w14:textId="77777777" w:rsidR="00072186" w:rsidRPr="00252993" w:rsidRDefault="00072186" w:rsidP="003430BA">
            <w:pPr>
              <w:pStyle w:val="ListParagraph"/>
              <w:ind w:left="28" w:firstLine="4"/>
              <w:rPr>
                <w:rFonts w:ascii="Nunito Sans Light" w:hAnsi="Nunito Sans Light"/>
                <w:sz w:val="19"/>
                <w:szCs w:val="19"/>
              </w:rPr>
            </w:pPr>
            <w:r w:rsidRPr="00252993">
              <w:rPr>
                <w:rFonts w:ascii="Nunito Sans Light" w:hAnsi="Nunito Sans Light"/>
                <w:sz w:val="19"/>
                <w:szCs w:val="19"/>
              </w:rPr>
              <w:t>Climate Resilience Integration Board</w:t>
            </w:r>
          </w:p>
        </w:tc>
        <w:tc>
          <w:tcPr>
            <w:tcW w:w="2095" w:type="dxa"/>
            <w:tcBorders>
              <w:top w:val="single" w:sz="4" w:space="0" w:color="FFFFFF"/>
              <w:left w:val="single" w:sz="4" w:space="0" w:color="FFFFFF"/>
              <w:right w:val="single" w:sz="4" w:space="0" w:color="FFFFFF"/>
            </w:tcBorders>
            <w:shd w:val="clear" w:color="auto" w:fill="FFF2CC" w:themeFill="accent4" w:themeFillTint="33"/>
          </w:tcPr>
          <w:p w14:paraId="66BE249E" w14:textId="77777777" w:rsidR="00072186" w:rsidRPr="00252993" w:rsidRDefault="00072186" w:rsidP="003430BA">
            <w:pPr>
              <w:pStyle w:val="ListParagraph"/>
              <w:ind w:left="0" w:firstLine="32"/>
              <w:rPr>
                <w:rFonts w:ascii="Nunito Sans Light" w:hAnsi="Nunito Sans Light"/>
                <w:sz w:val="19"/>
                <w:szCs w:val="19"/>
              </w:rPr>
            </w:pPr>
            <w:r w:rsidRPr="00252993">
              <w:rPr>
                <w:rFonts w:ascii="Nunito Sans Light" w:hAnsi="Nunito Sans Light"/>
                <w:sz w:val="19"/>
                <w:szCs w:val="19"/>
              </w:rPr>
              <w:t>FY 23/24 to FY 24/25</w:t>
            </w:r>
          </w:p>
        </w:tc>
        <w:tc>
          <w:tcPr>
            <w:tcW w:w="1559" w:type="dxa"/>
            <w:tcBorders>
              <w:top w:val="single" w:sz="4" w:space="0" w:color="FFFFFF"/>
              <w:left w:val="single" w:sz="4" w:space="0" w:color="FFFFFF"/>
              <w:right w:val="single" w:sz="4" w:space="0" w:color="FFFFFF"/>
            </w:tcBorders>
            <w:shd w:val="clear" w:color="auto" w:fill="FFF2CC" w:themeFill="accent4" w:themeFillTint="33"/>
          </w:tcPr>
          <w:p w14:paraId="278FA907" w14:textId="1B730613" w:rsidR="00072186" w:rsidRPr="00072186" w:rsidRDefault="00072186" w:rsidP="00072186">
            <w:pPr>
              <w:rPr>
                <w:rFonts w:ascii="Nunito Sans Light" w:hAnsi="Nunito Sans Light"/>
                <w:sz w:val="19"/>
                <w:szCs w:val="19"/>
              </w:rPr>
            </w:pPr>
            <w:r w:rsidRPr="00072186">
              <w:rPr>
                <w:rFonts w:ascii="Nunito Sans Light" w:hAnsi="Nunito Sans Light"/>
                <w:sz w:val="19"/>
                <w:szCs w:val="19"/>
              </w:rPr>
              <w:t>Tier 1</w:t>
            </w:r>
          </w:p>
        </w:tc>
      </w:tr>
      <w:tr w:rsidR="00602631" w:rsidRPr="00252993" w14:paraId="7B639119" w14:textId="77777777" w:rsidTr="00EF0764">
        <w:trPr>
          <w:trHeight w:val="19"/>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FFD966" w:themeFill="accent4" w:themeFillTint="99"/>
          </w:tcPr>
          <w:p w14:paraId="315094A7" w14:textId="1ACF12EB" w:rsidR="00602631" w:rsidRPr="00252993" w:rsidRDefault="00602631" w:rsidP="00C71E3F">
            <w:pPr>
              <w:pStyle w:val="ListParagraph"/>
              <w:numPr>
                <w:ilvl w:val="1"/>
                <w:numId w:val="15"/>
              </w:numPr>
              <w:spacing w:line="216" w:lineRule="auto"/>
              <w:rPr>
                <w:rFonts w:ascii="Nunito Sans" w:hAnsi="Nunito Sans"/>
                <w:b/>
                <w:bCs/>
                <w:caps/>
                <w:color w:val="auto"/>
              </w:rPr>
            </w:pPr>
            <w:bookmarkStart w:id="17" w:name="_Hlk129189617"/>
            <w:r w:rsidRPr="00252993">
              <w:rPr>
                <w:rFonts w:ascii="Nunito Sans" w:hAnsi="Nunito Sans"/>
                <w:b/>
                <w:bCs/>
                <w:caps/>
                <w:color w:val="auto"/>
              </w:rPr>
              <w:t xml:space="preserve">To make informed decisions on prioritising, preparing for and proactively addressing climate risk, driving climate adaptation and building resilience </w:t>
            </w:r>
          </w:p>
        </w:tc>
      </w:tr>
      <w:tr w:rsidR="00602631" w:rsidRPr="00252993" w14:paraId="7D458F55" w14:textId="77777777" w:rsidTr="00EF0764">
        <w:trPr>
          <w:trHeight w:val="19"/>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35C26265" w14:textId="73AEF4D0" w:rsidR="00602631" w:rsidRPr="00252993" w:rsidRDefault="00602631" w:rsidP="00C71E3F">
            <w:pPr>
              <w:pStyle w:val="ListParagraph"/>
              <w:numPr>
                <w:ilvl w:val="2"/>
                <w:numId w:val="15"/>
              </w:numPr>
              <w:spacing w:line="216" w:lineRule="auto"/>
              <w:rPr>
                <w:rFonts w:ascii="Nunito Sans Light" w:hAnsi="Nunito Sans Light"/>
                <w:b/>
                <w:bCs/>
                <w:sz w:val="19"/>
                <w:szCs w:val="19"/>
              </w:rPr>
            </w:pPr>
            <w:r w:rsidRPr="00252993">
              <w:rPr>
                <w:rFonts w:ascii="Nunito Sans Light" w:hAnsi="Nunito Sans Light"/>
                <w:b/>
                <w:bCs/>
                <w:sz w:val="19"/>
                <w:szCs w:val="19"/>
              </w:rPr>
              <w:t xml:space="preserve">Council design, delivery and management of its infrastructure, open spaces, natural environments, and community services is informed by an understanding of the level of climate-related financial and liability risk it is willing to tolerate; Council actively limits the creation of future financial risk. </w:t>
            </w:r>
          </w:p>
        </w:tc>
      </w:tr>
      <w:tr w:rsidR="00072186" w:rsidRPr="00252993" w14:paraId="03AD8514" w14:textId="77777777" w:rsidTr="00EF0764">
        <w:trPr>
          <w:trHeight w:val="19"/>
        </w:trPr>
        <w:tc>
          <w:tcPr>
            <w:tcW w:w="5524"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184A2431" w14:textId="17214194" w:rsidR="00072186" w:rsidRPr="00252993" w:rsidRDefault="00072186" w:rsidP="0045364E">
            <w:pPr>
              <w:pStyle w:val="ListParagraph"/>
              <w:numPr>
                <w:ilvl w:val="0"/>
                <w:numId w:val="30"/>
              </w:numPr>
              <w:spacing w:line="216" w:lineRule="auto"/>
              <w:rPr>
                <w:rFonts w:ascii="Nunito Sans Light" w:hAnsi="Nunito Sans Light"/>
                <w:sz w:val="19"/>
                <w:szCs w:val="19"/>
              </w:rPr>
            </w:pPr>
            <w:bookmarkStart w:id="18" w:name="_Hlk129706623"/>
            <w:bookmarkStart w:id="19" w:name="_Hlk128663537"/>
            <w:r w:rsidRPr="00252993">
              <w:rPr>
                <w:rFonts w:ascii="Nunito Sans Light" w:hAnsi="Nunito Sans Light"/>
                <w:sz w:val="19"/>
                <w:szCs w:val="19"/>
              </w:rPr>
              <w:t>Embed climate risk in policy</w:t>
            </w:r>
            <w:r>
              <w:rPr>
                <w:rFonts w:ascii="Nunito Sans Light" w:hAnsi="Nunito Sans Light"/>
                <w:sz w:val="19"/>
                <w:szCs w:val="19"/>
              </w:rPr>
              <w:t xml:space="preserve">, strategy, and action plan </w:t>
            </w:r>
            <w:r w:rsidRPr="00252993">
              <w:rPr>
                <w:rFonts w:ascii="Nunito Sans Light" w:hAnsi="Nunito Sans Light"/>
                <w:sz w:val="19"/>
                <w:szCs w:val="19"/>
              </w:rPr>
              <w:t xml:space="preserve">development as refreshes/renewals occur, and as new policy </w:t>
            </w:r>
            <w:r>
              <w:rPr>
                <w:rFonts w:ascii="Nunito Sans Light" w:hAnsi="Nunito Sans Light"/>
                <w:sz w:val="19"/>
                <w:szCs w:val="19"/>
              </w:rPr>
              <w:t>i</w:t>
            </w:r>
            <w:r w:rsidRPr="00252993">
              <w:rPr>
                <w:rFonts w:ascii="Nunito Sans Light" w:hAnsi="Nunito Sans Light"/>
                <w:sz w:val="19"/>
                <w:szCs w:val="19"/>
              </w:rPr>
              <w:t>s developed</w:t>
            </w:r>
          </w:p>
          <w:p w14:paraId="30B49AE5" w14:textId="77777777" w:rsidR="00072186" w:rsidRPr="00252993" w:rsidRDefault="00072186" w:rsidP="001A26F7">
            <w:pPr>
              <w:pStyle w:val="ListParagraph"/>
              <w:spacing w:line="216" w:lineRule="auto"/>
              <w:rPr>
                <w:rFonts w:ascii="Nunito Sans Light" w:hAnsi="Nunito Sans Light"/>
                <w:sz w:val="19"/>
                <w:szCs w:val="19"/>
              </w:rPr>
            </w:pPr>
          </w:p>
          <w:bookmarkEnd w:id="18"/>
          <w:p w14:paraId="6F1BE150" w14:textId="5C5591B3" w:rsidR="00072186" w:rsidRPr="00252993" w:rsidRDefault="00072186" w:rsidP="00602631">
            <w:pPr>
              <w:spacing w:line="216" w:lineRule="auto"/>
              <w:ind w:left="743" w:hanging="6"/>
              <w:rPr>
                <w:rFonts w:ascii="Nunito Sans Light" w:hAnsi="Nunito Sans Light"/>
                <w:kern w:val="21"/>
                <w:sz w:val="19"/>
                <w:szCs w:val="19"/>
                <w:lang w:eastAsia="en-US"/>
              </w:rPr>
            </w:pPr>
            <w:r w:rsidRPr="00252993">
              <w:rPr>
                <w:rFonts w:ascii="Nunito Sans Light" w:hAnsi="Nunito Sans Light"/>
                <w:kern w:val="21"/>
                <w:sz w:val="19"/>
                <w:szCs w:val="19"/>
                <w:lang w:eastAsia="en-US"/>
              </w:rPr>
              <w:t xml:space="preserve">Embed consideration of climate-related risks and impacts into policy development updates occurring and including new strategies and action plans and their respective monitoring frameworks. Priority strategies currently being reviewed / renewed include </w:t>
            </w:r>
            <w:r w:rsidRPr="00252993">
              <w:rPr>
                <w:rFonts w:ascii="Nunito Sans Light" w:hAnsi="Nunito Sans Light"/>
                <w:kern w:val="21"/>
                <w:sz w:val="19"/>
                <w:szCs w:val="19"/>
                <w:lang w:eastAsia="en-US"/>
              </w:rPr>
              <w:lastRenderedPageBreak/>
              <w:t xml:space="preserve">the Open Space Strategy, Strategic Property Framework, Risk Management Policy (internal), Transport Strategy, </w:t>
            </w:r>
            <w:r>
              <w:rPr>
                <w:rFonts w:ascii="Nunito Sans Light" w:hAnsi="Nunito Sans Light"/>
                <w:kern w:val="21"/>
                <w:sz w:val="19"/>
                <w:szCs w:val="19"/>
                <w:lang w:eastAsia="en-US"/>
              </w:rPr>
              <w:t xml:space="preserve">Economic Development Action Plan, Circular Economy Strategy, Vehicle Crossing (Driveways) Policy, </w:t>
            </w:r>
            <w:r w:rsidRPr="00252993">
              <w:rPr>
                <w:rFonts w:ascii="Nunito Sans Light" w:hAnsi="Nunito Sans Light"/>
                <w:kern w:val="21"/>
                <w:sz w:val="19"/>
                <w:szCs w:val="19"/>
                <w:lang w:eastAsia="en-US"/>
              </w:rPr>
              <w:t xml:space="preserve">and Sustainable Buildings Policy. </w:t>
            </w:r>
          </w:p>
        </w:tc>
        <w:tc>
          <w:tcPr>
            <w:tcW w:w="2268"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14DD779C" w14:textId="7905F1BC" w:rsidR="00072186" w:rsidRPr="00252993" w:rsidRDefault="00072186" w:rsidP="003430BA">
            <w:pPr>
              <w:spacing w:line="216" w:lineRule="auto"/>
              <w:ind w:hanging="1"/>
              <w:rPr>
                <w:rFonts w:ascii="Nunito Sans Light" w:hAnsi="Nunito Sans Light"/>
                <w:sz w:val="19"/>
                <w:szCs w:val="19"/>
              </w:rPr>
            </w:pPr>
            <w:r w:rsidRPr="00252993">
              <w:rPr>
                <w:rFonts w:ascii="Nunito Sans Light" w:hAnsi="Nunito Sans Light"/>
                <w:sz w:val="19"/>
                <w:szCs w:val="19"/>
              </w:rPr>
              <w:lastRenderedPageBreak/>
              <w:t>Open Space Design and Development</w:t>
            </w:r>
          </w:p>
          <w:p w14:paraId="6153B3C7" w14:textId="6324BDD8" w:rsidR="00072186" w:rsidRPr="00252993" w:rsidRDefault="00072186" w:rsidP="003430BA">
            <w:pPr>
              <w:spacing w:line="216" w:lineRule="auto"/>
              <w:ind w:hanging="1"/>
              <w:rPr>
                <w:rFonts w:ascii="Nunito Sans Light" w:hAnsi="Nunito Sans Light"/>
                <w:sz w:val="19"/>
                <w:szCs w:val="19"/>
              </w:rPr>
            </w:pPr>
          </w:p>
          <w:p w14:paraId="1393FE88" w14:textId="7A3D3106" w:rsidR="00072186" w:rsidRPr="00252993" w:rsidRDefault="00072186" w:rsidP="003430BA">
            <w:pPr>
              <w:spacing w:line="216" w:lineRule="auto"/>
              <w:ind w:hanging="1"/>
              <w:rPr>
                <w:rFonts w:ascii="Nunito Sans Light" w:hAnsi="Nunito Sans Light"/>
                <w:sz w:val="19"/>
                <w:szCs w:val="19"/>
              </w:rPr>
            </w:pPr>
            <w:r w:rsidRPr="00252993">
              <w:rPr>
                <w:rFonts w:ascii="Nunito Sans Light" w:hAnsi="Nunito Sans Light"/>
                <w:sz w:val="19"/>
                <w:szCs w:val="19"/>
              </w:rPr>
              <w:t>Transport</w:t>
            </w:r>
            <w:r>
              <w:rPr>
                <w:rFonts w:ascii="Nunito Sans Light" w:hAnsi="Nunito Sans Light"/>
                <w:sz w:val="19"/>
                <w:szCs w:val="19"/>
              </w:rPr>
              <w:t xml:space="preserve"> (Transport and Development Engineering Units)</w:t>
            </w:r>
          </w:p>
          <w:p w14:paraId="2BF7B294" w14:textId="588AB2BA" w:rsidR="00072186" w:rsidRPr="00252993" w:rsidRDefault="00072186" w:rsidP="003430BA">
            <w:pPr>
              <w:spacing w:line="216" w:lineRule="auto"/>
              <w:ind w:hanging="1"/>
              <w:rPr>
                <w:rFonts w:ascii="Nunito Sans Light" w:hAnsi="Nunito Sans Light"/>
                <w:sz w:val="19"/>
                <w:szCs w:val="19"/>
              </w:rPr>
            </w:pPr>
          </w:p>
          <w:p w14:paraId="5BF7770A" w14:textId="7417ADCF" w:rsidR="00072186" w:rsidRPr="00252993" w:rsidRDefault="00072186" w:rsidP="003430BA">
            <w:pPr>
              <w:spacing w:line="216" w:lineRule="auto"/>
              <w:ind w:hanging="1"/>
              <w:rPr>
                <w:rFonts w:ascii="Nunito Sans Light" w:hAnsi="Nunito Sans Light"/>
                <w:sz w:val="19"/>
                <w:szCs w:val="19"/>
              </w:rPr>
            </w:pPr>
            <w:r w:rsidRPr="00252993">
              <w:rPr>
                <w:rFonts w:ascii="Nunito Sans Light" w:hAnsi="Nunito Sans Light"/>
                <w:sz w:val="19"/>
                <w:szCs w:val="19"/>
              </w:rPr>
              <w:lastRenderedPageBreak/>
              <w:t>Integrity, Risk and Resilience Unit</w:t>
            </w:r>
          </w:p>
          <w:p w14:paraId="4B73C96C" w14:textId="34030B61" w:rsidR="00072186" w:rsidRPr="00252993" w:rsidRDefault="00072186" w:rsidP="003430BA">
            <w:pPr>
              <w:spacing w:line="216" w:lineRule="auto"/>
              <w:ind w:hanging="1"/>
              <w:rPr>
                <w:rFonts w:ascii="Nunito Sans Light" w:hAnsi="Nunito Sans Light"/>
                <w:sz w:val="19"/>
                <w:szCs w:val="19"/>
              </w:rPr>
            </w:pPr>
          </w:p>
          <w:p w14:paraId="73D8453A" w14:textId="374BB462" w:rsidR="00072186" w:rsidRPr="00252993" w:rsidRDefault="00072186" w:rsidP="003430BA">
            <w:pPr>
              <w:spacing w:line="216" w:lineRule="auto"/>
              <w:ind w:hanging="1"/>
              <w:rPr>
                <w:rFonts w:ascii="Nunito Sans Light" w:hAnsi="Nunito Sans Light"/>
                <w:sz w:val="19"/>
                <w:szCs w:val="19"/>
              </w:rPr>
            </w:pPr>
            <w:r w:rsidRPr="00252993">
              <w:rPr>
                <w:rFonts w:ascii="Nunito Sans Light" w:hAnsi="Nunito Sans Light"/>
                <w:sz w:val="19"/>
                <w:szCs w:val="19"/>
              </w:rPr>
              <w:t>Property</w:t>
            </w:r>
          </w:p>
          <w:p w14:paraId="62D96C25" w14:textId="4A16BC7B" w:rsidR="00072186" w:rsidRPr="00252993" w:rsidRDefault="00072186" w:rsidP="003430BA">
            <w:pPr>
              <w:spacing w:line="216" w:lineRule="auto"/>
              <w:ind w:hanging="1"/>
              <w:rPr>
                <w:rFonts w:ascii="Nunito Sans Light" w:hAnsi="Nunito Sans Light"/>
                <w:sz w:val="19"/>
                <w:szCs w:val="19"/>
              </w:rPr>
            </w:pPr>
          </w:p>
          <w:p w14:paraId="188EF3C7" w14:textId="03EA9AF8" w:rsidR="00072186" w:rsidRDefault="00072186" w:rsidP="003430BA">
            <w:pPr>
              <w:spacing w:line="216" w:lineRule="auto"/>
              <w:ind w:hanging="1"/>
              <w:rPr>
                <w:rFonts w:ascii="Nunito Sans Light" w:hAnsi="Nunito Sans Light"/>
                <w:sz w:val="19"/>
                <w:szCs w:val="19"/>
              </w:rPr>
            </w:pPr>
            <w:r w:rsidRPr="00252993">
              <w:rPr>
                <w:rFonts w:ascii="Nunito Sans Light" w:hAnsi="Nunito Sans Light"/>
                <w:sz w:val="19"/>
                <w:szCs w:val="19"/>
              </w:rPr>
              <w:t>Sustainable Built Environment</w:t>
            </w:r>
          </w:p>
          <w:p w14:paraId="5A47DBEE" w14:textId="11CD3060" w:rsidR="00072186" w:rsidRDefault="00072186" w:rsidP="003430BA">
            <w:pPr>
              <w:spacing w:line="216" w:lineRule="auto"/>
              <w:ind w:hanging="1"/>
              <w:rPr>
                <w:rFonts w:ascii="Nunito Sans Light" w:hAnsi="Nunito Sans Light"/>
                <w:sz w:val="19"/>
                <w:szCs w:val="19"/>
              </w:rPr>
            </w:pPr>
          </w:p>
          <w:p w14:paraId="07C59078" w14:textId="56D25CEF" w:rsidR="00072186" w:rsidRDefault="00072186" w:rsidP="003430BA">
            <w:pPr>
              <w:spacing w:line="216" w:lineRule="auto"/>
              <w:ind w:hanging="1"/>
              <w:rPr>
                <w:rFonts w:ascii="Nunito Sans Light" w:hAnsi="Nunito Sans Light"/>
                <w:sz w:val="19"/>
                <w:szCs w:val="19"/>
              </w:rPr>
            </w:pPr>
            <w:r>
              <w:rPr>
                <w:rFonts w:ascii="Nunito Sans Light" w:hAnsi="Nunito Sans Light"/>
                <w:sz w:val="19"/>
                <w:szCs w:val="19"/>
              </w:rPr>
              <w:t>Economic Development</w:t>
            </w:r>
          </w:p>
          <w:p w14:paraId="3B436AB4" w14:textId="45638485" w:rsidR="00072186" w:rsidRDefault="00072186" w:rsidP="003430BA">
            <w:pPr>
              <w:spacing w:line="216" w:lineRule="auto"/>
              <w:ind w:hanging="1"/>
              <w:rPr>
                <w:rFonts w:ascii="Nunito Sans Light" w:hAnsi="Nunito Sans Light"/>
                <w:sz w:val="19"/>
                <w:szCs w:val="19"/>
              </w:rPr>
            </w:pPr>
          </w:p>
          <w:p w14:paraId="15DFC79F" w14:textId="01A91FCB" w:rsidR="00072186" w:rsidRDefault="00072186" w:rsidP="003430BA">
            <w:pPr>
              <w:spacing w:line="216" w:lineRule="auto"/>
              <w:ind w:hanging="1"/>
              <w:rPr>
                <w:rFonts w:ascii="Nunito Sans Light" w:hAnsi="Nunito Sans Light"/>
                <w:sz w:val="19"/>
                <w:szCs w:val="19"/>
              </w:rPr>
            </w:pPr>
            <w:r>
              <w:rPr>
                <w:rFonts w:ascii="Nunito Sans Light" w:hAnsi="Nunito Sans Light"/>
                <w:sz w:val="19"/>
                <w:szCs w:val="19"/>
              </w:rPr>
              <w:t>Sustainable Communities</w:t>
            </w:r>
          </w:p>
          <w:p w14:paraId="5035691D" w14:textId="77777777" w:rsidR="00072186" w:rsidRPr="00252993" w:rsidRDefault="00072186" w:rsidP="003430BA">
            <w:pPr>
              <w:spacing w:line="216" w:lineRule="auto"/>
              <w:ind w:hanging="1"/>
              <w:rPr>
                <w:rFonts w:ascii="Nunito Sans Light" w:hAnsi="Nunito Sans Light"/>
                <w:sz w:val="19"/>
                <w:szCs w:val="19"/>
              </w:rPr>
            </w:pPr>
          </w:p>
          <w:p w14:paraId="67AB16FD" w14:textId="3CB0AA3F" w:rsidR="00072186" w:rsidRPr="00252993" w:rsidRDefault="00072186" w:rsidP="003430BA">
            <w:pPr>
              <w:spacing w:line="216" w:lineRule="auto"/>
              <w:ind w:hanging="1"/>
              <w:rPr>
                <w:rFonts w:ascii="Nunito Sans Light" w:hAnsi="Nunito Sans Light"/>
                <w:kern w:val="21"/>
                <w:sz w:val="19"/>
                <w:szCs w:val="19"/>
                <w:lang w:eastAsia="en-US"/>
              </w:rPr>
            </w:pPr>
            <w:r w:rsidRPr="00252993">
              <w:rPr>
                <w:rFonts w:ascii="Nunito Sans Light" w:hAnsi="Nunito Sans Light"/>
                <w:sz w:val="19"/>
                <w:szCs w:val="19"/>
              </w:rPr>
              <w:t>Community Development and Social Policy</w:t>
            </w:r>
          </w:p>
          <w:p w14:paraId="1B9FA271" w14:textId="2A7C1962" w:rsidR="00072186" w:rsidRPr="00252993" w:rsidRDefault="00072186" w:rsidP="006E0ED1">
            <w:pPr>
              <w:spacing w:line="216" w:lineRule="auto"/>
              <w:ind w:hanging="1"/>
              <w:rPr>
                <w:rFonts w:ascii="Nunito Sans Light" w:hAnsi="Nunito Sans Light"/>
                <w:kern w:val="21"/>
                <w:sz w:val="19"/>
                <w:szCs w:val="19"/>
                <w:lang w:eastAsia="en-US"/>
              </w:rPr>
            </w:pPr>
          </w:p>
        </w:tc>
        <w:tc>
          <w:tcPr>
            <w:tcW w:w="2441"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9BC3CD4" w14:textId="3682A373" w:rsidR="00072186" w:rsidRPr="00252993" w:rsidRDefault="00072186" w:rsidP="00602631">
            <w:pPr>
              <w:spacing w:line="216" w:lineRule="auto"/>
              <w:rPr>
                <w:rFonts w:ascii="Nunito Sans Light" w:hAnsi="Nunito Sans Light"/>
                <w:kern w:val="21"/>
                <w:sz w:val="19"/>
                <w:szCs w:val="19"/>
                <w:lang w:eastAsia="en-US"/>
              </w:rPr>
            </w:pPr>
            <w:r w:rsidRPr="00252993">
              <w:rPr>
                <w:rFonts w:ascii="Nunito Sans Light" w:hAnsi="Nunito Sans Light"/>
                <w:kern w:val="21"/>
                <w:sz w:val="19"/>
                <w:szCs w:val="19"/>
                <w:lang w:eastAsia="en-US"/>
              </w:rPr>
              <w:lastRenderedPageBreak/>
              <w:t>Governance Unit</w:t>
            </w:r>
          </w:p>
          <w:p w14:paraId="4CC53DC8" w14:textId="77777777" w:rsidR="00072186" w:rsidRPr="00252993" w:rsidRDefault="00072186" w:rsidP="00602631">
            <w:pPr>
              <w:spacing w:line="216" w:lineRule="auto"/>
              <w:rPr>
                <w:rFonts w:ascii="Nunito Sans Light" w:hAnsi="Nunito Sans Light"/>
                <w:kern w:val="21"/>
                <w:sz w:val="19"/>
                <w:szCs w:val="19"/>
                <w:lang w:eastAsia="en-US"/>
              </w:rPr>
            </w:pPr>
          </w:p>
          <w:p w14:paraId="03F2749A" w14:textId="77777777" w:rsidR="00072186" w:rsidRPr="00252993" w:rsidRDefault="00072186" w:rsidP="003430BA">
            <w:pPr>
              <w:spacing w:line="216" w:lineRule="auto"/>
              <w:rPr>
                <w:rFonts w:ascii="Nunito Sans Light" w:hAnsi="Nunito Sans Light"/>
                <w:kern w:val="21"/>
                <w:sz w:val="19"/>
                <w:szCs w:val="19"/>
                <w:lang w:eastAsia="en-US"/>
              </w:rPr>
            </w:pPr>
            <w:r w:rsidRPr="00252993">
              <w:rPr>
                <w:rFonts w:ascii="Nunito Sans Light" w:hAnsi="Nunito Sans Light"/>
                <w:kern w:val="21"/>
                <w:sz w:val="19"/>
                <w:szCs w:val="19"/>
                <w:lang w:eastAsia="en-US"/>
              </w:rPr>
              <w:t>Sustainability and Climate Branch</w:t>
            </w:r>
          </w:p>
          <w:p w14:paraId="56277D93" w14:textId="74547754"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kern w:val="21"/>
                <w:sz w:val="19"/>
                <w:szCs w:val="19"/>
                <w:lang w:eastAsia="en-US"/>
              </w:rPr>
              <w:t>Corporate Planning</w:t>
            </w:r>
          </w:p>
        </w:tc>
        <w:tc>
          <w:tcPr>
            <w:tcW w:w="2095"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40956E8" w14:textId="77777777" w:rsidR="00072186" w:rsidRPr="00252993" w:rsidRDefault="00072186" w:rsidP="003430BA">
            <w:pPr>
              <w:spacing w:line="216" w:lineRule="auto"/>
              <w:rPr>
                <w:rFonts w:ascii="Nunito Sans Light" w:hAnsi="Nunito Sans Light"/>
                <w:kern w:val="21"/>
                <w:sz w:val="19"/>
                <w:szCs w:val="19"/>
                <w:lang w:eastAsia="en-US"/>
              </w:rPr>
            </w:pPr>
            <w:r w:rsidRPr="00252993">
              <w:rPr>
                <w:rFonts w:ascii="Nunito Sans Light" w:hAnsi="Nunito Sans Light"/>
                <w:sz w:val="19"/>
                <w:szCs w:val="19"/>
              </w:rPr>
              <w:t>FY 23/24 to FY 24/25</w:t>
            </w:r>
          </w:p>
        </w:tc>
        <w:tc>
          <w:tcPr>
            <w:tcW w:w="1559"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51A86215" w14:textId="77777777" w:rsidR="00072186" w:rsidRPr="00252993" w:rsidRDefault="00072186" w:rsidP="00161B2A">
            <w:pPr>
              <w:spacing w:line="216" w:lineRule="auto"/>
              <w:rPr>
                <w:rFonts w:ascii="Nunito Sans Light" w:hAnsi="Nunito Sans Light"/>
                <w:sz w:val="19"/>
                <w:szCs w:val="19"/>
              </w:rPr>
            </w:pPr>
            <w:r>
              <w:rPr>
                <w:rFonts w:ascii="Nunito Sans Light" w:hAnsi="Nunito Sans Light"/>
                <w:sz w:val="19"/>
                <w:szCs w:val="19"/>
              </w:rPr>
              <w:t>Tier 1</w:t>
            </w:r>
          </w:p>
          <w:p w14:paraId="3557C857" w14:textId="7E0B5F06" w:rsidR="00072186" w:rsidRPr="00252993" w:rsidRDefault="00072186" w:rsidP="00072186">
            <w:pPr>
              <w:pStyle w:val="ListParagraph"/>
              <w:spacing w:after="0" w:line="216" w:lineRule="auto"/>
              <w:rPr>
                <w:rFonts w:ascii="Nunito Sans Light" w:hAnsi="Nunito Sans Light"/>
                <w:i/>
                <w:iCs/>
                <w:sz w:val="19"/>
                <w:szCs w:val="19"/>
              </w:rPr>
            </w:pPr>
          </w:p>
        </w:tc>
      </w:tr>
      <w:bookmarkEnd w:id="17"/>
      <w:bookmarkEnd w:id="19"/>
      <w:tr w:rsidR="006E0ED1" w:rsidRPr="00252993" w14:paraId="2C216398" w14:textId="77777777" w:rsidTr="00EF0764">
        <w:trPr>
          <w:trHeight w:val="860"/>
        </w:trPr>
        <w:tc>
          <w:tcPr>
            <w:tcW w:w="13887" w:type="dxa"/>
            <w:gridSpan w:val="5"/>
            <w:tcBorders>
              <w:top w:val="single" w:sz="4" w:space="0" w:color="FFFFFF"/>
              <w:left w:val="single" w:sz="4" w:space="0" w:color="FFFFFF"/>
              <w:right w:val="single" w:sz="4" w:space="0" w:color="FFFFFF"/>
            </w:tcBorders>
            <w:shd w:val="clear" w:color="auto" w:fill="FFF2CC" w:themeFill="accent4" w:themeFillTint="33"/>
          </w:tcPr>
          <w:p w14:paraId="32D71114" w14:textId="086067AD" w:rsidR="006E0ED1" w:rsidRPr="00252993" w:rsidRDefault="006E0ED1" w:rsidP="00C71E3F">
            <w:pPr>
              <w:pStyle w:val="ListParagraph"/>
              <w:numPr>
                <w:ilvl w:val="2"/>
                <w:numId w:val="15"/>
              </w:numPr>
              <w:spacing w:line="216" w:lineRule="auto"/>
              <w:rPr>
                <w:rFonts w:ascii="Nunito Sans Light" w:hAnsi="Nunito Sans Light"/>
                <w:b/>
                <w:bCs/>
                <w:sz w:val="19"/>
                <w:szCs w:val="19"/>
              </w:rPr>
            </w:pPr>
            <w:r w:rsidRPr="00252993">
              <w:rPr>
                <w:rFonts w:ascii="Nunito Sans Light" w:hAnsi="Nunito Sans Light"/>
                <w:b/>
                <w:bCs/>
                <w:sz w:val="19"/>
                <w:szCs w:val="19"/>
              </w:rPr>
              <w:t xml:space="preserve">Council has embedded clear and transparent tools for considering climate adaptation implications and trade-offs in decision-making across its infrastructure, open spaces, natural environments, and service provision functions. </w:t>
            </w:r>
          </w:p>
          <w:p w14:paraId="7FB70AAC" w14:textId="77777777" w:rsidR="006E0ED1" w:rsidRPr="00252993" w:rsidRDefault="006E0ED1" w:rsidP="003430BA">
            <w:pPr>
              <w:pStyle w:val="ListParagraph"/>
              <w:spacing w:line="216" w:lineRule="auto"/>
              <w:rPr>
                <w:rFonts w:ascii="Nunito Sans Light" w:hAnsi="Nunito Sans Light"/>
                <w:b/>
                <w:bCs/>
                <w:sz w:val="19"/>
                <w:szCs w:val="19"/>
              </w:rPr>
            </w:pPr>
            <w:r w:rsidRPr="00252993">
              <w:rPr>
                <w:rFonts w:ascii="Nunito Sans Light" w:hAnsi="Nunito Sans Light"/>
                <w:b/>
                <w:bCs/>
                <w:sz w:val="19"/>
                <w:szCs w:val="19"/>
              </w:rPr>
              <w:t>Building on 1.1.4 and 1.2.1</w:t>
            </w:r>
          </w:p>
        </w:tc>
      </w:tr>
      <w:tr w:rsidR="006E0ED1" w:rsidRPr="00252993" w14:paraId="66F86E5D" w14:textId="77777777" w:rsidTr="00EF0764">
        <w:trPr>
          <w:trHeight w:val="19"/>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FFD966" w:themeFill="accent4" w:themeFillTint="99"/>
          </w:tcPr>
          <w:p w14:paraId="17F6827B" w14:textId="4E972A10" w:rsidR="006E0ED1" w:rsidRPr="00252993" w:rsidRDefault="006E0ED1" w:rsidP="00C71E3F">
            <w:pPr>
              <w:pStyle w:val="ListParagraph"/>
              <w:numPr>
                <w:ilvl w:val="1"/>
                <w:numId w:val="15"/>
              </w:numPr>
              <w:spacing w:line="216" w:lineRule="auto"/>
              <w:rPr>
                <w:rFonts w:ascii="Nunito Sans" w:hAnsi="Nunito Sans"/>
                <w:b/>
                <w:bCs/>
                <w:color w:val="auto"/>
              </w:rPr>
            </w:pPr>
            <w:bookmarkStart w:id="20" w:name="_Hlk129189877"/>
            <w:bookmarkStart w:id="21" w:name="_Hlk129190481"/>
            <w:r w:rsidRPr="00252993">
              <w:rPr>
                <w:rFonts w:ascii="Nunito Sans" w:hAnsi="Nunito Sans"/>
                <w:b/>
                <w:bCs/>
                <w:caps/>
                <w:color w:val="auto"/>
              </w:rPr>
              <w:t>To improve monitoring, reporting and evaluation of climate risks and adaptation action to better inform investment decisions and resource allocation</w:t>
            </w:r>
            <w:r w:rsidRPr="00252993">
              <w:rPr>
                <w:rFonts w:ascii="Nunito Sans" w:hAnsi="Nunito Sans"/>
                <w:b/>
                <w:bCs/>
                <w:color w:val="auto"/>
              </w:rPr>
              <w:t xml:space="preserve"> </w:t>
            </w:r>
          </w:p>
        </w:tc>
      </w:tr>
      <w:bookmarkEnd w:id="20"/>
      <w:tr w:rsidR="006E0ED1" w:rsidRPr="00252993" w14:paraId="56218815" w14:textId="77777777" w:rsidTr="00EF0764">
        <w:trPr>
          <w:trHeight w:val="19"/>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5AE6E53A" w14:textId="77777777" w:rsidR="006E0ED1" w:rsidRPr="00252993" w:rsidRDefault="006E0ED1" w:rsidP="00C71E3F">
            <w:pPr>
              <w:pStyle w:val="ListParagraph"/>
              <w:numPr>
                <w:ilvl w:val="2"/>
                <w:numId w:val="15"/>
              </w:numPr>
              <w:spacing w:line="216" w:lineRule="auto"/>
              <w:rPr>
                <w:rFonts w:ascii="Nunito Sans Light" w:hAnsi="Nunito Sans Light"/>
                <w:b/>
                <w:bCs/>
                <w:sz w:val="19"/>
                <w:szCs w:val="19"/>
              </w:rPr>
            </w:pPr>
            <w:r w:rsidRPr="00252993">
              <w:rPr>
                <w:rFonts w:ascii="Nunito Sans Light" w:hAnsi="Nunito Sans Light"/>
                <w:b/>
                <w:bCs/>
                <w:sz w:val="19"/>
                <w:szCs w:val="19"/>
              </w:rPr>
              <w:t xml:space="preserve">Council officers actively monitor and evaluate the outcomes of adaptation action against new and emerging climate risks to its infrastructure, open spaces, natural </w:t>
            </w:r>
            <w:proofErr w:type="gramStart"/>
            <w:r w:rsidRPr="00252993">
              <w:rPr>
                <w:rFonts w:ascii="Nunito Sans Light" w:hAnsi="Nunito Sans Light"/>
                <w:b/>
                <w:bCs/>
                <w:sz w:val="19"/>
                <w:szCs w:val="19"/>
              </w:rPr>
              <w:t>environments</w:t>
            </w:r>
            <w:proofErr w:type="gramEnd"/>
            <w:r w:rsidRPr="00252993">
              <w:rPr>
                <w:rFonts w:ascii="Nunito Sans Light" w:hAnsi="Nunito Sans Light"/>
                <w:b/>
                <w:bCs/>
                <w:sz w:val="19"/>
                <w:szCs w:val="19"/>
              </w:rPr>
              <w:t xml:space="preserve"> and community services. Council has embedded a culture of evaluation and learning which influences and informs climate change adaptation decision-making.</w:t>
            </w:r>
          </w:p>
          <w:p w14:paraId="66F4BDC8" w14:textId="77777777" w:rsidR="006E0ED1" w:rsidRPr="00252993" w:rsidRDefault="006E0ED1" w:rsidP="003430BA">
            <w:pPr>
              <w:spacing w:line="216" w:lineRule="auto"/>
              <w:ind w:left="743" w:hanging="3"/>
              <w:rPr>
                <w:rFonts w:ascii="Nunito Sans Light" w:hAnsi="Nunito Sans Light"/>
                <w:sz w:val="19"/>
                <w:szCs w:val="19"/>
              </w:rPr>
            </w:pPr>
            <w:r w:rsidRPr="00252993">
              <w:rPr>
                <w:rFonts w:ascii="Nunito Sans Light" w:hAnsi="Nunito Sans Light"/>
                <w:b/>
                <w:bCs/>
                <w:i/>
                <w:iCs/>
                <w:sz w:val="19"/>
                <w:szCs w:val="19"/>
              </w:rPr>
              <w:t>Building on 1.1.3, 1.2.1</w:t>
            </w:r>
            <w:r w:rsidRPr="00252993">
              <w:rPr>
                <w:rFonts w:ascii="Nunito Sans Light" w:hAnsi="Nunito Sans Light"/>
                <w:i/>
                <w:iCs/>
                <w:sz w:val="19"/>
                <w:szCs w:val="19"/>
              </w:rPr>
              <w:t xml:space="preserve"> </w:t>
            </w:r>
          </w:p>
        </w:tc>
      </w:tr>
      <w:tr w:rsidR="00072186" w:rsidRPr="00252993" w14:paraId="26F3AC19" w14:textId="77777777" w:rsidTr="00EF0764">
        <w:trPr>
          <w:trHeight w:val="19"/>
        </w:trPr>
        <w:tc>
          <w:tcPr>
            <w:tcW w:w="5524"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15117F26" w14:textId="3A3625FF" w:rsidR="00072186" w:rsidRPr="00252993" w:rsidRDefault="00072186" w:rsidP="00C71E3F">
            <w:pPr>
              <w:pStyle w:val="ListParagraph"/>
              <w:numPr>
                <w:ilvl w:val="0"/>
                <w:numId w:val="30"/>
              </w:numPr>
              <w:spacing w:line="216" w:lineRule="auto"/>
              <w:rPr>
                <w:rFonts w:ascii="Nunito Sans Light" w:hAnsi="Nunito Sans Light"/>
                <w:sz w:val="19"/>
                <w:szCs w:val="19"/>
              </w:rPr>
            </w:pPr>
            <w:bookmarkStart w:id="22" w:name="_Hlk126339690"/>
            <w:r w:rsidRPr="00252993">
              <w:rPr>
                <w:rFonts w:ascii="Nunito Sans Light" w:hAnsi="Nunito Sans Light"/>
                <w:sz w:val="19"/>
                <w:szCs w:val="19"/>
              </w:rPr>
              <w:t>Establish a monitoring and evaluation framework for the Climate Risk Strategy and Action Plan</w:t>
            </w:r>
          </w:p>
          <w:p w14:paraId="1B1B30E6" w14:textId="77777777" w:rsidR="00072186" w:rsidRPr="00252993" w:rsidRDefault="00072186" w:rsidP="003430BA">
            <w:pPr>
              <w:spacing w:line="216" w:lineRule="auto"/>
              <w:ind w:left="743" w:hanging="6"/>
              <w:rPr>
                <w:rFonts w:ascii="Nunito Sans Light" w:hAnsi="Nunito Sans Light"/>
                <w:kern w:val="21"/>
                <w:sz w:val="19"/>
                <w:szCs w:val="19"/>
                <w:lang w:eastAsia="en-US"/>
              </w:rPr>
            </w:pPr>
          </w:p>
          <w:p w14:paraId="5B47905F" w14:textId="13CEEFFE" w:rsidR="00072186" w:rsidRPr="00252993" w:rsidRDefault="00072186" w:rsidP="003430BA">
            <w:pPr>
              <w:spacing w:line="216" w:lineRule="auto"/>
              <w:ind w:left="743" w:hanging="6"/>
              <w:rPr>
                <w:rFonts w:ascii="Nunito Sans Light" w:hAnsi="Nunito Sans Light"/>
                <w:kern w:val="21"/>
                <w:sz w:val="19"/>
                <w:szCs w:val="19"/>
                <w:lang w:eastAsia="en-US"/>
              </w:rPr>
            </w:pPr>
            <w:r w:rsidRPr="00252993">
              <w:rPr>
                <w:rFonts w:ascii="Nunito Sans Light" w:hAnsi="Nunito Sans Light"/>
                <w:kern w:val="21"/>
                <w:sz w:val="19"/>
                <w:szCs w:val="19"/>
                <w:lang w:eastAsia="en-US"/>
              </w:rPr>
              <w:lastRenderedPageBreak/>
              <w:t>Develop the monitoring and evaluation framework including output and outcome-level indicators to achieve risk management, resilience, and adaptation objectives in Merri-</w:t>
            </w:r>
            <w:proofErr w:type="spellStart"/>
            <w:r w:rsidRPr="00252993">
              <w:rPr>
                <w:rFonts w:ascii="Nunito Sans Light" w:hAnsi="Nunito Sans Light"/>
                <w:kern w:val="21"/>
                <w:sz w:val="19"/>
                <w:szCs w:val="19"/>
                <w:lang w:eastAsia="en-US"/>
              </w:rPr>
              <w:t>bek</w:t>
            </w:r>
            <w:proofErr w:type="spellEnd"/>
            <w:r w:rsidRPr="00252993">
              <w:rPr>
                <w:rFonts w:ascii="Nunito Sans Light" w:hAnsi="Nunito Sans Light"/>
                <w:kern w:val="21"/>
                <w:sz w:val="19"/>
                <w:szCs w:val="19"/>
                <w:lang w:eastAsia="en-US"/>
              </w:rPr>
              <w:t xml:space="preserve">, </w:t>
            </w:r>
          </w:p>
          <w:p w14:paraId="04D991BC" w14:textId="77777777" w:rsidR="00072186" w:rsidRPr="00252993" w:rsidRDefault="00072186" w:rsidP="003430BA">
            <w:pPr>
              <w:spacing w:line="216" w:lineRule="auto"/>
              <w:ind w:left="743" w:hanging="6"/>
              <w:rPr>
                <w:rFonts w:ascii="Nunito Sans Light" w:hAnsi="Nunito Sans Light"/>
                <w:kern w:val="21"/>
                <w:sz w:val="19"/>
                <w:szCs w:val="19"/>
                <w:lang w:eastAsia="en-US"/>
              </w:rPr>
            </w:pPr>
          </w:p>
          <w:p w14:paraId="681AA6F8" w14:textId="289FE31C" w:rsidR="00072186" w:rsidRPr="00252993" w:rsidRDefault="00072186" w:rsidP="00465945">
            <w:pPr>
              <w:spacing w:line="216" w:lineRule="auto"/>
              <w:ind w:left="720"/>
              <w:rPr>
                <w:rFonts w:ascii="Nunito Sans Light" w:hAnsi="Nunito Sans Light"/>
                <w:i/>
                <w:iCs/>
                <w:kern w:val="21"/>
                <w:sz w:val="19"/>
                <w:szCs w:val="19"/>
                <w:lang w:eastAsia="en-US"/>
              </w:rPr>
            </w:pPr>
            <w:r w:rsidRPr="00252993">
              <w:rPr>
                <w:rFonts w:ascii="Nunito Sans Light" w:hAnsi="Nunito Sans Light"/>
                <w:kern w:val="21"/>
                <w:sz w:val="19"/>
                <w:szCs w:val="19"/>
                <w:lang w:eastAsia="en-US"/>
              </w:rPr>
              <w:t xml:space="preserve">Map actions and indicators across other relevant strategies and action plans that contribute to reducing climate risks such as the Nature Plan, Urban Forest Strategy and Action Plan, Integrated Water Management Action </w:t>
            </w:r>
            <w:proofErr w:type="gramStart"/>
            <w:r w:rsidRPr="00252993">
              <w:rPr>
                <w:rFonts w:ascii="Nunito Sans Light" w:hAnsi="Nunito Sans Light"/>
                <w:kern w:val="21"/>
                <w:sz w:val="19"/>
                <w:szCs w:val="19"/>
                <w:lang w:eastAsia="en-US"/>
              </w:rPr>
              <w:t>Plan</w:t>
            </w:r>
            <w:proofErr w:type="gramEnd"/>
            <w:r w:rsidRPr="00252993">
              <w:rPr>
                <w:rFonts w:ascii="Nunito Sans Light" w:hAnsi="Nunito Sans Light"/>
                <w:kern w:val="21"/>
                <w:sz w:val="19"/>
                <w:szCs w:val="19"/>
                <w:lang w:eastAsia="en-US"/>
              </w:rPr>
              <w:t xml:space="preserve"> and other relevant plans and where they link to the </w:t>
            </w:r>
            <w:r w:rsidR="007E7B68">
              <w:rPr>
                <w:rFonts w:ascii="Nunito Sans Light" w:hAnsi="Nunito Sans Light"/>
                <w:kern w:val="21"/>
                <w:sz w:val="19"/>
                <w:szCs w:val="19"/>
                <w:lang w:eastAsia="en-US"/>
              </w:rPr>
              <w:t>C</w:t>
            </w:r>
            <w:r w:rsidRPr="00252993">
              <w:rPr>
                <w:rFonts w:ascii="Nunito Sans Light" w:hAnsi="Nunito Sans Light"/>
                <w:kern w:val="21"/>
                <w:sz w:val="19"/>
                <w:szCs w:val="19"/>
                <w:lang w:eastAsia="en-US"/>
              </w:rPr>
              <w:t xml:space="preserve">limate </w:t>
            </w:r>
            <w:r w:rsidR="007E7B68">
              <w:rPr>
                <w:rFonts w:ascii="Nunito Sans Light" w:hAnsi="Nunito Sans Light"/>
                <w:kern w:val="21"/>
                <w:sz w:val="19"/>
                <w:szCs w:val="19"/>
                <w:lang w:eastAsia="en-US"/>
              </w:rPr>
              <w:t>R</w:t>
            </w:r>
            <w:r w:rsidRPr="00252993">
              <w:rPr>
                <w:rFonts w:ascii="Nunito Sans Light" w:hAnsi="Nunito Sans Light"/>
                <w:kern w:val="21"/>
                <w:sz w:val="19"/>
                <w:szCs w:val="19"/>
                <w:lang w:eastAsia="en-US"/>
              </w:rPr>
              <w:t xml:space="preserve">isk </w:t>
            </w:r>
            <w:r w:rsidR="007E7B68">
              <w:rPr>
                <w:rFonts w:ascii="Nunito Sans Light" w:hAnsi="Nunito Sans Light"/>
                <w:kern w:val="21"/>
                <w:sz w:val="19"/>
                <w:szCs w:val="19"/>
                <w:lang w:eastAsia="en-US"/>
              </w:rPr>
              <w:t>Foundational A</w:t>
            </w:r>
            <w:r w:rsidRPr="00252993">
              <w:rPr>
                <w:rFonts w:ascii="Nunito Sans Light" w:hAnsi="Nunito Sans Light"/>
                <w:kern w:val="21"/>
                <w:sz w:val="19"/>
                <w:szCs w:val="19"/>
                <w:lang w:eastAsia="en-US"/>
              </w:rPr>
              <w:t xml:space="preserve">ction </w:t>
            </w:r>
            <w:r w:rsidR="007E7B68">
              <w:rPr>
                <w:rFonts w:ascii="Nunito Sans Light" w:hAnsi="Nunito Sans Light"/>
                <w:kern w:val="21"/>
                <w:sz w:val="19"/>
                <w:szCs w:val="19"/>
                <w:lang w:eastAsia="en-US"/>
              </w:rPr>
              <w:t>P</w:t>
            </w:r>
            <w:r w:rsidRPr="00252993">
              <w:rPr>
                <w:rFonts w:ascii="Nunito Sans Light" w:hAnsi="Nunito Sans Light"/>
                <w:kern w:val="21"/>
                <w:sz w:val="19"/>
                <w:szCs w:val="19"/>
                <w:lang w:eastAsia="en-US"/>
              </w:rPr>
              <w:t>lan outcomes.</w:t>
            </w:r>
          </w:p>
          <w:p w14:paraId="4EB2E7F5" w14:textId="0A039592" w:rsidR="00072186" w:rsidRPr="00252993" w:rsidRDefault="00072186" w:rsidP="006E0ED1">
            <w:pPr>
              <w:spacing w:line="216" w:lineRule="auto"/>
              <w:ind w:left="743" w:hanging="6"/>
              <w:rPr>
                <w:rFonts w:ascii="Nunito Sans Light" w:hAnsi="Nunito Sans Light"/>
                <w:kern w:val="21"/>
                <w:sz w:val="19"/>
                <w:szCs w:val="19"/>
                <w:lang w:eastAsia="en-US"/>
              </w:rPr>
            </w:pPr>
          </w:p>
        </w:tc>
        <w:tc>
          <w:tcPr>
            <w:tcW w:w="2268"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0798702" w14:textId="27E4839D"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lastRenderedPageBreak/>
              <w:t xml:space="preserve">Sustainability and Climate Branch </w:t>
            </w:r>
          </w:p>
        </w:tc>
        <w:tc>
          <w:tcPr>
            <w:tcW w:w="2441"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3FA97BB9" w14:textId="0499E36C"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Strategy and Research Unit</w:t>
            </w:r>
          </w:p>
          <w:p w14:paraId="1EB6615B" w14:textId="55C19F99" w:rsidR="00072186" w:rsidRPr="00252993" w:rsidRDefault="00072186" w:rsidP="003430BA">
            <w:pPr>
              <w:spacing w:line="216" w:lineRule="auto"/>
              <w:rPr>
                <w:rFonts w:ascii="Nunito Sans Light" w:hAnsi="Nunito Sans Light"/>
                <w:sz w:val="19"/>
                <w:szCs w:val="19"/>
              </w:rPr>
            </w:pPr>
          </w:p>
          <w:p w14:paraId="00148BA0" w14:textId="1F6CFD59"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 xml:space="preserve">Relevant Units </w:t>
            </w:r>
          </w:p>
          <w:p w14:paraId="333FF847" w14:textId="3824976E" w:rsidR="00072186" w:rsidRPr="00252993" w:rsidRDefault="00072186" w:rsidP="003430BA">
            <w:pPr>
              <w:spacing w:line="216" w:lineRule="auto"/>
              <w:rPr>
                <w:rFonts w:ascii="Nunito Sans Light" w:hAnsi="Nunito Sans Light"/>
                <w:sz w:val="19"/>
                <w:szCs w:val="19"/>
              </w:rPr>
            </w:pPr>
          </w:p>
          <w:p w14:paraId="6ED2366B" w14:textId="4C916C5A"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Open Space Design and Development</w:t>
            </w:r>
          </w:p>
          <w:p w14:paraId="01F68F3E" w14:textId="6AE20022" w:rsidR="00072186" w:rsidRPr="00252993" w:rsidRDefault="00072186" w:rsidP="003430BA">
            <w:pPr>
              <w:spacing w:line="216" w:lineRule="auto"/>
              <w:rPr>
                <w:rFonts w:ascii="Nunito Sans Light" w:hAnsi="Nunito Sans Light"/>
                <w:sz w:val="19"/>
                <w:szCs w:val="19"/>
              </w:rPr>
            </w:pPr>
          </w:p>
          <w:p w14:paraId="7B2C048C" w14:textId="11E5FA8A"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Urban Forest</w:t>
            </w:r>
          </w:p>
          <w:p w14:paraId="3EC943B8" w14:textId="4A37BD8A" w:rsidR="00072186" w:rsidRPr="00252993" w:rsidRDefault="00072186" w:rsidP="003430BA">
            <w:pPr>
              <w:spacing w:line="216" w:lineRule="auto"/>
              <w:rPr>
                <w:rFonts w:ascii="Nunito Sans Light" w:hAnsi="Nunito Sans Light"/>
                <w:sz w:val="19"/>
                <w:szCs w:val="19"/>
              </w:rPr>
            </w:pPr>
          </w:p>
          <w:p w14:paraId="576F2CDA" w14:textId="469450C2"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Sustainable Built Environment</w:t>
            </w:r>
          </w:p>
          <w:p w14:paraId="42EAF306" w14:textId="4A7A1122" w:rsidR="00072186" w:rsidRPr="00252993" w:rsidRDefault="00072186" w:rsidP="003430BA">
            <w:pPr>
              <w:spacing w:line="216" w:lineRule="auto"/>
              <w:rPr>
                <w:rFonts w:ascii="Nunito Sans Light" w:hAnsi="Nunito Sans Light"/>
                <w:sz w:val="19"/>
                <w:szCs w:val="19"/>
              </w:rPr>
            </w:pPr>
          </w:p>
          <w:p w14:paraId="47F02B07" w14:textId="2B32A2D1"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Corporate Planning</w:t>
            </w:r>
          </w:p>
          <w:p w14:paraId="77F5C230" w14:textId="2A27B682" w:rsidR="00072186" w:rsidRPr="00252993" w:rsidRDefault="00072186" w:rsidP="003430BA">
            <w:pPr>
              <w:spacing w:line="216" w:lineRule="auto"/>
              <w:rPr>
                <w:rFonts w:ascii="Nunito Sans Light" w:hAnsi="Nunito Sans Light"/>
                <w:sz w:val="19"/>
                <w:szCs w:val="19"/>
              </w:rPr>
            </w:pPr>
          </w:p>
          <w:p w14:paraId="5091517F" w14:textId="4252C567"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Integrity, Risk, and Resilience</w:t>
            </w:r>
          </w:p>
          <w:p w14:paraId="113D2BE0" w14:textId="5E781423" w:rsidR="00072186" w:rsidRPr="00252993" w:rsidRDefault="00072186" w:rsidP="003430BA">
            <w:pPr>
              <w:spacing w:line="216" w:lineRule="auto"/>
              <w:rPr>
                <w:rFonts w:ascii="Nunito Sans Light" w:hAnsi="Nunito Sans Light"/>
                <w:sz w:val="19"/>
                <w:szCs w:val="19"/>
              </w:rPr>
            </w:pPr>
          </w:p>
        </w:tc>
        <w:tc>
          <w:tcPr>
            <w:tcW w:w="2095"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72C8E32C" w14:textId="77777777" w:rsidR="00072186" w:rsidRPr="00252993" w:rsidRDefault="00072186" w:rsidP="003430BA">
            <w:pPr>
              <w:spacing w:line="216" w:lineRule="auto"/>
              <w:ind w:left="743" w:hanging="743"/>
              <w:rPr>
                <w:rFonts w:ascii="Nunito Sans Light" w:hAnsi="Nunito Sans Light"/>
                <w:sz w:val="19"/>
                <w:szCs w:val="19"/>
              </w:rPr>
            </w:pPr>
            <w:r w:rsidRPr="00252993">
              <w:rPr>
                <w:rFonts w:ascii="Nunito Sans Light" w:hAnsi="Nunito Sans Light"/>
                <w:sz w:val="19"/>
                <w:szCs w:val="19"/>
              </w:rPr>
              <w:lastRenderedPageBreak/>
              <w:t xml:space="preserve">FY 23/24 </w:t>
            </w:r>
          </w:p>
        </w:tc>
        <w:tc>
          <w:tcPr>
            <w:tcW w:w="1559"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1FC01509" w14:textId="3A3BCF43" w:rsidR="00072186" w:rsidRPr="00072186" w:rsidRDefault="00072186" w:rsidP="00072186">
            <w:pPr>
              <w:spacing w:line="216" w:lineRule="auto"/>
              <w:rPr>
                <w:rFonts w:ascii="Nunito Sans Light" w:hAnsi="Nunito Sans Light"/>
                <w:i/>
                <w:iCs/>
                <w:sz w:val="19"/>
                <w:szCs w:val="19"/>
              </w:rPr>
            </w:pPr>
            <w:r w:rsidRPr="00072186">
              <w:rPr>
                <w:rFonts w:ascii="Nunito Sans Light" w:hAnsi="Nunito Sans Light"/>
                <w:sz w:val="19"/>
                <w:szCs w:val="19"/>
              </w:rPr>
              <w:t>Tier 1</w:t>
            </w:r>
          </w:p>
        </w:tc>
      </w:tr>
      <w:bookmarkEnd w:id="21"/>
      <w:tr w:rsidR="00072186" w:rsidRPr="00252993" w14:paraId="0E1B8291" w14:textId="77777777" w:rsidTr="00EF0764">
        <w:trPr>
          <w:trHeight w:val="19"/>
        </w:trPr>
        <w:tc>
          <w:tcPr>
            <w:tcW w:w="5524"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6D1E0CE7" w14:textId="0509904F" w:rsidR="00072186" w:rsidRPr="00252993" w:rsidRDefault="00072186" w:rsidP="00C71E3F">
            <w:pPr>
              <w:pStyle w:val="ListParagraph"/>
              <w:numPr>
                <w:ilvl w:val="0"/>
                <w:numId w:val="30"/>
              </w:numPr>
              <w:spacing w:line="216" w:lineRule="auto"/>
              <w:rPr>
                <w:rFonts w:ascii="Nunito Sans Light" w:hAnsi="Nunito Sans Light"/>
                <w:sz w:val="19"/>
                <w:szCs w:val="19"/>
              </w:rPr>
            </w:pPr>
            <w:r w:rsidRPr="00252993">
              <w:rPr>
                <w:rFonts w:ascii="Nunito Sans Light" w:hAnsi="Nunito Sans Light"/>
                <w:sz w:val="19"/>
                <w:szCs w:val="19"/>
              </w:rPr>
              <w:t xml:space="preserve"> Develop the Climate Risk </w:t>
            </w:r>
            <w:r w:rsidR="00DD74CA">
              <w:rPr>
                <w:rFonts w:ascii="Nunito Sans Light" w:hAnsi="Nunito Sans Light"/>
                <w:sz w:val="19"/>
                <w:szCs w:val="19"/>
              </w:rPr>
              <w:t xml:space="preserve">Stage 2 </w:t>
            </w:r>
            <w:r w:rsidRPr="00252993">
              <w:rPr>
                <w:rFonts w:ascii="Nunito Sans Light" w:hAnsi="Nunito Sans Light"/>
                <w:sz w:val="19"/>
                <w:szCs w:val="19"/>
              </w:rPr>
              <w:t>Action Plan for 2026 – 2030</w:t>
            </w:r>
          </w:p>
          <w:p w14:paraId="059A99DF" w14:textId="77777777" w:rsidR="00072186" w:rsidRPr="00252993" w:rsidRDefault="00072186" w:rsidP="003E48EA">
            <w:pPr>
              <w:pStyle w:val="ListParagraph"/>
              <w:spacing w:line="216" w:lineRule="auto"/>
              <w:rPr>
                <w:rFonts w:ascii="Nunito Sans Light" w:hAnsi="Nunito Sans Light"/>
                <w:sz w:val="19"/>
                <w:szCs w:val="19"/>
              </w:rPr>
            </w:pPr>
          </w:p>
          <w:p w14:paraId="15E9C0A3" w14:textId="2603182C" w:rsidR="00072186" w:rsidRPr="00252993" w:rsidRDefault="00072186" w:rsidP="006E0ED1">
            <w:pPr>
              <w:spacing w:line="216" w:lineRule="auto"/>
              <w:ind w:left="743" w:hanging="6"/>
              <w:rPr>
                <w:rFonts w:ascii="Nunito Sans Light" w:hAnsi="Nunito Sans Light"/>
                <w:kern w:val="21"/>
                <w:sz w:val="19"/>
                <w:szCs w:val="19"/>
                <w:lang w:eastAsia="en-US"/>
              </w:rPr>
            </w:pPr>
            <w:r w:rsidRPr="00252993">
              <w:rPr>
                <w:rFonts w:ascii="Nunito Sans Light" w:hAnsi="Nunito Sans Light"/>
                <w:kern w:val="21"/>
                <w:sz w:val="19"/>
                <w:szCs w:val="19"/>
                <w:lang w:eastAsia="en-US"/>
              </w:rPr>
              <w:t>Based on initial learning from the Climate Risk</w:t>
            </w:r>
            <w:r w:rsidR="00DD74CA">
              <w:rPr>
                <w:rFonts w:ascii="Nunito Sans Light" w:hAnsi="Nunito Sans Light"/>
                <w:kern w:val="21"/>
                <w:sz w:val="19"/>
                <w:szCs w:val="19"/>
                <w:lang w:eastAsia="en-US"/>
              </w:rPr>
              <w:t xml:space="preserve"> Stage 2</w:t>
            </w:r>
            <w:r w:rsidRPr="00252993">
              <w:rPr>
                <w:rFonts w:ascii="Nunito Sans Light" w:hAnsi="Nunito Sans Light"/>
                <w:kern w:val="21"/>
                <w:sz w:val="19"/>
                <w:szCs w:val="19"/>
                <w:lang w:eastAsia="en-US"/>
              </w:rPr>
              <w:t xml:space="preserve"> Action Plan for 2023 – 2025, formulate the next iteration of the action plan to achieve goals and objectives in the Climate Risk Strategy. Conduct robust community engagement process, particularly targeting feedback from vulnerable populations.</w:t>
            </w:r>
          </w:p>
        </w:tc>
        <w:tc>
          <w:tcPr>
            <w:tcW w:w="2268"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38FE1F7" w14:textId="77777777"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Sustainability and Climate Branch</w:t>
            </w:r>
          </w:p>
        </w:tc>
        <w:tc>
          <w:tcPr>
            <w:tcW w:w="2441"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01DC95C7" w14:textId="77777777" w:rsidR="00072186" w:rsidRPr="00252993" w:rsidRDefault="00072186" w:rsidP="003430BA">
            <w:pPr>
              <w:spacing w:line="216" w:lineRule="auto"/>
              <w:ind w:left="-1" w:firstLine="1"/>
              <w:rPr>
                <w:rFonts w:ascii="Nunito Sans Light" w:hAnsi="Nunito Sans Light"/>
                <w:sz w:val="19"/>
                <w:szCs w:val="19"/>
              </w:rPr>
            </w:pPr>
            <w:r w:rsidRPr="00252993">
              <w:rPr>
                <w:rFonts w:ascii="Nunito Sans Light" w:hAnsi="Nunito Sans Light"/>
                <w:sz w:val="19"/>
                <w:szCs w:val="19"/>
              </w:rPr>
              <w:t>Climate Resilience Integration Board</w:t>
            </w:r>
          </w:p>
        </w:tc>
        <w:tc>
          <w:tcPr>
            <w:tcW w:w="2095"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066AACFE" w14:textId="77777777" w:rsidR="00072186" w:rsidRPr="00252993" w:rsidRDefault="00072186" w:rsidP="003430BA">
            <w:pPr>
              <w:spacing w:line="216" w:lineRule="auto"/>
              <w:ind w:left="743" w:hanging="743"/>
              <w:rPr>
                <w:rFonts w:ascii="Nunito Sans Light" w:hAnsi="Nunito Sans Light"/>
                <w:sz w:val="19"/>
                <w:szCs w:val="19"/>
              </w:rPr>
            </w:pPr>
            <w:r w:rsidRPr="00252993">
              <w:rPr>
                <w:rFonts w:ascii="Nunito Sans Light" w:hAnsi="Nunito Sans Light"/>
                <w:sz w:val="19"/>
                <w:szCs w:val="19"/>
              </w:rPr>
              <w:t>FY 24/25</w:t>
            </w:r>
          </w:p>
        </w:tc>
        <w:tc>
          <w:tcPr>
            <w:tcW w:w="1559"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23805A78" w14:textId="2301EB99" w:rsidR="00072186" w:rsidRPr="00072186" w:rsidRDefault="00072186" w:rsidP="00072186">
            <w:pPr>
              <w:spacing w:line="216" w:lineRule="auto"/>
              <w:rPr>
                <w:rFonts w:ascii="Nunito Sans Light" w:hAnsi="Nunito Sans Light"/>
                <w:i/>
                <w:iCs/>
                <w:sz w:val="19"/>
                <w:szCs w:val="19"/>
              </w:rPr>
            </w:pPr>
            <w:r>
              <w:rPr>
                <w:rFonts w:ascii="Nunito Sans Light" w:hAnsi="Nunito Sans Light"/>
                <w:sz w:val="19"/>
                <w:szCs w:val="19"/>
              </w:rPr>
              <w:t>Tier 1</w:t>
            </w:r>
          </w:p>
        </w:tc>
      </w:tr>
      <w:tr w:rsidR="006E0ED1" w:rsidRPr="00252993" w14:paraId="735EF321" w14:textId="77777777" w:rsidTr="00EF0764">
        <w:trPr>
          <w:trHeight w:val="19"/>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506CA767" w14:textId="528811B9" w:rsidR="006E0ED1" w:rsidRPr="00252993" w:rsidRDefault="006E0ED1" w:rsidP="00C71E3F">
            <w:pPr>
              <w:pStyle w:val="ListParagraph"/>
              <w:numPr>
                <w:ilvl w:val="2"/>
                <w:numId w:val="15"/>
              </w:numPr>
              <w:spacing w:line="216" w:lineRule="auto"/>
              <w:ind w:left="742" w:hanging="742"/>
              <w:rPr>
                <w:rFonts w:ascii="Nunito Sans Light" w:hAnsi="Nunito Sans Light"/>
                <w:b/>
                <w:bCs/>
                <w:sz w:val="19"/>
                <w:szCs w:val="19"/>
              </w:rPr>
            </w:pPr>
            <w:bookmarkStart w:id="23" w:name="_Hlk129189865"/>
            <w:bookmarkEnd w:id="22"/>
            <w:r w:rsidRPr="00252993">
              <w:rPr>
                <w:rFonts w:ascii="Nunito Sans Light" w:hAnsi="Nunito Sans Light"/>
                <w:b/>
                <w:bCs/>
                <w:sz w:val="19"/>
                <w:szCs w:val="19"/>
              </w:rPr>
              <w:t>Council officers actively monitor climate adaptation support provided to residents and businesses, including through Zero Carbon Merri-</w:t>
            </w:r>
            <w:proofErr w:type="spellStart"/>
            <w:r w:rsidRPr="00252993">
              <w:rPr>
                <w:rFonts w:ascii="Nunito Sans Light" w:hAnsi="Nunito Sans Light"/>
                <w:b/>
                <w:bCs/>
                <w:sz w:val="19"/>
                <w:szCs w:val="19"/>
              </w:rPr>
              <w:t>bek</w:t>
            </w:r>
            <w:proofErr w:type="spellEnd"/>
            <w:r w:rsidRPr="00252993">
              <w:rPr>
                <w:rFonts w:ascii="Nunito Sans Light" w:hAnsi="Nunito Sans Light"/>
                <w:b/>
                <w:bCs/>
                <w:sz w:val="19"/>
                <w:szCs w:val="19"/>
              </w:rPr>
              <w:t xml:space="preserve"> community engagement.</w:t>
            </w:r>
          </w:p>
        </w:tc>
      </w:tr>
      <w:tr w:rsidR="00072186" w:rsidRPr="00252993" w14:paraId="38CF1123" w14:textId="77777777" w:rsidTr="00EF0764">
        <w:trPr>
          <w:trHeight w:val="19"/>
        </w:trPr>
        <w:tc>
          <w:tcPr>
            <w:tcW w:w="5524"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73CEF2C9" w14:textId="17033CB0" w:rsidR="00072186" w:rsidRPr="00252993" w:rsidRDefault="00072186" w:rsidP="00C71E3F">
            <w:pPr>
              <w:pStyle w:val="ListParagraph"/>
              <w:numPr>
                <w:ilvl w:val="0"/>
                <w:numId w:val="30"/>
              </w:numPr>
              <w:spacing w:line="216" w:lineRule="auto"/>
              <w:rPr>
                <w:rFonts w:ascii="Nunito Sans Light" w:hAnsi="Nunito Sans Light"/>
                <w:sz w:val="19"/>
                <w:szCs w:val="19"/>
              </w:rPr>
            </w:pPr>
            <w:r w:rsidRPr="00252993">
              <w:rPr>
                <w:rFonts w:ascii="Nunito Sans Light" w:hAnsi="Nunito Sans Light"/>
                <w:sz w:val="19"/>
                <w:szCs w:val="19"/>
              </w:rPr>
              <w:t xml:space="preserve">Report and communicate progress against actions </w:t>
            </w:r>
          </w:p>
          <w:p w14:paraId="51BD5994" w14:textId="77777777" w:rsidR="00072186" w:rsidRPr="00252993" w:rsidRDefault="00072186" w:rsidP="003430BA">
            <w:pPr>
              <w:pStyle w:val="ListParagraph"/>
              <w:spacing w:line="216" w:lineRule="auto"/>
              <w:ind w:left="738"/>
              <w:rPr>
                <w:rFonts w:ascii="Nunito Sans Light" w:hAnsi="Nunito Sans Light"/>
                <w:sz w:val="19"/>
                <w:szCs w:val="19"/>
              </w:rPr>
            </w:pPr>
          </w:p>
          <w:p w14:paraId="6544F79D" w14:textId="2D9895F3" w:rsidR="00072186" w:rsidRPr="00252993" w:rsidRDefault="00072186" w:rsidP="003430BA">
            <w:pPr>
              <w:pStyle w:val="ListParagraph"/>
              <w:spacing w:line="216" w:lineRule="auto"/>
              <w:ind w:left="738"/>
              <w:rPr>
                <w:rFonts w:ascii="Nunito Sans Light" w:hAnsi="Nunito Sans Light"/>
                <w:sz w:val="19"/>
                <w:szCs w:val="19"/>
              </w:rPr>
            </w:pPr>
            <w:r w:rsidRPr="00252993">
              <w:rPr>
                <w:rFonts w:ascii="Nunito Sans Light" w:hAnsi="Nunito Sans Light"/>
                <w:sz w:val="19"/>
                <w:szCs w:val="19"/>
              </w:rPr>
              <w:t>Report risk management, resilience, and adaptation actions to the community and public through different channels such as the Merri-</w:t>
            </w:r>
            <w:proofErr w:type="spellStart"/>
            <w:r w:rsidRPr="00252993">
              <w:rPr>
                <w:rFonts w:ascii="Nunito Sans Light" w:hAnsi="Nunito Sans Light"/>
                <w:sz w:val="19"/>
                <w:szCs w:val="19"/>
              </w:rPr>
              <w:t>bek</w:t>
            </w:r>
            <w:proofErr w:type="spellEnd"/>
            <w:r w:rsidRPr="00252993">
              <w:rPr>
                <w:rFonts w:ascii="Nunito Sans Light" w:hAnsi="Nunito Sans Light"/>
                <w:sz w:val="19"/>
                <w:szCs w:val="19"/>
              </w:rPr>
              <w:t xml:space="preserve"> City Council Sustainability and Climate Annual report, Council Action Plan reporting, and other relevant channels. </w:t>
            </w:r>
          </w:p>
          <w:p w14:paraId="619FDA83" w14:textId="12ADD3B8" w:rsidR="00072186" w:rsidRPr="00252993" w:rsidRDefault="00072186" w:rsidP="00077781">
            <w:pPr>
              <w:pStyle w:val="ListParagraph"/>
              <w:spacing w:line="216" w:lineRule="auto"/>
              <w:ind w:left="1458"/>
              <w:rPr>
                <w:rFonts w:ascii="Nunito Sans Light" w:hAnsi="Nunito Sans Light"/>
                <w:i/>
                <w:iCs/>
                <w:sz w:val="19"/>
                <w:szCs w:val="19"/>
              </w:rPr>
            </w:pPr>
          </w:p>
        </w:tc>
        <w:tc>
          <w:tcPr>
            <w:tcW w:w="2268"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C8EC927" w14:textId="77777777"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lastRenderedPageBreak/>
              <w:t>Sustainability and Climate Branch</w:t>
            </w:r>
          </w:p>
        </w:tc>
        <w:tc>
          <w:tcPr>
            <w:tcW w:w="2441"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1CC7B6C9" w14:textId="77777777" w:rsidR="00072186" w:rsidRPr="00252993" w:rsidRDefault="00072186" w:rsidP="003430BA">
            <w:pPr>
              <w:spacing w:line="216" w:lineRule="auto"/>
              <w:ind w:left="743" w:hanging="743"/>
              <w:rPr>
                <w:rFonts w:ascii="Nunito Sans Light" w:hAnsi="Nunito Sans Light"/>
                <w:sz w:val="19"/>
                <w:szCs w:val="19"/>
              </w:rPr>
            </w:pPr>
            <w:r w:rsidRPr="00252993">
              <w:rPr>
                <w:rFonts w:ascii="Nunito Sans Light" w:hAnsi="Nunito Sans Light"/>
                <w:sz w:val="19"/>
                <w:szCs w:val="19"/>
              </w:rPr>
              <w:t>Finance</w:t>
            </w:r>
          </w:p>
          <w:p w14:paraId="34BBF9CA" w14:textId="77777777" w:rsidR="00072186" w:rsidRPr="00252993" w:rsidRDefault="00072186" w:rsidP="003430BA">
            <w:pPr>
              <w:spacing w:line="216" w:lineRule="auto"/>
              <w:ind w:left="743" w:hanging="743"/>
              <w:rPr>
                <w:rFonts w:ascii="Nunito Sans Light" w:hAnsi="Nunito Sans Light"/>
                <w:sz w:val="19"/>
                <w:szCs w:val="19"/>
              </w:rPr>
            </w:pPr>
          </w:p>
          <w:p w14:paraId="1021CA2E" w14:textId="7438E0EB"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Governance</w:t>
            </w:r>
          </w:p>
          <w:p w14:paraId="659D96DB" w14:textId="5C708245" w:rsidR="00072186" w:rsidRPr="00252993" w:rsidRDefault="00072186" w:rsidP="003430BA">
            <w:pPr>
              <w:spacing w:line="216" w:lineRule="auto"/>
              <w:rPr>
                <w:rFonts w:ascii="Nunito Sans Light" w:hAnsi="Nunito Sans Light"/>
                <w:sz w:val="19"/>
                <w:szCs w:val="19"/>
              </w:rPr>
            </w:pPr>
          </w:p>
          <w:p w14:paraId="63427432" w14:textId="5CE5B1CC"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Communications</w:t>
            </w:r>
          </w:p>
          <w:p w14:paraId="06A0727D" w14:textId="77777777" w:rsidR="00072186" w:rsidRPr="00252993" w:rsidRDefault="00072186" w:rsidP="003430BA">
            <w:pPr>
              <w:spacing w:line="216" w:lineRule="auto"/>
              <w:rPr>
                <w:rFonts w:ascii="Nunito Sans Light" w:hAnsi="Nunito Sans Light"/>
                <w:sz w:val="19"/>
                <w:szCs w:val="19"/>
              </w:rPr>
            </w:pPr>
          </w:p>
          <w:p w14:paraId="2A6A79C6" w14:textId="1D3A07B7" w:rsidR="00072186" w:rsidRPr="00252993" w:rsidRDefault="00072186" w:rsidP="003430BA">
            <w:pPr>
              <w:spacing w:line="216" w:lineRule="auto"/>
              <w:rPr>
                <w:rFonts w:ascii="Nunito Sans Light" w:hAnsi="Nunito Sans Light"/>
                <w:sz w:val="19"/>
                <w:szCs w:val="19"/>
              </w:rPr>
            </w:pPr>
          </w:p>
        </w:tc>
        <w:tc>
          <w:tcPr>
            <w:tcW w:w="2095"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51CE6E08" w14:textId="77777777" w:rsidR="00072186" w:rsidRPr="00252993" w:rsidRDefault="00072186" w:rsidP="00504C25">
            <w:pPr>
              <w:spacing w:line="216" w:lineRule="auto"/>
              <w:rPr>
                <w:rFonts w:ascii="Nunito Sans Light" w:hAnsi="Nunito Sans Light"/>
                <w:sz w:val="19"/>
                <w:szCs w:val="19"/>
              </w:rPr>
            </w:pPr>
            <w:r w:rsidRPr="00252993">
              <w:rPr>
                <w:rFonts w:ascii="Nunito Sans Light" w:hAnsi="Nunito Sans Light"/>
                <w:sz w:val="19"/>
                <w:szCs w:val="19"/>
              </w:rPr>
              <w:lastRenderedPageBreak/>
              <w:t>FY 23/24 to FY 24/25</w:t>
            </w:r>
          </w:p>
        </w:tc>
        <w:tc>
          <w:tcPr>
            <w:tcW w:w="1559"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775FFF38" w14:textId="521FE4DD" w:rsidR="00072186" w:rsidRPr="00072186" w:rsidRDefault="00072186" w:rsidP="00072186">
            <w:pPr>
              <w:spacing w:line="216" w:lineRule="auto"/>
              <w:rPr>
                <w:rFonts w:ascii="Nunito Sans Light" w:hAnsi="Nunito Sans Light"/>
                <w:i/>
                <w:iCs/>
                <w:sz w:val="19"/>
                <w:szCs w:val="19"/>
              </w:rPr>
            </w:pPr>
            <w:r>
              <w:rPr>
                <w:rFonts w:ascii="Nunito Sans Light" w:hAnsi="Nunito Sans Light"/>
                <w:sz w:val="19"/>
                <w:szCs w:val="19"/>
              </w:rPr>
              <w:t>Tier 1</w:t>
            </w:r>
          </w:p>
        </w:tc>
      </w:tr>
      <w:tr w:rsidR="006E0ED1" w:rsidRPr="00252993" w14:paraId="499FA7AC" w14:textId="77777777" w:rsidTr="00EF0764">
        <w:tc>
          <w:tcPr>
            <w:tcW w:w="13887" w:type="dxa"/>
            <w:gridSpan w:val="5"/>
            <w:tcBorders>
              <w:top w:val="single" w:sz="4" w:space="0" w:color="FFFFFF"/>
              <w:left w:val="single" w:sz="4" w:space="0" w:color="FFFFFF"/>
              <w:bottom w:val="single" w:sz="4" w:space="0" w:color="FFFFFF"/>
              <w:right w:val="single" w:sz="4" w:space="0" w:color="FFFFFF"/>
            </w:tcBorders>
            <w:shd w:val="clear" w:color="auto" w:fill="FFD966" w:themeFill="accent4" w:themeFillTint="99"/>
          </w:tcPr>
          <w:p w14:paraId="7AD1470D" w14:textId="45EE7F86" w:rsidR="006E0ED1" w:rsidRPr="00252993" w:rsidRDefault="006E0ED1" w:rsidP="00C71E3F">
            <w:pPr>
              <w:pStyle w:val="ListParagraph"/>
              <w:numPr>
                <w:ilvl w:val="1"/>
                <w:numId w:val="15"/>
              </w:numPr>
              <w:spacing w:line="216" w:lineRule="auto"/>
              <w:rPr>
                <w:rFonts w:ascii="Nunito Sans" w:hAnsi="Nunito Sans"/>
                <w:b/>
                <w:bCs/>
                <w:color w:val="auto"/>
              </w:rPr>
            </w:pPr>
            <w:bookmarkStart w:id="24" w:name="_Hlk129190100"/>
            <w:bookmarkEnd w:id="23"/>
            <w:r w:rsidRPr="00252993">
              <w:rPr>
                <w:rFonts w:ascii="Nunito Sans" w:hAnsi="Nunito Sans"/>
                <w:b/>
                <w:bCs/>
                <w:caps/>
                <w:color w:val="auto"/>
              </w:rPr>
              <w:t>To improve the proactive and accountable management of climate-related liability and financial risk within the organisation</w:t>
            </w:r>
            <w:r w:rsidRPr="00252993">
              <w:rPr>
                <w:rFonts w:ascii="Nunito Sans" w:hAnsi="Nunito Sans"/>
                <w:b/>
                <w:bCs/>
                <w:color w:val="auto"/>
              </w:rPr>
              <w:t xml:space="preserve"> </w:t>
            </w:r>
          </w:p>
        </w:tc>
      </w:tr>
      <w:tr w:rsidR="006E0ED1" w:rsidRPr="00252993" w14:paraId="4207E0CA" w14:textId="77777777" w:rsidTr="00EF0764">
        <w:trPr>
          <w:trHeight w:val="358"/>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0CF04555" w14:textId="1484631B" w:rsidR="006E0ED1" w:rsidRPr="00252993" w:rsidRDefault="006E0ED1" w:rsidP="00C71E3F">
            <w:pPr>
              <w:pStyle w:val="ListParagraph"/>
              <w:numPr>
                <w:ilvl w:val="2"/>
                <w:numId w:val="15"/>
              </w:numPr>
              <w:spacing w:line="216" w:lineRule="auto"/>
              <w:ind w:left="742" w:hanging="742"/>
              <w:rPr>
                <w:rFonts w:ascii="Nunito Sans Light" w:hAnsi="Nunito Sans Light"/>
                <w:b/>
                <w:bCs/>
                <w:sz w:val="19"/>
                <w:szCs w:val="19"/>
              </w:rPr>
            </w:pPr>
            <w:bookmarkStart w:id="25" w:name="_Hlk129190021"/>
            <w:bookmarkEnd w:id="24"/>
            <w:r w:rsidRPr="00252993">
              <w:rPr>
                <w:rFonts w:ascii="Nunito Sans Light" w:hAnsi="Nunito Sans Light"/>
                <w:b/>
                <w:bCs/>
                <w:sz w:val="19"/>
                <w:szCs w:val="19"/>
              </w:rPr>
              <w:t>Council effectively integrates climate risk and opportunity into financial management and strategic planning processes to manage the impacts of climate change on the organisation.</w:t>
            </w:r>
          </w:p>
          <w:p w14:paraId="78A08B2B" w14:textId="77777777" w:rsidR="006E0ED1" w:rsidRPr="00252993" w:rsidRDefault="006E0ED1" w:rsidP="003430BA">
            <w:pPr>
              <w:spacing w:line="216" w:lineRule="auto"/>
              <w:ind w:left="743" w:hanging="743"/>
              <w:rPr>
                <w:rFonts w:ascii="Nunito Sans Light" w:hAnsi="Nunito Sans Light"/>
                <w:sz w:val="19"/>
                <w:szCs w:val="19"/>
              </w:rPr>
            </w:pPr>
            <w:r w:rsidRPr="00252993">
              <w:rPr>
                <w:rFonts w:ascii="Nunito Sans Light" w:hAnsi="Nunito Sans Light"/>
                <w:b/>
                <w:bCs/>
                <w:i/>
                <w:iCs/>
                <w:sz w:val="19"/>
                <w:szCs w:val="19"/>
              </w:rPr>
              <w:tab/>
              <w:t>Building on 1.1.1, 1.1.2, 1.1.3, 1.1.4 and 1.2.1</w:t>
            </w:r>
          </w:p>
        </w:tc>
      </w:tr>
      <w:tr w:rsidR="00072186" w:rsidRPr="00252993" w14:paraId="335596E9" w14:textId="77777777" w:rsidTr="00EF0764">
        <w:trPr>
          <w:trHeight w:val="358"/>
        </w:trPr>
        <w:tc>
          <w:tcPr>
            <w:tcW w:w="5524"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3477C13" w14:textId="71DD873B" w:rsidR="00072186" w:rsidRPr="00252993" w:rsidRDefault="00072186" w:rsidP="00C71E3F">
            <w:pPr>
              <w:pStyle w:val="ListParagraph"/>
              <w:numPr>
                <w:ilvl w:val="0"/>
                <w:numId w:val="30"/>
              </w:numPr>
              <w:spacing w:line="216" w:lineRule="auto"/>
              <w:rPr>
                <w:rFonts w:ascii="Nunito Sans Light" w:hAnsi="Nunito Sans Light"/>
                <w:sz w:val="19"/>
                <w:szCs w:val="19"/>
              </w:rPr>
            </w:pPr>
            <w:bookmarkStart w:id="26" w:name="_Hlk127541352"/>
            <w:bookmarkStart w:id="27" w:name="_Hlk126339702"/>
            <w:r w:rsidRPr="00252993">
              <w:rPr>
                <w:rFonts w:ascii="Nunito Sans Light" w:hAnsi="Nunito Sans Light"/>
                <w:sz w:val="19"/>
                <w:szCs w:val="19"/>
              </w:rPr>
              <w:t>Develop and implement an approach to budget planning that considers climate risks</w:t>
            </w:r>
          </w:p>
          <w:p w14:paraId="13C2A989" w14:textId="77777777" w:rsidR="00072186" w:rsidRPr="00252993" w:rsidRDefault="00072186" w:rsidP="003430BA">
            <w:pPr>
              <w:spacing w:line="216" w:lineRule="auto"/>
              <w:ind w:left="743" w:hanging="6"/>
              <w:rPr>
                <w:rFonts w:ascii="Nunito Sans Light" w:hAnsi="Nunito Sans Light"/>
                <w:kern w:val="21"/>
                <w:sz w:val="19"/>
                <w:szCs w:val="19"/>
                <w:lang w:eastAsia="en-US"/>
              </w:rPr>
            </w:pPr>
          </w:p>
          <w:p w14:paraId="171FC5BD" w14:textId="2DEEB35A" w:rsidR="00072186" w:rsidRPr="00252993" w:rsidRDefault="00072186" w:rsidP="00E129BD">
            <w:pPr>
              <w:spacing w:line="216" w:lineRule="auto"/>
              <w:ind w:left="743" w:hanging="6"/>
              <w:rPr>
                <w:rFonts w:ascii="Nunito Sans Light" w:hAnsi="Nunito Sans Light"/>
                <w:kern w:val="21"/>
                <w:sz w:val="19"/>
                <w:szCs w:val="19"/>
                <w:lang w:eastAsia="en-US"/>
              </w:rPr>
            </w:pPr>
            <w:r w:rsidRPr="00252993">
              <w:rPr>
                <w:rFonts w:ascii="Nunito Sans Light" w:hAnsi="Nunito Sans Light"/>
                <w:kern w:val="21"/>
                <w:sz w:val="19"/>
                <w:szCs w:val="19"/>
                <w:lang w:eastAsia="en-US"/>
              </w:rPr>
              <w:t xml:space="preserve">Following the recommendations of the process review under 1.1.3, </w:t>
            </w:r>
            <w:bookmarkStart w:id="28" w:name="_Hlk125374585"/>
            <w:r w:rsidRPr="00252993">
              <w:rPr>
                <w:rFonts w:ascii="Nunito Sans Light" w:hAnsi="Nunito Sans Light"/>
                <w:kern w:val="21"/>
                <w:sz w:val="19"/>
                <w:szCs w:val="19"/>
                <w:lang w:eastAsia="en-US"/>
              </w:rPr>
              <w:t>develop and implement an approach to include climate resilience and adaptation as criteria in the decision-making framework for budget allocation and investment planning.</w:t>
            </w:r>
            <w:bookmarkEnd w:id="26"/>
            <w:bookmarkEnd w:id="28"/>
          </w:p>
        </w:tc>
        <w:tc>
          <w:tcPr>
            <w:tcW w:w="2268"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38F19EC8" w14:textId="019909B3" w:rsidR="00072186" w:rsidRPr="00252993" w:rsidRDefault="00072186" w:rsidP="003430BA">
            <w:pPr>
              <w:spacing w:line="216" w:lineRule="auto"/>
              <w:ind w:left="743" w:hanging="743"/>
              <w:rPr>
                <w:rFonts w:ascii="Nunito Sans Light" w:hAnsi="Nunito Sans Light"/>
                <w:kern w:val="21"/>
                <w:sz w:val="19"/>
                <w:szCs w:val="19"/>
                <w:lang w:eastAsia="en-US"/>
              </w:rPr>
            </w:pPr>
            <w:r w:rsidRPr="00252993">
              <w:rPr>
                <w:rFonts w:ascii="Nunito Sans Light" w:hAnsi="Nunito Sans Light"/>
                <w:kern w:val="21"/>
                <w:sz w:val="19"/>
                <w:szCs w:val="19"/>
                <w:lang w:eastAsia="en-US"/>
              </w:rPr>
              <w:t xml:space="preserve">Finance </w:t>
            </w:r>
          </w:p>
        </w:tc>
        <w:tc>
          <w:tcPr>
            <w:tcW w:w="2441"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5334C7A9" w14:textId="77777777" w:rsidR="00072186" w:rsidRPr="00252993" w:rsidRDefault="00072186" w:rsidP="00F04925">
            <w:pPr>
              <w:spacing w:line="216" w:lineRule="auto"/>
              <w:ind w:left="11" w:hanging="11"/>
              <w:rPr>
                <w:rFonts w:ascii="Nunito Sans Light" w:hAnsi="Nunito Sans Light"/>
                <w:kern w:val="21"/>
                <w:sz w:val="19"/>
                <w:szCs w:val="19"/>
                <w:lang w:eastAsia="en-US"/>
              </w:rPr>
            </w:pPr>
            <w:r w:rsidRPr="00252993">
              <w:rPr>
                <w:rFonts w:ascii="Nunito Sans Light" w:hAnsi="Nunito Sans Light"/>
                <w:kern w:val="21"/>
                <w:sz w:val="19"/>
                <w:szCs w:val="19"/>
                <w:lang w:eastAsia="en-US"/>
              </w:rPr>
              <w:t>Capital Works Planning and Delivery</w:t>
            </w:r>
          </w:p>
          <w:p w14:paraId="69CC0723" w14:textId="77777777" w:rsidR="00072186" w:rsidRPr="00252993" w:rsidRDefault="00072186" w:rsidP="00F04925">
            <w:pPr>
              <w:spacing w:line="216" w:lineRule="auto"/>
              <w:ind w:left="11" w:hanging="11"/>
              <w:rPr>
                <w:rFonts w:ascii="Nunito Sans Light" w:hAnsi="Nunito Sans Light"/>
                <w:kern w:val="21"/>
                <w:sz w:val="19"/>
                <w:szCs w:val="19"/>
                <w:lang w:eastAsia="en-US"/>
              </w:rPr>
            </w:pPr>
          </w:p>
          <w:p w14:paraId="0E425187" w14:textId="77777777" w:rsidR="00072186" w:rsidRPr="00252993" w:rsidRDefault="00072186" w:rsidP="00F04925">
            <w:pPr>
              <w:spacing w:line="216" w:lineRule="auto"/>
              <w:ind w:left="11" w:hanging="11"/>
              <w:rPr>
                <w:rFonts w:ascii="Nunito Sans Light" w:hAnsi="Nunito Sans Light"/>
                <w:kern w:val="21"/>
                <w:sz w:val="19"/>
                <w:szCs w:val="19"/>
                <w:lang w:eastAsia="en-US"/>
              </w:rPr>
            </w:pPr>
            <w:r w:rsidRPr="00252993">
              <w:rPr>
                <w:rFonts w:ascii="Nunito Sans Light" w:hAnsi="Nunito Sans Light"/>
                <w:kern w:val="21"/>
                <w:sz w:val="19"/>
                <w:szCs w:val="19"/>
                <w:lang w:eastAsia="en-US"/>
              </w:rPr>
              <w:t>Strategic Planning Oversight Committee</w:t>
            </w:r>
          </w:p>
          <w:p w14:paraId="28651E32" w14:textId="569431AB" w:rsidR="00072186" w:rsidRPr="00252993" w:rsidRDefault="00072186" w:rsidP="00F04925">
            <w:pPr>
              <w:spacing w:line="216" w:lineRule="auto"/>
              <w:ind w:left="11" w:hanging="11"/>
              <w:rPr>
                <w:rFonts w:ascii="Nunito Sans Light" w:hAnsi="Nunito Sans Light"/>
                <w:kern w:val="21"/>
                <w:sz w:val="19"/>
                <w:szCs w:val="19"/>
                <w:lang w:eastAsia="en-US"/>
              </w:rPr>
            </w:pPr>
          </w:p>
        </w:tc>
        <w:tc>
          <w:tcPr>
            <w:tcW w:w="2095"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A443F34" w14:textId="77777777" w:rsidR="00072186" w:rsidRPr="00252993" w:rsidRDefault="00072186" w:rsidP="003430BA">
            <w:pPr>
              <w:spacing w:line="216" w:lineRule="auto"/>
              <w:ind w:left="743" w:hanging="743"/>
              <w:rPr>
                <w:rFonts w:ascii="Nunito Sans Light" w:hAnsi="Nunito Sans Light"/>
                <w:kern w:val="21"/>
                <w:sz w:val="19"/>
                <w:szCs w:val="19"/>
                <w:lang w:eastAsia="en-US"/>
              </w:rPr>
            </w:pPr>
            <w:r w:rsidRPr="00252993">
              <w:rPr>
                <w:rFonts w:ascii="Nunito Sans Light" w:hAnsi="Nunito Sans Light"/>
                <w:kern w:val="21"/>
                <w:sz w:val="19"/>
                <w:szCs w:val="19"/>
                <w:lang w:eastAsia="en-US"/>
              </w:rPr>
              <w:t>FY 24/25</w:t>
            </w:r>
          </w:p>
        </w:tc>
        <w:tc>
          <w:tcPr>
            <w:tcW w:w="1559"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8C638C4" w14:textId="77777777" w:rsidR="00072186" w:rsidRPr="00252993" w:rsidRDefault="00072186" w:rsidP="00161B2A">
            <w:pPr>
              <w:spacing w:line="216" w:lineRule="auto"/>
              <w:rPr>
                <w:rFonts w:ascii="Nunito Sans Light" w:hAnsi="Nunito Sans Light"/>
                <w:sz w:val="19"/>
                <w:szCs w:val="19"/>
              </w:rPr>
            </w:pPr>
            <w:r>
              <w:rPr>
                <w:rFonts w:ascii="Nunito Sans Light" w:hAnsi="Nunito Sans Light"/>
                <w:sz w:val="19"/>
                <w:szCs w:val="19"/>
              </w:rPr>
              <w:t>Tier 1</w:t>
            </w:r>
          </w:p>
          <w:p w14:paraId="37397BF7" w14:textId="777C8DBE" w:rsidR="00072186" w:rsidRPr="00252993" w:rsidRDefault="00072186" w:rsidP="00072186">
            <w:pPr>
              <w:pStyle w:val="ListParagraph"/>
              <w:spacing w:line="216" w:lineRule="auto"/>
              <w:ind w:left="601"/>
              <w:rPr>
                <w:rFonts w:ascii="Nunito Sans Light" w:hAnsi="Nunito Sans Light"/>
                <w:kern w:val="21"/>
                <w:sz w:val="19"/>
                <w:szCs w:val="19"/>
                <w:lang w:eastAsia="en-US"/>
              </w:rPr>
            </w:pPr>
            <w:r w:rsidRPr="00252993">
              <w:rPr>
                <w:rFonts w:ascii="Nunito Sans Light" w:hAnsi="Nunito Sans Light"/>
                <w:sz w:val="19"/>
                <w:szCs w:val="19"/>
              </w:rPr>
              <w:t xml:space="preserve"> </w:t>
            </w:r>
          </w:p>
        </w:tc>
      </w:tr>
      <w:bookmarkEnd w:id="27"/>
      <w:tr w:rsidR="00F04925" w:rsidRPr="00252993" w14:paraId="28244683" w14:textId="77777777" w:rsidTr="00EF0764">
        <w:trPr>
          <w:trHeight w:val="572"/>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758B3CDC" w14:textId="47942822" w:rsidR="00F04925" w:rsidRPr="00252993" w:rsidRDefault="00F04925" w:rsidP="00C71E3F">
            <w:pPr>
              <w:pStyle w:val="ListParagraph"/>
              <w:numPr>
                <w:ilvl w:val="2"/>
                <w:numId w:val="15"/>
              </w:numPr>
              <w:spacing w:line="216" w:lineRule="auto"/>
              <w:ind w:left="742" w:hanging="742"/>
              <w:rPr>
                <w:rFonts w:ascii="Nunito Sans Light" w:hAnsi="Nunito Sans Light"/>
                <w:b/>
                <w:bCs/>
                <w:sz w:val="19"/>
                <w:szCs w:val="19"/>
              </w:rPr>
            </w:pPr>
            <w:r w:rsidRPr="00252993">
              <w:rPr>
                <w:rFonts w:ascii="Nunito Sans Light" w:hAnsi="Nunito Sans Light"/>
                <w:b/>
                <w:bCs/>
                <w:sz w:val="19"/>
                <w:szCs w:val="19"/>
              </w:rPr>
              <w:t>Council is transparent in its accountability for climate-related risks and regularly reports on them within our organisation and to the community.</w:t>
            </w:r>
          </w:p>
          <w:p w14:paraId="79AACA6A" w14:textId="77777777" w:rsidR="00F04925" w:rsidRPr="00252993" w:rsidRDefault="00F04925" w:rsidP="003430BA">
            <w:pPr>
              <w:spacing w:line="216" w:lineRule="auto"/>
              <w:ind w:left="743" w:hanging="743"/>
              <w:rPr>
                <w:rFonts w:ascii="Nunito Sans Light" w:hAnsi="Nunito Sans Light"/>
                <w:sz w:val="19"/>
                <w:szCs w:val="19"/>
              </w:rPr>
            </w:pPr>
            <w:r w:rsidRPr="00252993">
              <w:rPr>
                <w:rFonts w:ascii="Nunito Sans Light" w:hAnsi="Nunito Sans Light"/>
                <w:b/>
                <w:bCs/>
                <w:i/>
                <w:iCs/>
                <w:sz w:val="19"/>
                <w:szCs w:val="19"/>
              </w:rPr>
              <w:tab/>
              <w:t>Building on 1.1.3, 1.1.4, 1.3.1 and 1.4.1</w:t>
            </w:r>
            <w:r w:rsidRPr="00252993">
              <w:rPr>
                <w:rFonts w:ascii="Nunito Sans Light" w:hAnsi="Nunito Sans Light"/>
                <w:i/>
                <w:iCs/>
                <w:sz w:val="19"/>
                <w:szCs w:val="19"/>
              </w:rPr>
              <w:t xml:space="preserve"> </w:t>
            </w:r>
          </w:p>
        </w:tc>
      </w:tr>
      <w:tr w:rsidR="00072186" w:rsidRPr="00252993" w14:paraId="3BEC1510" w14:textId="77777777" w:rsidTr="00EF0764">
        <w:trPr>
          <w:trHeight w:val="572"/>
        </w:trPr>
        <w:tc>
          <w:tcPr>
            <w:tcW w:w="5524"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12B1C8C3" w14:textId="1C45A4A2" w:rsidR="00072186" w:rsidRPr="00252993" w:rsidRDefault="00072186" w:rsidP="00C71E3F">
            <w:pPr>
              <w:pStyle w:val="ListParagraph"/>
              <w:numPr>
                <w:ilvl w:val="0"/>
                <w:numId w:val="30"/>
              </w:numPr>
              <w:spacing w:line="216" w:lineRule="auto"/>
              <w:rPr>
                <w:rFonts w:ascii="Nunito Sans Light" w:hAnsi="Nunito Sans Light"/>
                <w:sz w:val="19"/>
                <w:szCs w:val="19"/>
              </w:rPr>
            </w:pPr>
            <w:bookmarkStart w:id="29" w:name="_Hlk126339711"/>
            <w:r w:rsidRPr="00252993">
              <w:rPr>
                <w:rFonts w:ascii="Nunito Sans Light" w:hAnsi="Nunito Sans Light"/>
                <w:sz w:val="19"/>
                <w:szCs w:val="19"/>
              </w:rPr>
              <w:t xml:space="preserve">Conduct a financial expenditure review to record the costs of climate change </w:t>
            </w:r>
          </w:p>
          <w:p w14:paraId="19A0D6C0" w14:textId="77777777" w:rsidR="00072186" w:rsidRPr="00252993" w:rsidRDefault="00072186" w:rsidP="003430BA">
            <w:pPr>
              <w:spacing w:line="216" w:lineRule="auto"/>
              <w:ind w:left="743" w:hanging="6"/>
              <w:rPr>
                <w:rFonts w:ascii="Nunito Sans Light" w:hAnsi="Nunito Sans Light"/>
                <w:sz w:val="19"/>
                <w:szCs w:val="19"/>
              </w:rPr>
            </w:pPr>
          </w:p>
          <w:p w14:paraId="496FAB05" w14:textId="64E2638C" w:rsidR="00072186" w:rsidRPr="00252993" w:rsidRDefault="00072186" w:rsidP="003430BA">
            <w:pPr>
              <w:spacing w:line="216" w:lineRule="auto"/>
              <w:ind w:left="743" w:hanging="6"/>
              <w:rPr>
                <w:rFonts w:ascii="Nunito Sans Light" w:hAnsi="Nunito Sans Light"/>
                <w:sz w:val="19"/>
                <w:szCs w:val="19"/>
              </w:rPr>
            </w:pPr>
            <w:r w:rsidRPr="00252993">
              <w:rPr>
                <w:rFonts w:ascii="Nunito Sans Light" w:hAnsi="Nunito Sans Light"/>
                <w:sz w:val="19"/>
                <w:szCs w:val="19"/>
              </w:rPr>
              <w:t>Collect baseline data on costs of climate events to the Council, including costs of repairs, insurance claims, preparedness activities and additional operational costs, costs of capital works delays, lost productivity, and other costs</w:t>
            </w:r>
          </w:p>
          <w:p w14:paraId="5BAAF0A5" w14:textId="6AABFEED" w:rsidR="00072186" w:rsidRPr="00252993" w:rsidRDefault="00072186" w:rsidP="0040605B">
            <w:pPr>
              <w:spacing w:line="216" w:lineRule="auto"/>
              <w:rPr>
                <w:rFonts w:ascii="Nunito Sans Light" w:hAnsi="Nunito Sans Light"/>
                <w:sz w:val="19"/>
                <w:szCs w:val="19"/>
              </w:rPr>
            </w:pPr>
          </w:p>
        </w:tc>
        <w:tc>
          <w:tcPr>
            <w:tcW w:w="2268"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7DEC2F5" w14:textId="5A2AF5FA" w:rsidR="00072186" w:rsidRPr="00252993" w:rsidRDefault="00072186" w:rsidP="003430BA">
            <w:pPr>
              <w:spacing w:line="216" w:lineRule="auto"/>
              <w:contextualSpacing/>
              <w:rPr>
                <w:rFonts w:ascii="Nunito Sans Light" w:hAnsi="Nunito Sans Light"/>
                <w:sz w:val="19"/>
                <w:szCs w:val="19"/>
              </w:rPr>
            </w:pPr>
            <w:r w:rsidRPr="00252993">
              <w:rPr>
                <w:rFonts w:ascii="Nunito Sans Light" w:hAnsi="Nunito Sans Light"/>
                <w:sz w:val="19"/>
                <w:szCs w:val="19"/>
              </w:rPr>
              <w:t xml:space="preserve">Finance </w:t>
            </w:r>
          </w:p>
        </w:tc>
        <w:tc>
          <w:tcPr>
            <w:tcW w:w="2441"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7EA02C0" w14:textId="38510569" w:rsidR="00072186" w:rsidRPr="00252993" w:rsidRDefault="00072186" w:rsidP="001C117D">
            <w:pPr>
              <w:spacing w:line="216" w:lineRule="auto"/>
              <w:ind w:left="11" w:hanging="11"/>
              <w:contextualSpacing/>
              <w:rPr>
                <w:rFonts w:ascii="Nunito Sans Light" w:hAnsi="Nunito Sans Light"/>
                <w:sz w:val="19"/>
                <w:szCs w:val="19"/>
              </w:rPr>
            </w:pPr>
            <w:r w:rsidRPr="00252993">
              <w:rPr>
                <w:rFonts w:ascii="Nunito Sans Light" w:hAnsi="Nunito Sans Light"/>
                <w:sz w:val="19"/>
                <w:szCs w:val="19"/>
              </w:rPr>
              <w:t>Asset management</w:t>
            </w:r>
          </w:p>
        </w:tc>
        <w:tc>
          <w:tcPr>
            <w:tcW w:w="2095"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7778601B" w14:textId="77777777" w:rsidR="00072186" w:rsidRPr="00252993" w:rsidRDefault="00072186" w:rsidP="003430BA">
            <w:pPr>
              <w:spacing w:line="216" w:lineRule="auto"/>
              <w:ind w:left="741" w:hanging="741"/>
              <w:contextualSpacing/>
              <w:rPr>
                <w:rFonts w:ascii="Nunito Sans Light" w:hAnsi="Nunito Sans Light"/>
                <w:sz w:val="19"/>
                <w:szCs w:val="19"/>
              </w:rPr>
            </w:pPr>
            <w:r w:rsidRPr="00252993">
              <w:rPr>
                <w:rFonts w:ascii="Nunito Sans Light" w:hAnsi="Nunito Sans Light"/>
                <w:sz w:val="19"/>
                <w:szCs w:val="19"/>
              </w:rPr>
              <w:t>FY 23/24</w:t>
            </w:r>
          </w:p>
        </w:tc>
        <w:tc>
          <w:tcPr>
            <w:tcW w:w="1559"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20E5BFF" w14:textId="7229604D" w:rsidR="00072186" w:rsidRPr="00252993" w:rsidRDefault="00072186" w:rsidP="00072186">
            <w:pPr>
              <w:spacing w:line="216" w:lineRule="auto"/>
              <w:ind w:left="741" w:hanging="741"/>
              <w:contextualSpacing/>
              <w:rPr>
                <w:rFonts w:ascii="Nunito Sans Light" w:hAnsi="Nunito Sans Light"/>
                <w:sz w:val="19"/>
                <w:szCs w:val="19"/>
              </w:rPr>
            </w:pPr>
            <w:r>
              <w:rPr>
                <w:rFonts w:ascii="Nunito Sans Light" w:hAnsi="Nunito Sans Light"/>
                <w:sz w:val="19"/>
                <w:szCs w:val="19"/>
              </w:rPr>
              <w:t>Tier 1</w:t>
            </w:r>
          </w:p>
        </w:tc>
      </w:tr>
      <w:bookmarkEnd w:id="29"/>
      <w:tr w:rsidR="00072186" w:rsidRPr="00252993" w14:paraId="460B07DE" w14:textId="77777777" w:rsidTr="00EF0764">
        <w:trPr>
          <w:trHeight w:val="572"/>
        </w:trPr>
        <w:tc>
          <w:tcPr>
            <w:tcW w:w="5524"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6AF0CEF7" w14:textId="36C994B2" w:rsidR="00072186" w:rsidRPr="00252993" w:rsidRDefault="00072186" w:rsidP="00C71E3F">
            <w:pPr>
              <w:pStyle w:val="ListParagraph"/>
              <w:numPr>
                <w:ilvl w:val="0"/>
                <w:numId w:val="30"/>
              </w:numPr>
              <w:spacing w:line="216" w:lineRule="auto"/>
              <w:rPr>
                <w:rFonts w:ascii="Nunito Sans Light" w:hAnsi="Nunito Sans Light"/>
                <w:sz w:val="19"/>
                <w:szCs w:val="19"/>
              </w:rPr>
            </w:pPr>
            <w:r w:rsidRPr="00252993">
              <w:rPr>
                <w:rFonts w:ascii="Nunito Sans Light" w:hAnsi="Nunito Sans Light"/>
                <w:sz w:val="19"/>
                <w:szCs w:val="19"/>
              </w:rPr>
              <w:t>Report on climate risks in financial reports</w:t>
            </w:r>
          </w:p>
          <w:p w14:paraId="28EF5768" w14:textId="77777777" w:rsidR="00072186" w:rsidRPr="00252993" w:rsidRDefault="00072186" w:rsidP="0040605B">
            <w:pPr>
              <w:spacing w:line="216" w:lineRule="auto"/>
              <w:ind w:left="741" w:hanging="4"/>
              <w:contextualSpacing/>
              <w:rPr>
                <w:rFonts w:ascii="Nunito Sans Light" w:hAnsi="Nunito Sans Light"/>
                <w:kern w:val="21"/>
                <w:sz w:val="19"/>
                <w:szCs w:val="19"/>
                <w:lang w:eastAsia="en-US"/>
              </w:rPr>
            </w:pPr>
          </w:p>
          <w:p w14:paraId="2A0530BD" w14:textId="0652FAB0" w:rsidR="00072186" w:rsidRPr="00252993" w:rsidRDefault="00072186" w:rsidP="0040605B">
            <w:pPr>
              <w:spacing w:line="216" w:lineRule="auto"/>
              <w:ind w:left="741" w:hanging="4"/>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Report annually on climate risks in the Merri-</w:t>
            </w:r>
            <w:proofErr w:type="spellStart"/>
            <w:r w:rsidRPr="00252993">
              <w:rPr>
                <w:rFonts w:ascii="Nunito Sans Light" w:hAnsi="Nunito Sans Light"/>
                <w:kern w:val="21"/>
                <w:sz w:val="19"/>
                <w:szCs w:val="19"/>
                <w:lang w:eastAsia="en-US"/>
              </w:rPr>
              <w:t>bek</w:t>
            </w:r>
            <w:proofErr w:type="spellEnd"/>
            <w:r w:rsidRPr="00252993">
              <w:rPr>
                <w:rFonts w:ascii="Nunito Sans Light" w:hAnsi="Nunito Sans Light"/>
                <w:kern w:val="21"/>
                <w:sz w:val="19"/>
                <w:szCs w:val="19"/>
                <w:lang w:eastAsia="en-US"/>
              </w:rPr>
              <w:t xml:space="preserve"> Annual Report following the recommendations of the Task Force on Climate-related Disclosures (TCFD).</w:t>
            </w:r>
          </w:p>
        </w:tc>
        <w:tc>
          <w:tcPr>
            <w:tcW w:w="2268"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242B8619" w14:textId="05ECD8C5" w:rsidR="00072186" w:rsidRPr="00252993" w:rsidRDefault="00072186" w:rsidP="00AF751E">
            <w:pPr>
              <w:spacing w:line="216" w:lineRule="auto"/>
              <w:contextualSpacing/>
              <w:rPr>
                <w:rFonts w:ascii="Nunito Sans Light" w:hAnsi="Nunito Sans Light"/>
                <w:sz w:val="19"/>
                <w:szCs w:val="19"/>
              </w:rPr>
            </w:pPr>
            <w:r w:rsidRPr="00252993">
              <w:rPr>
                <w:rFonts w:ascii="Nunito Sans Light" w:hAnsi="Nunito Sans Light"/>
                <w:sz w:val="19"/>
                <w:szCs w:val="19"/>
              </w:rPr>
              <w:t xml:space="preserve">Sustainability and Climate Branch </w:t>
            </w:r>
          </w:p>
        </w:tc>
        <w:tc>
          <w:tcPr>
            <w:tcW w:w="2441"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34C432D7" w14:textId="2401AD66" w:rsidR="00072186" w:rsidRPr="00252993" w:rsidRDefault="00072186" w:rsidP="00161B2A">
            <w:pPr>
              <w:spacing w:line="216" w:lineRule="auto"/>
              <w:contextualSpacing/>
              <w:rPr>
                <w:rFonts w:ascii="Nunito Sans Light" w:hAnsi="Nunito Sans Light"/>
                <w:sz w:val="19"/>
                <w:szCs w:val="19"/>
              </w:rPr>
            </w:pPr>
            <w:r w:rsidRPr="00252993">
              <w:rPr>
                <w:rFonts w:ascii="Nunito Sans Light" w:hAnsi="Nunito Sans Light"/>
                <w:sz w:val="19"/>
                <w:szCs w:val="19"/>
              </w:rPr>
              <w:t>Finance</w:t>
            </w:r>
          </w:p>
        </w:tc>
        <w:tc>
          <w:tcPr>
            <w:tcW w:w="2095"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65DF4010" w14:textId="77777777" w:rsidR="00072186" w:rsidRPr="00252993" w:rsidRDefault="00072186" w:rsidP="00F04925">
            <w:pPr>
              <w:spacing w:line="216" w:lineRule="auto"/>
              <w:contextualSpacing/>
              <w:rPr>
                <w:rFonts w:ascii="Nunito Sans Light" w:hAnsi="Nunito Sans Light"/>
                <w:sz w:val="19"/>
                <w:szCs w:val="19"/>
              </w:rPr>
            </w:pPr>
            <w:r w:rsidRPr="00252993">
              <w:rPr>
                <w:rFonts w:ascii="Nunito Sans Light" w:hAnsi="Nunito Sans Light"/>
                <w:sz w:val="19"/>
                <w:szCs w:val="19"/>
              </w:rPr>
              <w:t>FY 23/24 to FY 24/25</w:t>
            </w:r>
          </w:p>
        </w:tc>
        <w:tc>
          <w:tcPr>
            <w:tcW w:w="1559"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5C87A968" w14:textId="77777777" w:rsidR="00072186" w:rsidRPr="00252993" w:rsidRDefault="00072186" w:rsidP="00161B2A">
            <w:pPr>
              <w:spacing w:line="216" w:lineRule="auto"/>
              <w:rPr>
                <w:rFonts w:ascii="Nunito Sans Light" w:hAnsi="Nunito Sans Light"/>
                <w:sz w:val="19"/>
                <w:szCs w:val="19"/>
              </w:rPr>
            </w:pPr>
            <w:r>
              <w:rPr>
                <w:rFonts w:ascii="Nunito Sans Light" w:hAnsi="Nunito Sans Light"/>
                <w:sz w:val="19"/>
                <w:szCs w:val="19"/>
              </w:rPr>
              <w:t>Tier 1</w:t>
            </w:r>
          </w:p>
          <w:p w14:paraId="40A99D79" w14:textId="03B0234D" w:rsidR="00072186" w:rsidRPr="00252993" w:rsidRDefault="00072186" w:rsidP="00072186">
            <w:pPr>
              <w:pStyle w:val="ListParagraph"/>
              <w:spacing w:line="216" w:lineRule="auto"/>
              <w:ind w:left="601"/>
              <w:rPr>
                <w:rFonts w:ascii="Nunito Sans Light" w:hAnsi="Nunito Sans Light"/>
                <w:sz w:val="19"/>
                <w:szCs w:val="19"/>
              </w:rPr>
            </w:pPr>
          </w:p>
        </w:tc>
      </w:tr>
      <w:tr w:rsidR="0040605B" w:rsidRPr="00252993" w14:paraId="3080E290" w14:textId="77777777" w:rsidTr="00EF0764">
        <w:tc>
          <w:tcPr>
            <w:tcW w:w="13887" w:type="dxa"/>
            <w:gridSpan w:val="5"/>
            <w:tcBorders>
              <w:top w:val="single" w:sz="4" w:space="0" w:color="FFFFFF"/>
              <w:left w:val="single" w:sz="4" w:space="0" w:color="FFFFFF"/>
              <w:bottom w:val="single" w:sz="4" w:space="0" w:color="FFFFFF"/>
              <w:right w:val="single" w:sz="4" w:space="0" w:color="FFFFFF"/>
            </w:tcBorders>
            <w:shd w:val="clear" w:color="auto" w:fill="FFD966" w:themeFill="accent4" w:themeFillTint="99"/>
          </w:tcPr>
          <w:p w14:paraId="3039B27B" w14:textId="172BEB7A" w:rsidR="0040605B" w:rsidRPr="00252993" w:rsidRDefault="0040605B" w:rsidP="003430BA">
            <w:pPr>
              <w:spacing w:line="216" w:lineRule="auto"/>
              <w:ind w:left="447" w:hanging="447"/>
              <w:rPr>
                <w:rFonts w:ascii="Nunito Sans" w:hAnsi="Nunito Sans"/>
                <w:b/>
                <w:bCs/>
                <w:color w:val="auto"/>
              </w:rPr>
            </w:pPr>
            <w:bookmarkStart w:id="30" w:name="_Hlk88490168"/>
            <w:bookmarkStart w:id="31" w:name="_Hlk129192313"/>
            <w:bookmarkStart w:id="32" w:name="_Hlk129192515"/>
            <w:bookmarkEnd w:id="25"/>
            <w:r w:rsidRPr="00252993">
              <w:rPr>
                <w:rFonts w:ascii="Nunito Sans" w:hAnsi="Nunito Sans"/>
                <w:b/>
                <w:bCs/>
                <w:color w:val="auto"/>
              </w:rPr>
              <w:lastRenderedPageBreak/>
              <w:t>1.5</w:t>
            </w:r>
            <w:r w:rsidRPr="00252993">
              <w:rPr>
                <w:rFonts w:ascii="Nunito Sans" w:hAnsi="Nunito Sans"/>
                <w:b/>
                <w:bCs/>
                <w:color w:val="auto"/>
              </w:rPr>
              <w:tab/>
            </w:r>
            <w:r w:rsidRPr="00252993">
              <w:rPr>
                <w:rFonts w:ascii="Nunito Sans" w:hAnsi="Nunito Sans"/>
                <w:b/>
                <w:bCs/>
                <w:caps/>
                <w:color w:val="auto"/>
              </w:rPr>
              <w:t>To improve the ability of our workforce to deliver priority services while responding to the impacts of climate change</w:t>
            </w:r>
            <w:bookmarkEnd w:id="30"/>
          </w:p>
        </w:tc>
      </w:tr>
      <w:tr w:rsidR="0040605B" w:rsidRPr="00252993" w14:paraId="741DED06" w14:textId="77777777" w:rsidTr="00EF0764">
        <w:trPr>
          <w:trHeight w:val="548"/>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5B808BE6" w14:textId="12B0F7E9" w:rsidR="0040605B" w:rsidRPr="00252993" w:rsidRDefault="0040605B" w:rsidP="003430BA">
            <w:pPr>
              <w:spacing w:line="216" w:lineRule="auto"/>
              <w:ind w:left="743" w:hanging="743"/>
              <w:rPr>
                <w:rFonts w:ascii="Nunito Sans Light" w:hAnsi="Nunito Sans Light"/>
                <w:b/>
                <w:bCs/>
                <w:sz w:val="19"/>
                <w:szCs w:val="19"/>
              </w:rPr>
            </w:pPr>
            <w:r w:rsidRPr="00252993">
              <w:rPr>
                <w:rFonts w:ascii="Nunito Sans Light" w:hAnsi="Nunito Sans Light"/>
                <w:b/>
                <w:bCs/>
                <w:sz w:val="19"/>
                <w:szCs w:val="19"/>
              </w:rPr>
              <w:t>1.5.1</w:t>
            </w:r>
            <w:r w:rsidRPr="00252993">
              <w:rPr>
                <w:rFonts w:ascii="Nunito Sans Light" w:hAnsi="Nunito Sans Light"/>
                <w:b/>
                <w:bCs/>
                <w:sz w:val="19"/>
                <w:szCs w:val="19"/>
              </w:rPr>
              <w:tab/>
              <w:t>Council officers and decision-makers have the training, knowledge, and capability to make critical decisions informed by current and probable future climate contexts.</w:t>
            </w:r>
          </w:p>
          <w:p w14:paraId="6D83CB5F" w14:textId="77777777" w:rsidR="0040605B" w:rsidRPr="00252993" w:rsidRDefault="0040605B" w:rsidP="003430BA">
            <w:pPr>
              <w:spacing w:line="216" w:lineRule="auto"/>
              <w:ind w:left="743" w:hanging="7"/>
              <w:rPr>
                <w:rFonts w:ascii="Nunito Sans Light" w:hAnsi="Nunito Sans Light"/>
                <w:sz w:val="19"/>
                <w:szCs w:val="19"/>
              </w:rPr>
            </w:pPr>
            <w:r w:rsidRPr="00252993">
              <w:rPr>
                <w:rFonts w:ascii="Nunito Sans Light" w:hAnsi="Nunito Sans Light"/>
                <w:b/>
                <w:bCs/>
                <w:i/>
                <w:iCs/>
                <w:sz w:val="19"/>
                <w:szCs w:val="19"/>
              </w:rPr>
              <w:t>Related to 1.1.1, 1.1.2, 1.1.3 and 1.1.4</w:t>
            </w:r>
          </w:p>
        </w:tc>
      </w:tr>
      <w:tr w:rsidR="00072186" w:rsidRPr="00252993" w14:paraId="3D81FD40" w14:textId="77777777" w:rsidTr="00EF0764">
        <w:trPr>
          <w:trHeight w:val="548"/>
        </w:trPr>
        <w:tc>
          <w:tcPr>
            <w:tcW w:w="5524"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3B1B0693" w14:textId="7FC101AA" w:rsidR="00072186" w:rsidRPr="00252993" w:rsidRDefault="00072186" w:rsidP="00C71E3F">
            <w:pPr>
              <w:pStyle w:val="ListParagraph"/>
              <w:numPr>
                <w:ilvl w:val="0"/>
                <w:numId w:val="30"/>
              </w:numPr>
              <w:spacing w:line="216" w:lineRule="auto"/>
              <w:rPr>
                <w:rFonts w:ascii="Nunito Sans Light" w:hAnsi="Nunito Sans Light"/>
                <w:sz w:val="19"/>
                <w:szCs w:val="19"/>
              </w:rPr>
            </w:pPr>
            <w:bookmarkStart w:id="33" w:name="_Hlk125445511"/>
            <w:r w:rsidRPr="00252993">
              <w:rPr>
                <w:rFonts w:ascii="Nunito Sans Light" w:hAnsi="Nunito Sans Light"/>
                <w:sz w:val="19"/>
                <w:szCs w:val="19"/>
              </w:rPr>
              <w:t>Establish a Community of Practice in Merri-</w:t>
            </w:r>
            <w:proofErr w:type="spellStart"/>
            <w:r w:rsidRPr="00252993">
              <w:rPr>
                <w:rFonts w:ascii="Nunito Sans Light" w:hAnsi="Nunito Sans Light"/>
                <w:sz w:val="19"/>
                <w:szCs w:val="19"/>
              </w:rPr>
              <w:t>bek</w:t>
            </w:r>
            <w:proofErr w:type="spellEnd"/>
            <w:r w:rsidRPr="00252993">
              <w:rPr>
                <w:rFonts w:ascii="Nunito Sans Light" w:hAnsi="Nunito Sans Light"/>
                <w:sz w:val="19"/>
                <w:szCs w:val="19"/>
              </w:rPr>
              <w:t xml:space="preserve"> City Council</w:t>
            </w:r>
          </w:p>
          <w:p w14:paraId="6B83F9AB" w14:textId="77777777" w:rsidR="00072186" w:rsidRPr="00252993" w:rsidRDefault="00072186" w:rsidP="003430BA">
            <w:pPr>
              <w:spacing w:line="216" w:lineRule="auto"/>
              <w:ind w:left="743" w:hanging="7"/>
              <w:rPr>
                <w:rFonts w:ascii="Nunito Sans Light" w:hAnsi="Nunito Sans Light"/>
                <w:sz w:val="19"/>
                <w:szCs w:val="19"/>
              </w:rPr>
            </w:pPr>
          </w:p>
          <w:p w14:paraId="16D817F0" w14:textId="00F9000F" w:rsidR="00072186" w:rsidRPr="00252993" w:rsidRDefault="00072186" w:rsidP="003430BA">
            <w:pPr>
              <w:spacing w:line="216" w:lineRule="auto"/>
              <w:ind w:left="743" w:hanging="7"/>
              <w:rPr>
                <w:rFonts w:ascii="Nunito Sans Light" w:hAnsi="Nunito Sans Light"/>
                <w:kern w:val="21"/>
                <w:sz w:val="19"/>
                <w:szCs w:val="19"/>
                <w:lang w:eastAsia="en-US"/>
              </w:rPr>
            </w:pPr>
            <w:r w:rsidRPr="00252993">
              <w:rPr>
                <w:rFonts w:ascii="Nunito Sans Light" w:hAnsi="Nunito Sans Light"/>
                <w:sz w:val="19"/>
                <w:szCs w:val="19"/>
              </w:rPr>
              <w:t xml:space="preserve">Establish a </w:t>
            </w:r>
            <w:r w:rsidRPr="00252993">
              <w:rPr>
                <w:rFonts w:ascii="Nunito Sans Light" w:hAnsi="Nunito Sans Light"/>
                <w:kern w:val="21"/>
                <w:sz w:val="19"/>
                <w:szCs w:val="19"/>
                <w:lang w:eastAsia="en-US"/>
              </w:rPr>
              <w:t xml:space="preserve">community of practice among Council for officers working to integrate climate-related risk and resilience into their service area to share information and coordinate actions to maximise impact. </w:t>
            </w:r>
          </w:p>
          <w:p w14:paraId="0C7F28FE" w14:textId="487703DF" w:rsidR="00072186" w:rsidRPr="00252993" w:rsidRDefault="00072186" w:rsidP="0040605B">
            <w:pPr>
              <w:spacing w:line="216" w:lineRule="auto"/>
              <w:rPr>
                <w:rFonts w:ascii="Nunito Sans Light" w:hAnsi="Nunito Sans Light"/>
                <w:i/>
                <w:iCs/>
                <w:sz w:val="19"/>
                <w:szCs w:val="19"/>
              </w:rPr>
            </w:pPr>
          </w:p>
        </w:tc>
        <w:tc>
          <w:tcPr>
            <w:tcW w:w="2268"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05545472" w14:textId="77777777" w:rsidR="00072186" w:rsidRPr="00252993" w:rsidRDefault="00072186" w:rsidP="003430BA">
            <w:pPr>
              <w:spacing w:line="216" w:lineRule="auto"/>
              <w:ind w:left="-11" w:firstLine="11"/>
              <w:rPr>
                <w:rFonts w:ascii="Nunito Sans Light" w:hAnsi="Nunito Sans Light"/>
                <w:sz w:val="19"/>
                <w:szCs w:val="19"/>
              </w:rPr>
            </w:pPr>
            <w:r w:rsidRPr="00252993">
              <w:rPr>
                <w:rFonts w:ascii="Nunito Sans Light" w:hAnsi="Nunito Sans Light"/>
                <w:kern w:val="21"/>
                <w:sz w:val="19"/>
                <w:szCs w:val="19"/>
                <w:lang w:eastAsia="en-US"/>
              </w:rPr>
              <w:t>Sustainability and Climate</w:t>
            </w:r>
          </w:p>
        </w:tc>
        <w:tc>
          <w:tcPr>
            <w:tcW w:w="2441"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270E26A4" w14:textId="698B84D4" w:rsidR="00072186" w:rsidRPr="00252993" w:rsidRDefault="00072186" w:rsidP="004E2BFD">
            <w:pPr>
              <w:spacing w:line="216" w:lineRule="auto"/>
              <w:ind w:left="11" w:hanging="11"/>
              <w:rPr>
                <w:rFonts w:ascii="Nunito Sans Light" w:hAnsi="Nunito Sans Light"/>
                <w:sz w:val="19"/>
                <w:szCs w:val="19"/>
              </w:rPr>
            </w:pPr>
            <w:r w:rsidRPr="00252993">
              <w:rPr>
                <w:rFonts w:ascii="Nunito Sans Light" w:hAnsi="Nunito Sans Light"/>
                <w:sz w:val="19"/>
                <w:szCs w:val="19"/>
              </w:rPr>
              <w:t>People and Safety</w:t>
            </w:r>
          </w:p>
          <w:p w14:paraId="7B1EB446" w14:textId="77777777" w:rsidR="00072186" w:rsidRPr="00252993" w:rsidRDefault="00072186" w:rsidP="004E2BFD">
            <w:pPr>
              <w:spacing w:line="216" w:lineRule="auto"/>
              <w:ind w:left="11" w:hanging="11"/>
              <w:rPr>
                <w:rFonts w:ascii="Nunito Sans Light" w:hAnsi="Nunito Sans Light"/>
                <w:sz w:val="19"/>
                <w:szCs w:val="19"/>
              </w:rPr>
            </w:pPr>
          </w:p>
          <w:p w14:paraId="0F38476C" w14:textId="64ED3532" w:rsidR="00072186" w:rsidRPr="00252993" w:rsidRDefault="00072186" w:rsidP="004E2BFD">
            <w:pPr>
              <w:spacing w:line="216" w:lineRule="auto"/>
              <w:ind w:left="11" w:hanging="11"/>
              <w:rPr>
                <w:rFonts w:ascii="Nunito Sans Light" w:hAnsi="Nunito Sans Light"/>
                <w:sz w:val="19"/>
                <w:szCs w:val="19"/>
              </w:rPr>
            </w:pPr>
            <w:r w:rsidRPr="00252993">
              <w:rPr>
                <w:rFonts w:ascii="Nunito Sans Light" w:hAnsi="Nunito Sans Light"/>
                <w:sz w:val="19"/>
                <w:szCs w:val="19"/>
              </w:rPr>
              <w:t>Organisational Performance</w:t>
            </w:r>
          </w:p>
        </w:tc>
        <w:tc>
          <w:tcPr>
            <w:tcW w:w="2095"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7D18C1F0" w14:textId="77777777" w:rsidR="00072186" w:rsidRPr="00252993" w:rsidRDefault="00072186" w:rsidP="0099358C">
            <w:pPr>
              <w:spacing w:line="216" w:lineRule="auto"/>
              <w:rPr>
                <w:rFonts w:ascii="Nunito Sans Light" w:hAnsi="Nunito Sans Light"/>
                <w:sz w:val="19"/>
                <w:szCs w:val="19"/>
              </w:rPr>
            </w:pPr>
            <w:r w:rsidRPr="00252993">
              <w:rPr>
                <w:rFonts w:ascii="Nunito Sans Light" w:hAnsi="Nunito Sans Light"/>
                <w:sz w:val="19"/>
                <w:szCs w:val="19"/>
              </w:rPr>
              <w:t>FY 23/24 to FY 24/25</w:t>
            </w:r>
          </w:p>
        </w:tc>
        <w:tc>
          <w:tcPr>
            <w:tcW w:w="1559"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39D50DDF" w14:textId="0617121C" w:rsidR="00072186" w:rsidRPr="00252993" w:rsidRDefault="00072186" w:rsidP="00072186">
            <w:pPr>
              <w:spacing w:line="216" w:lineRule="auto"/>
              <w:rPr>
                <w:rFonts w:ascii="Nunito Sans Light" w:hAnsi="Nunito Sans Light"/>
                <w:sz w:val="19"/>
                <w:szCs w:val="19"/>
              </w:rPr>
            </w:pPr>
            <w:r>
              <w:rPr>
                <w:rFonts w:ascii="Nunito Sans Light" w:hAnsi="Nunito Sans Light"/>
                <w:sz w:val="19"/>
                <w:szCs w:val="19"/>
              </w:rPr>
              <w:t>Tier 2</w:t>
            </w:r>
          </w:p>
        </w:tc>
      </w:tr>
      <w:bookmarkEnd w:id="31"/>
      <w:tr w:rsidR="0040605B" w:rsidRPr="00252993" w14:paraId="4EC17FE9" w14:textId="77777777" w:rsidTr="00EF0764">
        <w:trPr>
          <w:trHeight w:val="485"/>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3EDD66E7" w14:textId="666B9A22" w:rsidR="0040605B" w:rsidRPr="00252993" w:rsidRDefault="0040605B" w:rsidP="00E129BD">
            <w:pPr>
              <w:pStyle w:val="ListParagraph"/>
              <w:numPr>
                <w:ilvl w:val="2"/>
                <w:numId w:val="20"/>
              </w:numPr>
              <w:spacing w:line="216" w:lineRule="auto"/>
              <w:rPr>
                <w:rFonts w:ascii="Nunito Sans Light" w:hAnsi="Nunito Sans Light"/>
                <w:b/>
                <w:bCs/>
                <w:sz w:val="19"/>
                <w:szCs w:val="19"/>
              </w:rPr>
            </w:pPr>
            <w:r w:rsidRPr="00252993">
              <w:rPr>
                <w:rFonts w:ascii="Nunito Sans Light" w:hAnsi="Nunito Sans Light"/>
                <w:b/>
                <w:bCs/>
                <w:sz w:val="19"/>
                <w:szCs w:val="19"/>
              </w:rPr>
              <w:t xml:space="preserve">Council </w:t>
            </w:r>
            <w:r w:rsidR="002102BC" w:rsidRPr="00252993">
              <w:rPr>
                <w:rFonts w:ascii="Nunito Sans Light" w:hAnsi="Nunito Sans Light"/>
                <w:b/>
                <w:bCs/>
                <w:sz w:val="19"/>
                <w:szCs w:val="19"/>
              </w:rPr>
              <w:t xml:space="preserve">operational </w:t>
            </w:r>
            <w:r w:rsidRPr="00252993">
              <w:rPr>
                <w:rFonts w:ascii="Nunito Sans Light" w:hAnsi="Nunito Sans Light"/>
                <w:b/>
                <w:bCs/>
                <w:sz w:val="19"/>
                <w:szCs w:val="19"/>
              </w:rPr>
              <w:t>planning is used to proactively manage officer safety, wellbeing, and workloads in response to the challenges posed by climate change.</w:t>
            </w:r>
          </w:p>
        </w:tc>
      </w:tr>
      <w:tr w:rsidR="00072186" w:rsidRPr="00252993" w14:paraId="2BB23F89" w14:textId="77777777" w:rsidTr="00EF0764">
        <w:trPr>
          <w:trHeight w:val="548"/>
        </w:trPr>
        <w:tc>
          <w:tcPr>
            <w:tcW w:w="5524"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6619F8A5" w14:textId="32EBC19E" w:rsidR="00072186" w:rsidRPr="00252993" w:rsidRDefault="00072186" w:rsidP="00C71E3F">
            <w:pPr>
              <w:pStyle w:val="ListParagraph"/>
              <w:numPr>
                <w:ilvl w:val="0"/>
                <w:numId w:val="30"/>
              </w:numPr>
              <w:spacing w:line="216" w:lineRule="auto"/>
              <w:rPr>
                <w:rFonts w:ascii="Nunito Sans Light" w:hAnsi="Nunito Sans Light"/>
                <w:sz w:val="19"/>
                <w:szCs w:val="19"/>
              </w:rPr>
            </w:pPr>
            <w:bookmarkStart w:id="34" w:name="_Hlk127197859"/>
            <w:r w:rsidRPr="00252993">
              <w:rPr>
                <w:rFonts w:ascii="Nunito Sans Light" w:hAnsi="Nunito Sans Light"/>
                <w:sz w:val="19"/>
                <w:szCs w:val="19"/>
              </w:rPr>
              <w:t>Review Occupational Health and Safety policies and procedures in particular, the Revised Heat Procedure and Thermal Comfort Policy to manage climate-related risks</w:t>
            </w:r>
          </w:p>
          <w:p w14:paraId="4F5B87A7" w14:textId="77777777" w:rsidR="00072186" w:rsidRPr="00252993" w:rsidRDefault="00072186" w:rsidP="003430BA">
            <w:pPr>
              <w:spacing w:line="216" w:lineRule="auto"/>
              <w:ind w:left="743" w:hanging="6"/>
              <w:rPr>
                <w:rFonts w:ascii="Nunito Sans Light" w:hAnsi="Nunito Sans Light"/>
                <w:sz w:val="19"/>
                <w:szCs w:val="19"/>
              </w:rPr>
            </w:pPr>
          </w:p>
          <w:p w14:paraId="0D64D12C" w14:textId="410DF422" w:rsidR="00072186" w:rsidRPr="00252993" w:rsidRDefault="00072186" w:rsidP="003430BA">
            <w:pPr>
              <w:spacing w:line="216" w:lineRule="auto"/>
              <w:ind w:left="743" w:hanging="6"/>
              <w:rPr>
                <w:rFonts w:ascii="Nunito Sans Light" w:hAnsi="Nunito Sans Light"/>
                <w:kern w:val="21"/>
                <w:sz w:val="19"/>
                <w:szCs w:val="19"/>
                <w:lang w:eastAsia="en-US"/>
              </w:rPr>
            </w:pPr>
            <w:r w:rsidRPr="00252993">
              <w:rPr>
                <w:rFonts w:ascii="Nunito Sans Light" w:hAnsi="Nunito Sans Light"/>
                <w:sz w:val="19"/>
                <w:szCs w:val="19"/>
              </w:rPr>
              <w:t>Review Occupational Health and Safety policies and procedures and their implementation to ensure that OHS risks related to climate are managed to ensure staff safety and wellbeing</w:t>
            </w:r>
            <w:r w:rsidRPr="00252993">
              <w:rPr>
                <w:rFonts w:ascii="Nunito Sans Light" w:hAnsi="Nunito Sans Light"/>
                <w:kern w:val="21"/>
                <w:sz w:val="19"/>
                <w:szCs w:val="19"/>
                <w:lang w:eastAsia="en-US"/>
              </w:rPr>
              <w:t xml:space="preserve"> particularly for staff who work outdoors.</w:t>
            </w:r>
          </w:p>
          <w:p w14:paraId="38E77A53" w14:textId="1BFD4083" w:rsidR="00072186" w:rsidRPr="00252993" w:rsidRDefault="00072186" w:rsidP="001F4BED">
            <w:pPr>
              <w:pStyle w:val="ListParagraph"/>
              <w:spacing w:line="216" w:lineRule="auto"/>
              <w:ind w:left="1458"/>
              <w:rPr>
                <w:rFonts w:ascii="Nunito Sans Light" w:hAnsi="Nunito Sans Light"/>
                <w:i/>
                <w:iCs/>
                <w:sz w:val="19"/>
                <w:szCs w:val="19"/>
              </w:rPr>
            </w:pPr>
          </w:p>
        </w:tc>
        <w:tc>
          <w:tcPr>
            <w:tcW w:w="2268"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14197B13" w14:textId="77777777"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HR, Safety, and Wellbeing</w:t>
            </w:r>
          </w:p>
          <w:p w14:paraId="1F5EDB9D" w14:textId="77777777" w:rsidR="00072186" w:rsidRPr="00252993" w:rsidRDefault="00072186" w:rsidP="003430BA">
            <w:pPr>
              <w:spacing w:line="216" w:lineRule="auto"/>
              <w:rPr>
                <w:rFonts w:ascii="Nunito Sans Light" w:hAnsi="Nunito Sans Light"/>
                <w:sz w:val="19"/>
                <w:szCs w:val="19"/>
              </w:rPr>
            </w:pPr>
          </w:p>
          <w:p w14:paraId="234C8690" w14:textId="3DEFDBFC"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 xml:space="preserve">Sustainable Built Environment </w:t>
            </w:r>
          </w:p>
        </w:tc>
        <w:tc>
          <w:tcPr>
            <w:tcW w:w="2441"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9D315EF" w14:textId="77777777" w:rsidR="00072186" w:rsidRPr="00252993" w:rsidRDefault="00072186" w:rsidP="003430BA">
            <w:pPr>
              <w:spacing w:line="216" w:lineRule="auto"/>
              <w:rPr>
                <w:rFonts w:ascii="Nunito Sans Light" w:hAnsi="Nunito Sans Light"/>
                <w:sz w:val="19"/>
                <w:szCs w:val="19"/>
              </w:rPr>
            </w:pPr>
            <w:r w:rsidRPr="00252993">
              <w:rPr>
                <w:rFonts w:ascii="Nunito Sans Light" w:hAnsi="Nunito Sans Light"/>
                <w:sz w:val="19"/>
                <w:szCs w:val="19"/>
              </w:rPr>
              <w:t>Climate Resilience Integration Board</w:t>
            </w:r>
          </w:p>
        </w:tc>
        <w:tc>
          <w:tcPr>
            <w:tcW w:w="2095"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41FD4093" w14:textId="77777777" w:rsidR="00072186" w:rsidRPr="00252993" w:rsidRDefault="00072186" w:rsidP="0099358C">
            <w:pPr>
              <w:spacing w:line="216" w:lineRule="auto"/>
              <w:rPr>
                <w:rFonts w:ascii="Nunito Sans Light" w:hAnsi="Nunito Sans Light"/>
                <w:sz w:val="19"/>
                <w:szCs w:val="19"/>
              </w:rPr>
            </w:pPr>
            <w:r w:rsidRPr="00252993">
              <w:rPr>
                <w:rFonts w:ascii="Nunito Sans Light" w:hAnsi="Nunito Sans Light"/>
                <w:sz w:val="19"/>
                <w:szCs w:val="19"/>
              </w:rPr>
              <w:t>FY 23/24 to FY 24/25</w:t>
            </w:r>
          </w:p>
        </w:tc>
        <w:tc>
          <w:tcPr>
            <w:tcW w:w="1559"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2BA31D92" w14:textId="08F4C972" w:rsidR="00072186" w:rsidRPr="00072186" w:rsidRDefault="00072186" w:rsidP="00072186">
            <w:pPr>
              <w:spacing w:line="216" w:lineRule="auto"/>
              <w:rPr>
                <w:rFonts w:ascii="Nunito Sans Light" w:hAnsi="Nunito Sans Light"/>
                <w:i/>
                <w:iCs/>
                <w:sz w:val="19"/>
                <w:szCs w:val="19"/>
              </w:rPr>
            </w:pPr>
            <w:r>
              <w:rPr>
                <w:rFonts w:ascii="Nunito Sans Light" w:hAnsi="Nunito Sans Light"/>
                <w:sz w:val="19"/>
                <w:szCs w:val="19"/>
              </w:rPr>
              <w:t>Tier 1</w:t>
            </w:r>
          </w:p>
        </w:tc>
      </w:tr>
    </w:tbl>
    <w:p w14:paraId="703C27E9" w14:textId="77777777" w:rsidR="00F810B8" w:rsidRPr="00252993" w:rsidRDefault="00F810B8" w:rsidP="00F810B8">
      <w:bookmarkStart w:id="35" w:name="_Hlk88132185"/>
      <w:bookmarkEnd w:id="2"/>
      <w:bookmarkEnd w:id="32"/>
      <w:bookmarkEnd w:id="33"/>
      <w:bookmarkEnd w:id="34"/>
    </w:p>
    <w:p w14:paraId="5DD109D9" w14:textId="77777777" w:rsidR="008F0C30" w:rsidRDefault="008F0C30">
      <w:r>
        <w:rPr>
          <w:b/>
        </w:rPr>
        <w:br w:type="page"/>
      </w:r>
    </w:p>
    <w:tbl>
      <w:tblPr>
        <w:tblStyle w:val="TableGrid1"/>
        <w:tblW w:w="9067" w:type="dxa"/>
        <w:tblCellMar>
          <w:top w:w="57" w:type="dxa"/>
          <w:bottom w:w="57" w:type="dxa"/>
        </w:tblCellMar>
        <w:tblLook w:val="04A0" w:firstRow="1" w:lastRow="0" w:firstColumn="1" w:lastColumn="0" w:noHBand="0" w:noVBand="1"/>
      </w:tblPr>
      <w:tblGrid>
        <w:gridCol w:w="4533"/>
        <w:gridCol w:w="4534"/>
      </w:tblGrid>
      <w:tr w:rsidR="00F810B8" w:rsidRPr="00252993" w14:paraId="34D92B4F" w14:textId="77777777" w:rsidTr="003430BA">
        <w:trPr>
          <w:cnfStyle w:val="100000000000" w:firstRow="1" w:lastRow="0" w:firstColumn="0" w:lastColumn="0" w:oddVBand="0" w:evenVBand="0" w:oddHBand="0" w:evenHBand="0" w:firstRowFirstColumn="0" w:firstRowLastColumn="0" w:lastRowFirstColumn="0" w:lastRowLastColumn="0"/>
          <w:trHeight w:val="386"/>
        </w:trPr>
        <w:tc>
          <w:tcPr>
            <w:tcW w:w="9067" w:type="dxa"/>
            <w:gridSpan w:val="2"/>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center"/>
          </w:tcPr>
          <w:p w14:paraId="4ED3F7E0" w14:textId="045C23AB" w:rsidR="00F810B8" w:rsidRPr="00252993" w:rsidRDefault="00F810B8" w:rsidP="003430BA">
            <w:pPr>
              <w:spacing w:line="216" w:lineRule="auto"/>
              <w:contextualSpacing/>
              <w:rPr>
                <w:sz w:val="19"/>
                <w:szCs w:val="19"/>
              </w:rPr>
            </w:pPr>
            <w:r w:rsidRPr="00252993">
              <w:lastRenderedPageBreak/>
              <w:t>Related strategies and initiatives</w:t>
            </w:r>
          </w:p>
        </w:tc>
      </w:tr>
      <w:tr w:rsidR="00F810B8" w:rsidRPr="00252993" w14:paraId="7C11463B" w14:textId="77777777" w:rsidTr="003430BA">
        <w:trPr>
          <w:trHeight w:val="548"/>
        </w:trPr>
        <w:tc>
          <w:tcPr>
            <w:tcW w:w="4533"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0A5F54DD"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Voluntary disclosures in line with the recommendations of the Taskforce on Climate-related Financial Risk</w:t>
            </w:r>
          </w:p>
          <w:p w14:paraId="064749A0"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10-year Financial Plan</w:t>
            </w:r>
          </w:p>
          <w:p w14:paraId="77E04076"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 xml:space="preserve">4-year Budget </w:t>
            </w:r>
          </w:p>
          <w:p w14:paraId="7115D7B0"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Procurement Policy 2021-25</w:t>
            </w:r>
          </w:p>
        </w:tc>
        <w:tc>
          <w:tcPr>
            <w:tcW w:w="4534"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tcPr>
          <w:p w14:paraId="6E007FA2"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 xml:space="preserve">Public Transparency Policy </w:t>
            </w:r>
          </w:p>
          <w:p w14:paraId="242D5E11" w14:textId="77777777" w:rsidR="00F810B8" w:rsidRPr="00252993" w:rsidRDefault="00F810B8" w:rsidP="00C71E3F">
            <w:pPr>
              <w:pStyle w:val="ListParagraph"/>
              <w:numPr>
                <w:ilvl w:val="0"/>
                <w:numId w:val="7"/>
              </w:numPr>
              <w:spacing w:line="216" w:lineRule="auto"/>
              <w:ind w:left="360"/>
              <w:rPr>
                <w:rFonts w:ascii="Nunito Sans" w:hAnsi="Nunito Sans"/>
                <w:b/>
                <w:bCs/>
              </w:rPr>
            </w:pPr>
            <w:r w:rsidRPr="00252993">
              <w:rPr>
                <w:rFonts w:ascii="Nunito Sans Light" w:hAnsi="Nunito Sans Light"/>
                <w:sz w:val="19"/>
                <w:szCs w:val="19"/>
              </w:rPr>
              <w:t>Enterprise Risk Management Policy</w:t>
            </w:r>
          </w:p>
          <w:p w14:paraId="7B7E8186" w14:textId="77777777" w:rsidR="00F810B8" w:rsidRPr="00252993" w:rsidRDefault="00F810B8" w:rsidP="00C71E3F">
            <w:pPr>
              <w:pStyle w:val="ListParagraph"/>
              <w:numPr>
                <w:ilvl w:val="0"/>
                <w:numId w:val="7"/>
              </w:numPr>
              <w:spacing w:line="216" w:lineRule="auto"/>
              <w:ind w:left="360"/>
              <w:rPr>
                <w:rFonts w:ascii="Nunito Sans" w:hAnsi="Nunito Sans"/>
              </w:rPr>
            </w:pPr>
            <w:r w:rsidRPr="00252993">
              <w:rPr>
                <w:rFonts w:ascii="Nunito Sans Light" w:hAnsi="Nunito Sans Light"/>
                <w:sz w:val="19"/>
                <w:szCs w:val="19"/>
              </w:rPr>
              <w:t>Thermal Comfort Policy</w:t>
            </w:r>
          </w:p>
          <w:p w14:paraId="3F3BD93B"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Occupational Health and Safety Policy</w:t>
            </w:r>
          </w:p>
          <w:p w14:paraId="76098778"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Heat Management Procedure</w:t>
            </w:r>
          </w:p>
          <w:p w14:paraId="669EFB08" w14:textId="77777777" w:rsidR="00F810B8" w:rsidRPr="00252993" w:rsidRDefault="00F810B8" w:rsidP="00C71E3F">
            <w:pPr>
              <w:pStyle w:val="ListParagraph"/>
              <w:numPr>
                <w:ilvl w:val="0"/>
                <w:numId w:val="7"/>
              </w:numPr>
              <w:spacing w:line="216" w:lineRule="auto"/>
              <w:ind w:left="360"/>
              <w:rPr>
                <w:rFonts w:ascii="Nunito Sans" w:hAnsi="Nunito Sans"/>
              </w:rPr>
            </w:pPr>
            <w:r w:rsidRPr="00252993">
              <w:rPr>
                <w:rFonts w:ascii="Nunito Sans Light" w:hAnsi="Nunito Sans Light"/>
                <w:sz w:val="19"/>
                <w:szCs w:val="19"/>
              </w:rPr>
              <w:t>Bushfire Smoke Hazards Procedure</w:t>
            </w:r>
          </w:p>
        </w:tc>
      </w:tr>
      <w:bookmarkEnd w:id="35"/>
    </w:tbl>
    <w:p w14:paraId="3DC04DF4" w14:textId="388FEF90" w:rsidR="00F810B8" w:rsidRPr="00252993" w:rsidRDefault="00F810B8" w:rsidP="00F810B8">
      <w:pPr>
        <w:spacing w:after="0"/>
        <w:outlineLvl w:val="0"/>
        <w:rPr>
          <w:rFonts w:ascii="Galano Grotesque ExtraBold" w:hAnsi="Galano Grotesque ExtraBold"/>
          <w:color w:val="ED7D31" w:themeColor="accent2"/>
          <w:spacing w:val="-4"/>
          <w:sz w:val="34"/>
          <w:szCs w:val="32"/>
        </w:rPr>
      </w:pPr>
      <w:r w:rsidRPr="00252993">
        <w:rPr>
          <w:rFonts w:ascii="Galano Grotesque ExtraBold" w:hAnsi="Galano Grotesque ExtraBold"/>
          <w:color w:val="6787D8"/>
          <w:spacing w:val="-4"/>
          <w:sz w:val="34"/>
          <w:szCs w:val="32"/>
        </w:rPr>
        <w:br w:type="page"/>
      </w:r>
      <w:r w:rsidRPr="00252993">
        <w:rPr>
          <w:rFonts w:ascii="Galano Grotesque ExtraBold" w:hAnsi="Galano Grotesque ExtraBold"/>
          <w:color w:val="ED7D31" w:themeColor="accent2"/>
          <w:spacing w:val="-4"/>
          <w:sz w:val="34"/>
          <w:szCs w:val="32"/>
        </w:rPr>
        <w:lastRenderedPageBreak/>
        <w:t xml:space="preserve">Goal 2 – </w:t>
      </w:r>
      <w:bookmarkStart w:id="36" w:name="_Hlk87810612"/>
      <w:r w:rsidRPr="00252993">
        <w:rPr>
          <w:rFonts w:ascii="Galano Grotesque ExtraBold" w:hAnsi="Galano Grotesque ExtraBold"/>
          <w:color w:val="ED7D31" w:themeColor="accent2"/>
          <w:spacing w:val="-4"/>
          <w:sz w:val="34"/>
          <w:szCs w:val="32"/>
        </w:rPr>
        <w:t>Built and natural environments</w:t>
      </w:r>
      <w:bookmarkEnd w:id="36"/>
      <w:r w:rsidRPr="00252993">
        <w:rPr>
          <w:rFonts w:ascii="Galano Grotesque ExtraBold" w:hAnsi="Galano Grotesque ExtraBold"/>
          <w:color w:val="ED7D31" w:themeColor="accent2"/>
          <w:spacing w:val="-4"/>
          <w:sz w:val="34"/>
          <w:szCs w:val="32"/>
        </w:rPr>
        <w:t xml:space="preserve"> – </w:t>
      </w:r>
      <w:r w:rsidR="004059D1" w:rsidRPr="00252993">
        <w:rPr>
          <w:rFonts w:ascii="Galano Grotesque ExtraBold" w:hAnsi="Galano Grotesque ExtraBold"/>
          <w:color w:val="ED7D31" w:themeColor="accent2"/>
          <w:spacing w:val="-4"/>
          <w:sz w:val="34"/>
          <w:szCs w:val="32"/>
        </w:rPr>
        <w:t>9</w:t>
      </w:r>
      <w:r w:rsidRPr="00252993">
        <w:rPr>
          <w:rFonts w:ascii="Galano Grotesque ExtraBold" w:hAnsi="Galano Grotesque ExtraBold"/>
          <w:color w:val="ED7D31" w:themeColor="accent2"/>
          <w:spacing w:val="-4"/>
          <w:sz w:val="34"/>
          <w:szCs w:val="32"/>
        </w:rPr>
        <w:t xml:space="preserve"> Actions</w:t>
      </w:r>
    </w:p>
    <w:p w14:paraId="157B61AF" w14:textId="77777777" w:rsidR="00F810B8" w:rsidRPr="00252993" w:rsidRDefault="00F810B8" w:rsidP="00F810B8">
      <w:pPr>
        <w:pStyle w:val="Introduction"/>
      </w:pPr>
      <w:r w:rsidRPr="00252993">
        <w:t xml:space="preserve">By 2030, Council has improved the ability of its infrastructure, open </w:t>
      </w:r>
      <w:proofErr w:type="gramStart"/>
      <w:r w:rsidRPr="00252993">
        <w:t>spaces</w:t>
      </w:r>
      <w:proofErr w:type="gramEnd"/>
      <w:r w:rsidRPr="00252993">
        <w:t xml:space="preserve"> and natural environments to avoid, withstand and recover from climate impacts, while continuing to provide for community wellbeing, amenity and ecosystem services. </w:t>
      </w:r>
    </w:p>
    <w:p w14:paraId="395F3A76" w14:textId="36C932B7" w:rsidR="00F810B8" w:rsidRPr="008F0C30" w:rsidRDefault="00F810B8" w:rsidP="00F810B8">
      <w:pPr>
        <w:spacing w:line="216" w:lineRule="auto"/>
        <w:jc w:val="both"/>
        <w:rPr>
          <w:rFonts w:ascii="Nunito Sans Light" w:hAnsi="Nunito Sans Light"/>
          <w:color w:val="231F20"/>
          <w:sz w:val="21"/>
          <w:szCs w:val="21"/>
        </w:rPr>
      </w:pPr>
      <w:r w:rsidRPr="008F0C30">
        <w:rPr>
          <w:rFonts w:ascii="Nunito Sans Light" w:hAnsi="Nunito Sans Light"/>
          <w:color w:val="231F20"/>
          <w:sz w:val="21"/>
          <w:szCs w:val="21"/>
        </w:rPr>
        <w:t xml:space="preserve">Built and natural environments define how urban populations experience climate change. The Urban Heat Island Effect exacerbates the severity of increasingly high temperatures and heatwaves for urban populations while reduced rainfall limits the establishment and retention of tree cover. </w:t>
      </w:r>
    </w:p>
    <w:p w14:paraId="15528A13" w14:textId="77777777" w:rsidR="00F810B8" w:rsidRPr="008F0C30" w:rsidRDefault="00F810B8" w:rsidP="00F810B8">
      <w:pPr>
        <w:spacing w:line="216" w:lineRule="auto"/>
        <w:jc w:val="both"/>
        <w:rPr>
          <w:rFonts w:ascii="Nunito Sans Light" w:hAnsi="Nunito Sans Light"/>
          <w:color w:val="231F20"/>
          <w:sz w:val="21"/>
          <w:szCs w:val="21"/>
        </w:rPr>
      </w:pPr>
      <w:r w:rsidRPr="008F0C30">
        <w:rPr>
          <w:rFonts w:ascii="Nunito Sans Light" w:hAnsi="Nunito Sans Light"/>
          <w:color w:val="231F20"/>
          <w:sz w:val="21"/>
          <w:szCs w:val="21"/>
        </w:rPr>
        <w:t xml:space="preserve">Climate change can impact on Council’s ability to provide effective services, and community members ability to access those services. Managing Councils built and natural environments therefore requires understanding the service delivery purpose of Council facilities, </w:t>
      </w:r>
      <w:proofErr w:type="gramStart"/>
      <w:r w:rsidRPr="008F0C30">
        <w:rPr>
          <w:rFonts w:ascii="Nunito Sans Light" w:hAnsi="Nunito Sans Light"/>
          <w:color w:val="231F20"/>
          <w:sz w:val="21"/>
          <w:szCs w:val="21"/>
        </w:rPr>
        <w:t>e.g.</w:t>
      </w:r>
      <w:proofErr w:type="gramEnd"/>
      <w:r w:rsidRPr="008F0C30">
        <w:rPr>
          <w:rFonts w:ascii="Nunito Sans Light" w:hAnsi="Nunito Sans Light"/>
          <w:color w:val="231F20"/>
          <w:sz w:val="21"/>
          <w:szCs w:val="21"/>
        </w:rPr>
        <w:t xml:space="preserve"> maternal and child health services require facilities that are safely accessible during extreme weather and which are comfortable for staff, mothers and new babies. </w:t>
      </w:r>
    </w:p>
    <w:p w14:paraId="1A87C024" w14:textId="77777777" w:rsidR="00F810B8" w:rsidRPr="008F0C30" w:rsidRDefault="00F810B8" w:rsidP="00F810B8">
      <w:pPr>
        <w:spacing w:line="216" w:lineRule="auto"/>
        <w:jc w:val="both"/>
        <w:rPr>
          <w:rFonts w:ascii="Nunito Sans Light" w:hAnsi="Nunito Sans Light"/>
          <w:color w:val="231F20"/>
          <w:sz w:val="21"/>
          <w:szCs w:val="21"/>
        </w:rPr>
      </w:pPr>
      <w:r w:rsidRPr="008F0C30">
        <w:rPr>
          <w:rFonts w:ascii="Nunito Sans Light" w:hAnsi="Nunito Sans Light"/>
          <w:color w:val="231F20"/>
          <w:sz w:val="21"/>
          <w:szCs w:val="21"/>
        </w:rPr>
        <w:t>Natural environments and open spaces are critical for urban amenity under climate change as they provide ecosystem services such as shade, water retention and cool transit corridors. These areas also support diverse plant and animal species and community wellbeing. Effective Council action is necessary to maintain and improve these spaces under climate change.</w:t>
      </w:r>
    </w:p>
    <w:tbl>
      <w:tblPr>
        <w:tblStyle w:val="TableGrid1"/>
        <w:tblW w:w="13901" w:type="dxa"/>
        <w:tblLayout w:type="fixed"/>
        <w:tblCellMar>
          <w:top w:w="57" w:type="dxa"/>
          <w:bottom w:w="57" w:type="dxa"/>
        </w:tblCellMar>
        <w:tblLook w:val="04A0" w:firstRow="1" w:lastRow="0" w:firstColumn="1" w:lastColumn="0" w:noHBand="0" w:noVBand="1"/>
      </w:tblPr>
      <w:tblGrid>
        <w:gridCol w:w="5519"/>
        <w:gridCol w:w="2273"/>
        <w:gridCol w:w="2693"/>
        <w:gridCol w:w="1987"/>
        <w:gridCol w:w="1429"/>
      </w:tblGrid>
      <w:tr w:rsidR="00072186" w:rsidRPr="00252993" w14:paraId="2030D158" w14:textId="247EC199" w:rsidTr="00A36D51">
        <w:trPr>
          <w:cnfStyle w:val="100000000000" w:firstRow="1" w:lastRow="0" w:firstColumn="0" w:lastColumn="0" w:oddVBand="0" w:evenVBand="0" w:oddHBand="0" w:evenHBand="0" w:firstRowFirstColumn="0" w:firstRowLastColumn="0" w:lastRowFirstColumn="0" w:lastRowLastColumn="0"/>
        </w:trPr>
        <w:tc>
          <w:tcPr>
            <w:tcW w:w="5519" w:type="dxa"/>
            <w:tcBorders>
              <w:top w:val="single" w:sz="4" w:space="0" w:color="FFFFFF"/>
              <w:left w:val="single" w:sz="4" w:space="0" w:color="FFFFFF"/>
              <w:bottom w:val="single" w:sz="4" w:space="0" w:color="FFFFFF"/>
              <w:right w:val="single" w:sz="4" w:space="0" w:color="FFFFFF"/>
            </w:tcBorders>
            <w:shd w:val="clear" w:color="auto" w:fill="ED7D31" w:themeFill="accent2"/>
          </w:tcPr>
          <w:p w14:paraId="64E2D242" w14:textId="77777777" w:rsidR="00072186" w:rsidRPr="00252993" w:rsidRDefault="00072186" w:rsidP="005A26CA">
            <w:pPr>
              <w:spacing w:line="216" w:lineRule="auto"/>
              <w:ind w:right="360"/>
              <w:contextualSpacing/>
              <w:rPr>
                <w:bCs/>
                <w:color w:val="FFFFFF"/>
                <w:sz w:val="24"/>
                <w:szCs w:val="24"/>
              </w:rPr>
            </w:pPr>
            <w:bookmarkStart w:id="37" w:name="_Hlk129194669"/>
            <w:bookmarkStart w:id="38" w:name="_Hlk129190186"/>
            <w:r w:rsidRPr="00252993">
              <w:rPr>
                <w:color w:val="FFFFFF" w:themeColor="background1"/>
                <w:sz w:val="24"/>
                <w:szCs w:val="24"/>
              </w:rPr>
              <w:t>OBJECTIVES and desired Outcomes</w:t>
            </w:r>
          </w:p>
        </w:tc>
        <w:tc>
          <w:tcPr>
            <w:tcW w:w="2273" w:type="dxa"/>
            <w:tcBorders>
              <w:top w:val="single" w:sz="4" w:space="0" w:color="FFFFFF"/>
              <w:left w:val="single" w:sz="4" w:space="0" w:color="FFFFFF"/>
              <w:bottom w:val="single" w:sz="4" w:space="0" w:color="FFFFFF"/>
              <w:right w:val="single" w:sz="4" w:space="0" w:color="FFFFFF"/>
            </w:tcBorders>
            <w:shd w:val="clear" w:color="auto" w:fill="ED7D31" w:themeFill="accent2"/>
          </w:tcPr>
          <w:p w14:paraId="6CA91C1E" w14:textId="6B3BA52B" w:rsidR="00072186" w:rsidRPr="00252993" w:rsidRDefault="00072186" w:rsidP="005A26CA">
            <w:pPr>
              <w:spacing w:line="216" w:lineRule="auto"/>
              <w:contextualSpacing/>
              <w:rPr>
                <w:bCs/>
                <w:color w:val="FFFFFF"/>
                <w:sz w:val="24"/>
                <w:szCs w:val="24"/>
              </w:rPr>
            </w:pPr>
            <w:r w:rsidRPr="00252993">
              <w:rPr>
                <w:color w:val="FFFFFF" w:themeColor="background1"/>
                <w:sz w:val="24"/>
                <w:szCs w:val="24"/>
              </w:rPr>
              <w:t>Lead Unit or Branch</w:t>
            </w:r>
          </w:p>
        </w:tc>
        <w:tc>
          <w:tcPr>
            <w:tcW w:w="2693" w:type="dxa"/>
            <w:tcBorders>
              <w:top w:val="single" w:sz="4" w:space="0" w:color="FFFFFF"/>
              <w:left w:val="single" w:sz="4" w:space="0" w:color="FFFFFF"/>
              <w:bottom w:val="single" w:sz="4" w:space="0" w:color="FFFFFF"/>
              <w:right w:val="single" w:sz="4" w:space="0" w:color="FFFFFF"/>
            </w:tcBorders>
            <w:shd w:val="clear" w:color="auto" w:fill="ED7D31" w:themeFill="accent2"/>
          </w:tcPr>
          <w:p w14:paraId="2EA8AB8D" w14:textId="4CD2249D" w:rsidR="00072186" w:rsidRPr="00252993" w:rsidRDefault="00072186" w:rsidP="005A26CA">
            <w:pPr>
              <w:spacing w:line="216" w:lineRule="auto"/>
              <w:contextualSpacing/>
              <w:rPr>
                <w:color w:val="FFFFFF" w:themeColor="background1"/>
                <w:sz w:val="24"/>
                <w:szCs w:val="24"/>
              </w:rPr>
            </w:pPr>
            <w:r w:rsidRPr="00252993">
              <w:rPr>
                <w:color w:val="FFFFFF" w:themeColor="background1"/>
                <w:sz w:val="24"/>
                <w:szCs w:val="24"/>
              </w:rPr>
              <w:t>Supporting Unit or Branch</w:t>
            </w:r>
          </w:p>
        </w:tc>
        <w:tc>
          <w:tcPr>
            <w:tcW w:w="1987" w:type="dxa"/>
            <w:tcBorders>
              <w:top w:val="single" w:sz="4" w:space="0" w:color="FFFFFF"/>
              <w:left w:val="single" w:sz="4" w:space="0" w:color="FFFFFF"/>
              <w:bottom w:val="single" w:sz="4" w:space="0" w:color="FFFFFF"/>
              <w:right w:val="single" w:sz="4" w:space="0" w:color="FFFFFF"/>
            </w:tcBorders>
            <w:shd w:val="clear" w:color="auto" w:fill="ED7D31" w:themeFill="accent2"/>
          </w:tcPr>
          <w:p w14:paraId="17CA156B" w14:textId="77777777" w:rsidR="00072186" w:rsidRPr="00252993" w:rsidRDefault="00072186" w:rsidP="005A26CA">
            <w:pPr>
              <w:spacing w:line="216" w:lineRule="auto"/>
              <w:contextualSpacing/>
              <w:rPr>
                <w:bCs/>
                <w:color w:val="FFFFFF"/>
                <w:sz w:val="24"/>
                <w:szCs w:val="24"/>
              </w:rPr>
            </w:pPr>
            <w:r w:rsidRPr="00252993">
              <w:rPr>
                <w:color w:val="FFFFFF" w:themeColor="background1"/>
                <w:sz w:val="24"/>
                <w:szCs w:val="24"/>
              </w:rPr>
              <w:t>Delivery Year/s</w:t>
            </w:r>
          </w:p>
        </w:tc>
        <w:tc>
          <w:tcPr>
            <w:tcW w:w="1424" w:type="dxa"/>
            <w:tcBorders>
              <w:top w:val="single" w:sz="4" w:space="0" w:color="FFFFFF"/>
              <w:left w:val="single" w:sz="4" w:space="0" w:color="FFFFFF"/>
              <w:bottom w:val="single" w:sz="4" w:space="0" w:color="FFFFFF"/>
              <w:right w:val="single" w:sz="4" w:space="0" w:color="FFFFFF"/>
            </w:tcBorders>
            <w:shd w:val="clear" w:color="auto" w:fill="ED7D31" w:themeFill="accent2"/>
          </w:tcPr>
          <w:p w14:paraId="2DD5E34C" w14:textId="152939DF" w:rsidR="00072186" w:rsidRPr="00252993" w:rsidRDefault="00072186" w:rsidP="005A26CA">
            <w:pPr>
              <w:spacing w:line="216" w:lineRule="auto"/>
              <w:rPr>
                <w:color w:val="FFFFFF" w:themeColor="background1"/>
                <w:sz w:val="24"/>
                <w:szCs w:val="24"/>
              </w:rPr>
            </w:pPr>
            <w:r>
              <w:rPr>
                <w:color w:val="FFFFFF" w:themeColor="background1"/>
                <w:sz w:val="24"/>
                <w:szCs w:val="24"/>
              </w:rPr>
              <w:t xml:space="preserve">Priority </w:t>
            </w:r>
          </w:p>
        </w:tc>
      </w:tr>
      <w:bookmarkEnd w:id="37"/>
      <w:tr w:rsidR="005A26CA" w:rsidRPr="00252993" w14:paraId="0CB5A19F" w14:textId="6E7827AA" w:rsidTr="00A36D51">
        <w:tc>
          <w:tcPr>
            <w:tcW w:w="13901" w:type="dxa"/>
            <w:gridSpan w:val="5"/>
            <w:tcBorders>
              <w:top w:val="single" w:sz="4" w:space="0" w:color="FFFFFF"/>
              <w:left w:val="single" w:sz="4" w:space="0" w:color="FFFFFF"/>
              <w:bottom w:val="single" w:sz="4" w:space="0" w:color="FFFFFF"/>
              <w:right w:val="single" w:sz="4" w:space="0" w:color="FFFFFF"/>
            </w:tcBorders>
            <w:shd w:val="clear" w:color="auto" w:fill="F4B083" w:themeFill="accent2" w:themeFillTint="99"/>
          </w:tcPr>
          <w:p w14:paraId="12968711" w14:textId="6CBE8BB9" w:rsidR="005A26CA" w:rsidRPr="00252993" w:rsidRDefault="005A26CA" w:rsidP="00C71E3F">
            <w:pPr>
              <w:pStyle w:val="ListParagraph"/>
              <w:numPr>
                <w:ilvl w:val="1"/>
                <w:numId w:val="5"/>
              </w:numPr>
              <w:spacing w:line="216" w:lineRule="auto"/>
              <w:rPr>
                <w:rFonts w:ascii="Nunito Sans" w:hAnsi="Nunito Sans"/>
                <w:b/>
                <w:bCs/>
                <w:caps/>
              </w:rPr>
            </w:pPr>
            <w:r w:rsidRPr="00252993">
              <w:rPr>
                <w:rFonts w:ascii="Nunito Sans" w:hAnsi="Nunito Sans"/>
                <w:b/>
                <w:bCs/>
                <w:caps/>
                <w:color w:val="auto"/>
              </w:rPr>
              <w:t>To improve the climate adaptation and resilience of new and existing high-priority Council infrastructure to support the delivery of council services</w:t>
            </w:r>
          </w:p>
        </w:tc>
      </w:tr>
      <w:bookmarkEnd w:id="38"/>
      <w:tr w:rsidR="005A26CA" w:rsidRPr="00252993" w14:paraId="03330107" w14:textId="33C856A4" w:rsidTr="00A36D51">
        <w:trPr>
          <w:trHeight w:val="654"/>
        </w:trPr>
        <w:tc>
          <w:tcPr>
            <w:tcW w:w="13901" w:type="dxa"/>
            <w:gridSpan w:val="5"/>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44043472" w14:textId="77777777" w:rsidR="005A26CA" w:rsidRPr="00252993" w:rsidRDefault="005A26CA" w:rsidP="00C71E3F">
            <w:pPr>
              <w:numPr>
                <w:ilvl w:val="2"/>
                <w:numId w:val="5"/>
              </w:numPr>
              <w:ind w:left="731" w:hanging="731"/>
              <w:contextualSpacing/>
              <w:rPr>
                <w:rFonts w:ascii="Nunito Sans Light" w:hAnsi="Nunito Sans Light"/>
                <w:b/>
                <w:bCs/>
                <w:sz w:val="19"/>
                <w:szCs w:val="19"/>
              </w:rPr>
            </w:pPr>
            <w:r w:rsidRPr="00252993">
              <w:rPr>
                <w:rFonts w:ascii="Nunito Sans Light" w:hAnsi="Nunito Sans Light"/>
                <w:b/>
                <w:bCs/>
                <w:sz w:val="19"/>
                <w:szCs w:val="19"/>
              </w:rPr>
              <w:t xml:space="preserve">Council understands the changing climate-related risk, vulnerability and exposure of its infrastructure, open spaces, and natural environments, has prioritised these and is developing and implementing appropriate responses. </w:t>
            </w:r>
          </w:p>
          <w:p w14:paraId="27B0A5A6" w14:textId="705CDB7E" w:rsidR="005A26CA" w:rsidRPr="00252993" w:rsidRDefault="005A26CA" w:rsidP="005A26CA">
            <w:pPr>
              <w:ind w:left="731"/>
              <w:contextualSpacing/>
              <w:rPr>
                <w:rFonts w:ascii="Nunito Sans Light" w:hAnsi="Nunito Sans Light"/>
                <w:b/>
                <w:bCs/>
                <w:sz w:val="19"/>
                <w:szCs w:val="19"/>
              </w:rPr>
            </w:pPr>
            <w:r w:rsidRPr="00252993">
              <w:rPr>
                <w:rFonts w:ascii="Nunito Sans Light" w:hAnsi="Nunito Sans Light"/>
                <w:b/>
                <w:bCs/>
                <w:i/>
                <w:iCs/>
                <w:sz w:val="19"/>
                <w:szCs w:val="19"/>
              </w:rPr>
              <w:t>Building on 1.1.3 and 1.1.4</w:t>
            </w:r>
            <w:r w:rsidRPr="00252993">
              <w:rPr>
                <w:rFonts w:ascii="Nunito Sans Light" w:hAnsi="Nunito Sans Light"/>
                <w:i/>
                <w:iCs/>
                <w:sz w:val="19"/>
                <w:szCs w:val="19"/>
              </w:rPr>
              <w:t xml:space="preserve"> </w:t>
            </w:r>
          </w:p>
        </w:tc>
      </w:tr>
      <w:tr w:rsidR="00072186" w:rsidRPr="00072186" w14:paraId="68B6129B" w14:textId="51419DAE" w:rsidTr="00A36D51">
        <w:trPr>
          <w:trHeight w:val="654"/>
        </w:trPr>
        <w:tc>
          <w:tcPr>
            <w:tcW w:w="5519"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56BB0903" w14:textId="2AC459A8" w:rsidR="00072186" w:rsidRPr="00252993" w:rsidRDefault="00072186" w:rsidP="00C71E3F">
            <w:pPr>
              <w:pStyle w:val="ListParagraph"/>
              <w:numPr>
                <w:ilvl w:val="0"/>
                <w:numId w:val="30"/>
              </w:numPr>
              <w:spacing w:line="216" w:lineRule="auto"/>
              <w:rPr>
                <w:rFonts w:ascii="Nunito Sans Light" w:hAnsi="Nunito Sans Light"/>
                <w:sz w:val="19"/>
                <w:szCs w:val="19"/>
              </w:rPr>
            </w:pPr>
            <w:bookmarkStart w:id="39" w:name="_Hlk84415963"/>
            <w:bookmarkStart w:id="40" w:name="_Hlk126339735"/>
            <w:r w:rsidRPr="00252993">
              <w:rPr>
                <w:rFonts w:ascii="Nunito Sans Light" w:hAnsi="Nunito Sans Light"/>
                <w:sz w:val="19"/>
                <w:szCs w:val="19"/>
              </w:rPr>
              <w:t xml:space="preserve">Conduct climate resilient infrastructure assessments/audits </w:t>
            </w:r>
          </w:p>
          <w:p w14:paraId="0227E4F1" w14:textId="0962FA05" w:rsidR="00072186" w:rsidRPr="00252993" w:rsidRDefault="00072186" w:rsidP="005A26CA">
            <w:pPr>
              <w:ind w:left="737"/>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 xml:space="preserve">Conduct audits of key Council assets to assess climate risks, safety, and serviceability of selected assets and develop recommendations for mitigating risks, particularly to heatwaves, storms, and stormwater flooding. This action is related to the Council Action Plan Action 127. </w:t>
            </w:r>
          </w:p>
        </w:tc>
        <w:tc>
          <w:tcPr>
            <w:tcW w:w="2273"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4F86AAA5" w14:textId="77777777" w:rsidR="00072186" w:rsidRPr="00252993" w:rsidRDefault="00072186" w:rsidP="003430BA">
            <w:pPr>
              <w:contextualSpacing/>
              <w:rPr>
                <w:rFonts w:ascii="Nunito Sans Light" w:hAnsi="Nunito Sans Light"/>
                <w:sz w:val="19"/>
                <w:szCs w:val="19"/>
              </w:rPr>
            </w:pPr>
            <w:r w:rsidRPr="00252993">
              <w:rPr>
                <w:rFonts w:ascii="Nunito Sans Light" w:hAnsi="Nunito Sans Light"/>
                <w:sz w:val="19"/>
                <w:szCs w:val="19"/>
              </w:rPr>
              <w:t>Sustainable Built Environment Unit</w:t>
            </w:r>
          </w:p>
        </w:tc>
        <w:tc>
          <w:tcPr>
            <w:tcW w:w="2693"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513B179A" w14:textId="440C5F99" w:rsidR="00072186" w:rsidRDefault="00072186" w:rsidP="003430BA">
            <w:pPr>
              <w:contextualSpacing/>
              <w:rPr>
                <w:rFonts w:ascii="Nunito Sans Light" w:hAnsi="Nunito Sans Light"/>
                <w:sz w:val="19"/>
                <w:szCs w:val="19"/>
              </w:rPr>
            </w:pPr>
            <w:r>
              <w:rPr>
                <w:rFonts w:ascii="Nunito Sans Light" w:hAnsi="Nunito Sans Light"/>
                <w:sz w:val="19"/>
                <w:szCs w:val="19"/>
              </w:rPr>
              <w:t>Aged and Community Services</w:t>
            </w:r>
          </w:p>
          <w:p w14:paraId="29BC3C1D" w14:textId="355ADB9C" w:rsidR="00072186" w:rsidRDefault="00072186" w:rsidP="003430BA">
            <w:pPr>
              <w:contextualSpacing/>
              <w:rPr>
                <w:rFonts w:ascii="Nunito Sans Light" w:hAnsi="Nunito Sans Light"/>
                <w:sz w:val="19"/>
                <w:szCs w:val="19"/>
              </w:rPr>
            </w:pPr>
          </w:p>
          <w:p w14:paraId="79A7B68D" w14:textId="59C79FE2" w:rsidR="00072186" w:rsidRDefault="00072186" w:rsidP="003430BA">
            <w:pPr>
              <w:contextualSpacing/>
              <w:rPr>
                <w:rFonts w:ascii="Nunito Sans Light" w:hAnsi="Nunito Sans Light"/>
                <w:sz w:val="19"/>
                <w:szCs w:val="19"/>
              </w:rPr>
            </w:pPr>
            <w:r>
              <w:rPr>
                <w:rFonts w:ascii="Nunito Sans Light" w:hAnsi="Nunito Sans Light"/>
                <w:sz w:val="19"/>
                <w:szCs w:val="19"/>
              </w:rPr>
              <w:t>Early Years and Youth</w:t>
            </w:r>
          </w:p>
          <w:p w14:paraId="5A4D7971" w14:textId="6938C3CF" w:rsidR="00072186" w:rsidRDefault="00072186" w:rsidP="003430BA">
            <w:pPr>
              <w:contextualSpacing/>
              <w:rPr>
                <w:rFonts w:ascii="Nunito Sans Light" w:hAnsi="Nunito Sans Light"/>
                <w:sz w:val="19"/>
                <w:szCs w:val="19"/>
              </w:rPr>
            </w:pPr>
          </w:p>
          <w:p w14:paraId="41BCBB49" w14:textId="645DE081" w:rsidR="00072186" w:rsidRDefault="00072186" w:rsidP="003430BA">
            <w:pPr>
              <w:contextualSpacing/>
              <w:rPr>
                <w:rFonts w:ascii="Nunito Sans Light" w:hAnsi="Nunito Sans Light"/>
                <w:sz w:val="19"/>
                <w:szCs w:val="19"/>
              </w:rPr>
            </w:pPr>
            <w:r>
              <w:rPr>
                <w:rFonts w:ascii="Nunito Sans Light" w:hAnsi="Nunito Sans Light"/>
                <w:sz w:val="19"/>
                <w:szCs w:val="19"/>
              </w:rPr>
              <w:t>Municipal Emergency Management Officer</w:t>
            </w:r>
          </w:p>
          <w:p w14:paraId="60219205" w14:textId="77777777" w:rsidR="00072186" w:rsidRDefault="00072186" w:rsidP="003430BA">
            <w:pPr>
              <w:contextualSpacing/>
              <w:rPr>
                <w:rFonts w:ascii="Nunito Sans Light" w:hAnsi="Nunito Sans Light"/>
                <w:sz w:val="19"/>
                <w:szCs w:val="19"/>
              </w:rPr>
            </w:pPr>
          </w:p>
          <w:p w14:paraId="6EDD8BEA" w14:textId="007A90F4" w:rsidR="00072186" w:rsidRDefault="00072186" w:rsidP="003430BA">
            <w:pPr>
              <w:contextualSpacing/>
              <w:rPr>
                <w:rFonts w:ascii="Nunito Sans Light" w:hAnsi="Nunito Sans Light"/>
                <w:sz w:val="19"/>
                <w:szCs w:val="19"/>
              </w:rPr>
            </w:pPr>
            <w:r>
              <w:rPr>
                <w:rFonts w:ascii="Nunito Sans Light" w:hAnsi="Nunito Sans Light"/>
                <w:sz w:val="19"/>
                <w:szCs w:val="19"/>
              </w:rPr>
              <w:lastRenderedPageBreak/>
              <w:t>Emergency Management Coordinator</w:t>
            </w:r>
          </w:p>
          <w:p w14:paraId="79179D2E" w14:textId="19F5E4ED" w:rsidR="00072186" w:rsidRDefault="00072186" w:rsidP="003430BA">
            <w:pPr>
              <w:contextualSpacing/>
              <w:rPr>
                <w:rFonts w:ascii="Nunito Sans Light" w:hAnsi="Nunito Sans Light"/>
                <w:sz w:val="19"/>
                <w:szCs w:val="19"/>
              </w:rPr>
            </w:pPr>
          </w:p>
          <w:p w14:paraId="71281AD8" w14:textId="7F16A280" w:rsidR="00072186" w:rsidRDefault="00072186" w:rsidP="003430BA">
            <w:pPr>
              <w:contextualSpacing/>
              <w:rPr>
                <w:rFonts w:ascii="Nunito Sans Light" w:hAnsi="Nunito Sans Light"/>
                <w:sz w:val="19"/>
                <w:szCs w:val="19"/>
              </w:rPr>
            </w:pPr>
            <w:r>
              <w:rPr>
                <w:rFonts w:ascii="Nunito Sans Light" w:hAnsi="Nunito Sans Light"/>
                <w:sz w:val="19"/>
                <w:szCs w:val="19"/>
              </w:rPr>
              <w:t>Library Services</w:t>
            </w:r>
          </w:p>
          <w:p w14:paraId="22650615" w14:textId="18A71797" w:rsidR="00072186" w:rsidRDefault="00072186" w:rsidP="003430BA">
            <w:pPr>
              <w:contextualSpacing/>
              <w:rPr>
                <w:rFonts w:ascii="Nunito Sans Light" w:hAnsi="Nunito Sans Light"/>
                <w:sz w:val="19"/>
                <w:szCs w:val="19"/>
              </w:rPr>
            </w:pPr>
          </w:p>
          <w:p w14:paraId="5D40CC07" w14:textId="6DEB6516" w:rsidR="00072186" w:rsidRDefault="00072186" w:rsidP="003430BA">
            <w:pPr>
              <w:contextualSpacing/>
              <w:rPr>
                <w:rFonts w:ascii="Nunito Sans Light" w:hAnsi="Nunito Sans Light"/>
                <w:sz w:val="19"/>
                <w:szCs w:val="19"/>
              </w:rPr>
            </w:pPr>
            <w:r>
              <w:rPr>
                <w:rFonts w:ascii="Nunito Sans Light" w:hAnsi="Nunito Sans Light"/>
                <w:sz w:val="19"/>
                <w:szCs w:val="19"/>
              </w:rPr>
              <w:t>Aquatics and Leisure Services</w:t>
            </w:r>
          </w:p>
          <w:p w14:paraId="4256D24B" w14:textId="17CE4E22" w:rsidR="00072186" w:rsidRDefault="00072186" w:rsidP="003430BA">
            <w:pPr>
              <w:contextualSpacing/>
              <w:rPr>
                <w:rFonts w:ascii="Nunito Sans Light" w:hAnsi="Nunito Sans Light"/>
                <w:sz w:val="19"/>
                <w:szCs w:val="19"/>
              </w:rPr>
            </w:pPr>
          </w:p>
          <w:p w14:paraId="60981B62" w14:textId="1195D824" w:rsidR="00072186" w:rsidRDefault="00072186" w:rsidP="003430BA">
            <w:pPr>
              <w:contextualSpacing/>
              <w:rPr>
                <w:rFonts w:ascii="Nunito Sans Light" w:hAnsi="Nunito Sans Light"/>
                <w:sz w:val="19"/>
                <w:szCs w:val="19"/>
              </w:rPr>
            </w:pPr>
            <w:r>
              <w:rPr>
                <w:rFonts w:ascii="Nunito Sans Light" w:hAnsi="Nunito Sans Light"/>
                <w:sz w:val="19"/>
                <w:szCs w:val="19"/>
              </w:rPr>
              <w:t>Community Development and Social Policy</w:t>
            </w:r>
          </w:p>
          <w:p w14:paraId="3C919ABF" w14:textId="38EA632C" w:rsidR="00072186" w:rsidRDefault="00072186" w:rsidP="003430BA">
            <w:pPr>
              <w:contextualSpacing/>
              <w:rPr>
                <w:rFonts w:ascii="Nunito Sans Light" w:hAnsi="Nunito Sans Light"/>
                <w:sz w:val="19"/>
                <w:szCs w:val="19"/>
              </w:rPr>
            </w:pPr>
          </w:p>
          <w:p w14:paraId="3430F485" w14:textId="552171C6" w:rsidR="00072186" w:rsidRDefault="00072186" w:rsidP="003430BA">
            <w:pPr>
              <w:contextualSpacing/>
              <w:rPr>
                <w:rFonts w:ascii="Nunito Sans Light" w:hAnsi="Nunito Sans Light"/>
                <w:sz w:val="19"/>
                <w:szCs w:val="19"/>
              </w:rPr>
            </w:pPr>
            <w:r>
              <w:rPr>
                <w:rFonts w:ascii="Nunito Sans Light" w:hAnsi="Nunito Sans Light"/>
                <w:sz w:val="19"/>
                <w:szCs w:val="19"/>
              </w:rPr>
              <w:t>Open Space and Environment</w:t>
            </w:r>
          </w:p>
          <w:p w14:paraId="0FA60F46" w14:textId="77777777" w:rsidR="00072186" w:rsidRDefault="00072186" w:rsidP="003430BA">
            <w:pPr>
              <w:contextualSpacing/>
              <w:rPr>
                <w:rFonts w:ascii="Nunito Sans Light" w:hAnsi="Nunito Sans Light"/>
                <w:sz w:val="19"/>
                <w:szCs w:val="19"/>
              </w:rPr>
            </w:pPr>
          </w:p>
          <w:p w14:paraId="095C16D1" w14:textId="2A9ACC8D" w:rsidR="00072186" w:rsidRDefault="00072186" w:rsidP="003430BA">
            <w:pPr>
              <w:contextualSpacing/>
              <w:rPr>
                <w:rFonts w:ascii="Nunito Sans Light" w:hAnsi="Nunito Sans Light"/>
                <w:sz w:val="19"/>
                <w:szCs w:val="19"/>
              </w:rPr>
            </w:pPr>
            <w:r>
              <w:rPr>
                <w:rFonts w:ascii="Nunito Sans Light" w:hAnsi="Nunito Sans Light"/>
                <w:sz w:val="19"/>
                <w:szCs w:val="19"/>
              </w:rPr>
              <w:t>Building Maintenance</w:t>
            </w:r>
          </w:p>
          <w:p w14:paraId="38D2C54A" w14:textId="44AB7141" w:rsidR="00072186" w:rsidRDefault="00072186" w:rsidP="003430BA">
            <w:pPr>
              <w:contextualSpacing/>
              <w:rPr>
                <w:rFonts w:ascii="Nunito Sans Light" w:hAnsi="Nunito Sans Light"/>
                <w:sz w:val="19"/>
                <w:szCs w:val="19"/>
              </w:rPr>
            </w:pPr>
          </w:p>
          <w:p w14:paraId="31158E29" w14:textId="20324C72" w:rsidR="00072186" w:rsidRDefault="00072186" w:rsidP="003430BA">
            <w:pPr>
              <w:contextualSpacing/>
              <w:rPr>
                <w:rFonts w:ascii="Nunito Sans Light" w:hAnsi="Nunito Sans Light"/>
                <w:sz w:val="19"/>
                <w:szCs w:val="19"/>
              </w:rPr>
            </w:pPr>
            <w:r>
              <w:rPr>
                <w:rFonts w:ascii="Nunito Sans Light" w:hAnsi="Nunito Sans Light"/>
                <w:sz w:val="19"/>
                <w:szCs w:val="19"/>
              </w:rPr>
              <w:t>Asset Management</w:t>
            </w:r>
          </w:p>
          <w:p w14:paraId="6E7CDB1E" w14:textId="77777777" w:rsidR="00072186" w:rsidRDefault="00072186" w:rsidP="003430BA">
            <w:pPr>
              <w:contextualSpacing/>
              <w:rPr>
                <w:rFonts w:ascii="Nunito Sans Light" w:hAnsi="Nunito Sans Light"/>
                <w:sz w:val="19"/>
                <w:szCs w:val="19"/>
              </w:rPr>
            </w:pPr>
          </w:p>
          <w:p w14:paraId="7C4D6584" w14:textId="444D8F3C" w:rsidR="00072186" w:rsidRPr="00252993" w:rsidRDefault="00072186" w:rsidP="003430BA">
            <w:pPr>
              <w:contextualSpacing/>
              <w:rPr>
                <w:rFonts w:ascii="Nunito Sans Light" w:hAnsi="Nunito Sans Light"/>
                <w:sz w:val="19"/>
                <w:szCs w:val="19"/>
              </w:rPr>
            </w:pPr>
          </w:p>
        </w:tc>
        <w:tc>
          <w:tcPr>
            <w:tcW w:w="1987"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403C672C" w14:textId="77777777" w:rsidR="00072186" w:rsidRPr="00252993" w:rsidRDefault="00072186" w:rsidP="003430BA">
            <w:pPr>
              <w:contextualSpacing/>
              <w:rPr>
                <w:rFonts w:ascii="Nunito Sans Light" w:hAnsi="Nunito Sans Light"/>
                <w:sz w:val="19"/>
                <w:szCs w:val="19"/>
              </w:rPr>
            </w:pPr>
            <w:r w:rsidRPr="00252993">
              <w:rPr>
                <w:rFonts w:ascii="Nunito Sans Light" w:hAnsi="Nunito Sans Light"/>
                <w:kern w:val="21"/>
                <w:sz w:val="19"/>
                <w:szCs w:val="19"/>
                <w:lang w:eastAsia="en-US"/>
              </w:rPr>
              <w:lastRenderedPageBreak/>
              <w:t xml:space="preserve">Process started in FY 22/23 continuing into </w:t>
            </w:r>
            <w:r w:rsidRPr="00252993">
              <w:rPr>
                <w:rFonts w:ascii="Nunito Sans Light" w:hAnsi="Nunito Sans Light"/>
                <w:sz w:val="19"/>
                <w:szCs w:val="19"/>
              </w:rPr>
              <w:t>FY 23/24</w:t>
            </w:r>
          </w:p>
        </w:tc>
        <w:tc>
          <w:tcPr>
            <w:tcW w:w="142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5D4AFD9E" w14:textId="76DE8BC1" w:rsidR="00072186" w:rsidRPr="00072186" w:rsidRDefault="00072186" w:rsidP="00072186">
            <w:pPr>
              <w:contextualSpacing/>
              <w:rPr>
                <w:rFonts w:ascii="Nunito Sans Light" w:hAnsi="Nunito Sans Light"/>
                <w:sz w:val="19"/>
                <w:szCs w:val="19"/>
              </w:rPr>
            </w:pPr>
            <w:r>
              <w:rPr>
                <w:rFonts w:ascii="Nunito Sans Light" w:hAnsi="Nunito Sans Light"/>
                <w:sz w:val="19"/>
                <w:szCs w:val="19"/>
              </w:rPr>
              <w:t>Tier 1</w:t>
            </w:r>
          </w:p>
        </w:tc>
      </w:tr>
      <w:tr w:rsidR="005A26CA" w:rsidRPr="00252993" w14:paraId="66439CDB" w14:textId="71C90D13" w:rsidTr="00A36D51">
        <w:trPr>
          <w:trHeight w:val="654"/>
        </w:trPr>
        <w:tc>
          <w:tcPr>
            <w:tcW w:w="13901" w:type="dxa"/>
            <w:gridSpan w:val="5"/>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490786A4" w14:textId="6DD6F511" w:rsidR="005A26CA" w:rsidRPr="00252993" w:rsidRDefault="005A26CA" w:rsidP="00C71E3F">
            <w:pPr>
              <w:numPr>
                <w:ilvl w:val="2"/>
                <w:numId w:val="5"/>
              </w:numPr>
              <w:ind w:left="731" w:hanging="731"/>
              <w:contextualSpacing/>
              <w:rPr>
                <w:rFonts w:ascii="Nunito Sans Light" w:hAnsi="Nunito Sans Light"/>
                <w:b/>
                <w:bCs/>
                <w:sz w:val="19"/>
                <w:szCs w:val="19"/>
              </w:rPr>
            </w:pPr>
            <w:bookmarkStart w:id="41" w:name="_Hlk129190157"/>
            <w:bookmarkEnd w:id="39"/>
            <w:bookmarkEnd w:id="40"/>
            <w:r w:rsidRPr="00252993">
              <w:rPr>
                <w:rFonts w:ascii="Nunito Sans Light" w:hAnsi="Nunito Sans Light"/>
                <w:b/>
                <w:bCs/>
                <w:sz w:val="19"/>
                <w:szCs w:val="19"/>
              </w:rPr>
              <w:t xml:space="preserve">Based on Council’s risk tolerance, highest priority council services, centres, </w:t>
            </w:r>
            <w:proofErr w:type="gramStart"/>
            <w:r w:rsidRPr="00252993">
              <w:rPr>
                <w:rFonts w:ascii="Nunito Sans Light" w:hAnsi="Nunito Sans Light"/>
                <w:b/>
                <w:bCs/>
                <w:sz w:val="19"/>
                <w:szCs w:val="19"/>
              </w:rPr>
              <w:t>hubs</w:t>
            </w:r>
            <w:proofErr w:type="gramEnd"/>
            <w:r w:rsidRPr="00252993">
              <w:rPr>
                <w:rFonts w:ascii="Nunito Sans Light" w:hAnsi="Nunito Sans Light"/>
                <w:b/>
                <w:bCs/>
                <w:sz w:val="19"/>
                <w:szCs w:val="19"/>
              </w:rPr>
              <w:t xml:space="preserve"> and leased properties are built, adapted and operated to remain accessible, safe and serviceable during chronic and extreme weather events, including high heat days.</w:t>
            </w:r>
            <w:r w:rsidRPr="00252993">
              <w:rPr>
                <w:rFonts w:ascii="Nunito Sans Light" w:hAnsi="Nunito Sans Light"/>
                <w:b/>
                <w:bCs/>
                <w:sz w:val="19"/>
                <w:szCs w:val="19"/>
              </w:rPr>
              <w:br/>
            </w:r>
            <w:r w:rsidRPr="00252993">
              <w:rPr>
                <w:rFonts w:ascii="Nunito Sans Light" w:hAnsi="Nunito Sans Light"/>
                <w:b/>
                <w:bCs/>
                <w:i/>
                <w:iCs/>
                <w:sz w:val="19"/>
                <w:szCs w:val="19"/>
              </w:rPr>
              <w:t>Building on 1.1.4, 1.2.1 and 1.3.1</w:t>
            </w:r>
          </w:p>
        </w:tc>
      </w:tr>
      <w:tr w:rsidR="00072186" w:rsidRPr="00252993" w14:paraId="3AB228BE" w14:textId="6EB0D655" w:rsidTr="00A36D51">
        <w:trPr>
          <w:trHeight w:val="371"/>
        </w:trPr>
        <w:tc>
          <w:tcPr>
            <w:tcW w:w="5519"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45C8338E" w14:textId="572C25DE" w:rsidR="00072186" w:rsidRPr="00252993" w:rsidRDefault="00072186" w:rsidP="00C71E3F">
            <w:pPr>
              <w:pStyle w:val="ListParagraph"/>
              <w:numPr>
                <w:ilvl w:val="0"/>
                <w:numId w:val="30"/>
              </w:numPr>
              <w:spacing w:line="216" w:lineRule="auto"/>
              <w:rPr>
                <w:rFonts w:ascii="Nunito Sans Light" w:hAnsi="Nunito Sans Light"/>
                <w:sz w:val="19"/>
                <w:szCs w:val="19"/>
              </w:rPr>
            </w:pPr>
            <w:bookmarkStart w:id="42" w:name="_Hlk126339743"/>
            <w:r w:rsidRPr="00252993">
              <w:rPr>
                <w:rFonts w:ascii="Nunito Sans Light" w:hAnsi="Nunito Sans Light"/>
                <w:sz w:val="19"/>
                <w:szCs w:val="19"/>
              </w:rPr>
              <w:t>Review options to proactively manage assets for resilience to climate risks and r</w:t>
            </w:r>
            <w:r w:rsidRPr="00252993">
              <w:rPr>
                <w:rFonts w:ascii="Nunito Sans Light" w:hAnsi="Nunito Sans Light"/>
                <w:kern w:val="21"/>
                <w:sz w:val="19"/>
                <w:szCs w:val="19"/>
                <w:lang w:eastAsia="en-US"/>
              </w:rPr>
              <w:t>eview how damages to Council assets from extreme events are captured in audits and condition assessments and recorded in the asset management system (</w:t>
            </w:r>
            <w:proofErr w:type="spellStart"/>
            <w:r w:rsidRPr="00252993">
              <w:rPr>
                <w:rFonts w:ascii="Nunito Sans Light" w:hAnsi="Nunito Sans Light"/>
                <w:kern w:val="21"/>
                <w:sz w:val="19"/>
                <w:szCs w:val="19"/>
                <w:lang w:eastAsia="en-US"/>
              </w:rPr>
              <w:t>Assetic</w:t>
            </w:r>
            <w:proofErr w:type="spellEnd"/>
            <w:r w:rsidRPr="00252993">
              <w:rPr>
                <w:rFonts w:ascii="Nunito Sans Light" w:hAnsi="Nunito Sans Light"/>
                <w:kern w:val="21"/>
                <w:sz w:val="19"/>
                <w:szCs w:val="19"/>
                <w:lang w:eastAsia="en-US"/>
              </w:rPr>
              <w:t xml:space="preserve">). </w:t>
            </w:r>
          </w:p>
          <w:p w14:paraId="2E51177A" w14:textId="77777777" w:rsidR="00072186" w:rsidRPr="00252993" w:rsidRDefault="00072186" w:rsidP="004B47FF">
            <w:pPr>
              <w:pStyle w:val="ListParagraph"/>
              <w:rPr>
                <w:rFonts w:ascii="Nunito Sans Light" w:hAnsi="Nunito Sans Light"/>
                <w:kern w:val="21"/>
                <w:sz w:val="19"/>
                <w:szCs w:val="19"/>
                <w:lang w:eastAsia="en-US"/>
              </w:rPr>
            </w:pPr>
          </w:p>
          <w:p w14:paraId="60AC184C" w14:textId="651E7914" w:rsidR="00072186" w:rsidRPr="00252993" w:rsidRDefault="00072186" w:rsidP="00845456">
            <w:pPr>
              <w:pStyle w:val="ListParagraph"/>
              <w:rPr>
                <w:rFonts w:ascii="Nunito Sans Light" w:hAnsi="Nunito Sans Light"/>
                <w:sz w:val="19"/>
                <w:szCs w:val="19"/>
              </w:rPr>
            </w:pPr>
            <w:r w:rsidRPr="00252993">
              <w:rPr>
                <w:rFonts w:ascii="Nunito Sans Light" w:hAnsi="Nunito Sans Light"/>
                <w:kern w:val="21"/>
                <w:sz w:val="19"/>
                <w:szCs w:val="19"/>
                <w:lang w:eastAsia="en-US"/>
              </w:rPr>
              <w:t xml:space="preserve">Costs of loss and damage from extreme events will be calculated and will inform the TCFD section of the annual report as described in 1.4.2.1. </w:t>
            </w:r>
          </w:p>
          <w:p w14:paraId="689A70E7" w14:textId="77777777" w:rsidR="00072186" w:rsidRPr="00252993" w:rsidRDefault="00072186" w:rsidP="003430BA">
            <w:pPr>
              <w:ind w:left="740"/>
              <w:contextualSpacing/>
              <w:rPr>
                <w:rFonts w:ascii="Nunito Sans Light" w:hAnsi="Nunito Sans Light"/>
                <w:kern w:val="21"/>
                <w:sz w:val="19"/>
                <w:szCs w:val="19"/>
                <w:lang w:eastAsia="en-US"/>
              </w:rPr>
            </w:pPr>
          </w:p>
          <w:p w14:paraId="62B9FA92" w14:textId="04004EBE" w:rsidR="00072186" w:rsidRPr="00252993" w:rsidRDefault="00072186" w:rsidP="005A26CA">
            <w:pPr>
              <w:pStyle w:val="ListParagraph"/>
              <w:ind w:left="1440"/>
              <w:rPr>
                <w:rFonts w:ascii="Nunito Sans Light" w:hAnsi="Nunito Sans Light"/>
                <w:i/>
                <w:iCs/>
                <w:sz w:val="19"/>
                <w:szCs w:val="19"/>
              </w:rPr>
            </w:pPr>
          </w:p>
        </w:tc>
        <w:tc>
          <w:tcPr>
            <w:tcW w:w="2273"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13CEAD40" w14:textId="2C22B186" w:rsidR="00072186" w:rsidRPr="00252993" w:rsidRDefault="00072186" w:rsidP="003430BA">
            <w:pPr>
              <w:contextualSpacing/>
              <w:rPr>
                <w:rFonts w:ascii="Nunito Sans Light" w:hAnsi="Nunito Sans Light"/>
                <w:sz w:val="19"/>
                <w:szCs w:val="19"/>
              </w:rPr>
            </w:pPr>
            <w:r w:rsidRPr="00252993">
              <w:rPr>
                <w:rFonts w:ascii="Nunito Sans Light" w:hAnsi="Nunito Sans Light"/>
                <w:sz w:val="19"/>
                <w:szCs w:val="19"/>
              </w:rPr>
              <w:t xml:space="preserve">Asset Management Steering Committee </w:t>
            </w:r>
          </w:p>
        </w:tc>
        <w:tc>
          <w:tcPr>
            <w:tcW w:w="2693"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53E1017F" w14:textId="77777777" w:rsidR="00072186" w:rsidRPr="00252993" w:rsidRDefault="00072186" w:rsidP="00C61F0A">
            <w:pPr>
              <w:rPr>
                <w:rFonts w:ascii="Nunito Sans Light" w:hAnsi="Nunito Sans Light"/>
                <w:sz w:val="19"/>
                <w:szCs w:val="19"/>
              </w:rPr>
            </w:pPr>
            <w:r w:rsidRPr="00252993">
              <w:rPr>
                <w:rFonts w:ascii="Nunito Sans Light" w:hAnsi="Nunito Sans Light"/>
                <w:sz w:val="19"/>
                <w:szCs w:val="19"/>
              </w:rPr>
              <w:t>Building Maintenance</w:t>
            </w:r>
          </w:p>
          <w:p w14:paraId="7A035899" w14:textId="77777777" w:rsidR="00072186" w:rsidRPr="00252993" w:rsidRDefault="00072186" w:rsidP="00C61F0A">
            <w:pPr>
              <w:rPr>
                <w:rFonts w:ascii="Nunito Sans Light" w:hAnsi="Nunito Sans Light"/>
                <w:sz w:val="19"/>
                <w:szCs w:val="19"/>
              </w:rPr>
            </w:pPr>
          </w:p>
          <w:p w14:paraId="6D6AE243" w14:textId="4A013872" w:rsidR="00072186" w:rsidRPr="00252993" w:rsidRDefault="00072186" w:rsidP="00C61F0A">
            <w:pPr>
              <w:rPr>
                <w:rFonts w:ascii="Nunito Sans Light" w:hAnsi="Nunito Sans Light"/>
                <w:sz w:val="19"/>
                <w:szCs w:val="19"/>
              </w:rPr>
            </w:pPr>
            <w:r w:rsidRPr="00252993">
              <w:rPr>
                <w:rFonts w:ascii="Nunito Sans Light" w:hAnsi="Nunito Sans Light"/>
                <w:sz w:val="19"/>
                <w:szCs w:val="19"/>
              </w:rPr>
              <w:t>City Works</w:t>
            </w:r>
          </w:p>
          <w:p w14:paraId="6B3EA481" w14:textId="77777777" w:rsidR="00072186" w:rsidRPr="00252993" w:rsidRDefault="00072186" w:rsidP="00C61F0A">
            <w:pPr>
              <w:rPr>
                <w:rFonts w:ascii="Nunito Sans Light" w:hAnsi="Nunito Sans Light"/>
                <w:sz w:val="19"/>
                <w:szCs w:val="19"/>
              </w:rPr>
            </w:pPr>
          </w:p>
          <w:p w14:paraId="0BB50517" w14:textId="13CA052D" w:rsidR="00072186" w:rsidRPr="00252993" w:rsidRDefault="00072186" w:rsidP="00E1514D">
            <w:pPr>
              <w:contextualSpacing/>
              <w:rPr>
                <w:rFonts w:ascii="Nunito Sans Light" w:hAnsi="Nunito Sans Light"/>
                <w:sz w:val="19"/>
                <w:szCs w:val="19"/>
              </w:rPr>
            </w:pPr>
            <w:r w:rsidRPr="00252993">
              <w:rPr>
                <w:rFonts w:ascii="Nunito Sans Light" w:hAnsi="Nunito Sans Light"/>
                <w:sz w:val="19"/>
                <w:szCs w:val="19"/>
              </w:rPr>
              <w:t>Building Maintenance</w:t>
            </w:r>
          </w:p>
          <w:p w14:paraId="62521CF2" w14:textId="032D4F27" w:rsidR="00072186" w:rsidRPr="00252993" w:rsidRDefault="00072186" w:rsidP="00E1514D">
            <w:pPr>
              <w:contextualSpacing/>
              <w:rPr>
                <w:rFonts w:ascii="Nunito Sans Light" w:hAnsi="Nunito Sans Light"/>
                <w:sz w:val="19"/>
                <w:szCs w:val="19"/>
              </w:rPr>
            </w:pPr>
          </w:p>
          <w:p w14:paraId="7C423978" w14:textId="28221A69" w:rsidR="00072186" w:rsidRPr="00252993" w:rsidRDefault="00072186" w:rsidP="00E1514D">
            <w:pPr>
              <w:contextualSpacing/>
              <w:rPr>
                <w:rFonts w:ascii="Nunito Sans Light" w:hAnsi="Nunito Sans Light"/>
                <w:sz w:val="19"/>
                <w:szCs w:val="19"/>
              </w:rPr>
            </w:pPr>
            <w:r w:rsidRPr="00252993">
              <w:rPr>
                <w:rFonts w:ascii="Nunito Sans Light" w:hAnsi="Nunito Sans Light"/>
                <w:sz w:val="19"/>
                <w:szCs w:val="19"/>
              </w:rPr>
              <w:t>Open Space Maintenance</w:t>
            </w:r>
          </w:p>
          <w:p w14:paraId="3F5BFA6C" w14:textId="46A2D7A0" w:rsidR="00072186" w:rsidRPr="00252993" w:rsidRDefault="00072186" w:rsidP="00E1514D">
            <w:pPr>
              <w:contextualSpacing/>
              <w:rPr>
                <w:rFonts w:ascii="Nunito Sans Light" w:hAnsi="Nunito Sans Light"/>
                <w:sz w:val="19"/>
                <w:szCs w:val="19"/>
              </w:rPr>
            </w:pPr>
          </w:p>
          <w:p w14:paraId="7036FF85" w14:textId="01FA17AE" w:rsidR="00072186" w:rsidRPr="00252993" w:rsidRDefault="00072186" w:rsidP="00E1514D">
            <w:pPr>
              <w:contextualSpacing/>
              <w:rPr>
                <w:rFonts w:ascii="Nunito Sans Light" w:hAnsi="Nunito Sans Light"/>
                <w:sz w:val="19"/>
                <w:szCs w:val="19"/>
              </w:rPr>
            </w:pPr>
            <w:r w:rsidRPr="00252993">
              <w:rPr>
                <w:rFonts w:ascii="Nunito Sans Light" w:hAnsi="Nunito Sans Light"/>
                <w:sz w:val="19"/>
                <w:szCs w:val="19"/>
              </w:rPr>
              <w:t>Street Cleansing</w:t>
            </w:r>
          </w:p>
          <w:p w14:paraId="624A018B" w14:textId="77777777" w:rsidR="00072186" w:rsidRPr="00252993" w:rsidRDefault="00072186" w:rsidP="00E1514D">
            <w:pPr>
              <w:contextualSpacing/>
              <w:rPr>
                <w:rFonts w:ascii="Nunito Sans Light" w:hAnsi="Nunito Sans Light"/>
                <w:sz w:val="19"/>
                <w:szCs w:val="19"/>
              </w:rPr>
            </w:pPr>
          </w:p>
          <w:p w14:paraId="387707C5" w14:textId="550CC932" w:rsidR="00072186" w:rsidRDefault="00072186" w:rsidP="00E1514D">
            <w:pPr>
              <w:rPr>
                <w:rFonts w:ascii="Nunito Sans Light" w:hAnsi="Nunito Sans Light"/>
                <w:sz w:val="19"/>
                <w:szCs w:val="19"/>
              </w:rPr>
            </w:pPr>
            <w:r w:rsidRPr="00252993">
              <w:rPr>
                <w:rFonts w:ascii="Nunito Sans Light" w:hAnsi="Nunito Sans Light"/>
                <w:sz w:val="19"/>
                <w:szCs w:val="19"/>
              </w:rPr>
              <w:t>Capital Works Planning and Delivery (Asset Management)</w:t>
            </w:r>
          </w:p>
          <w:p w14:paraId="668F5E93" w14:textId="252C1E52" w:rsidR="00072186" w:rsidRDefault="00072186" w:rsidP="00E1514D">
            <w:pPr>
              <w:rPr>
                <w:rFonts w:ascii="Nunito Sans Light" w:hAnsi="Nunito Sans Light"/>
                <w:sz w:val="19"/>
                <w:szCs w:val="19"/>
              </w:rPr>
            </w:pPr>
          </w:p>
          <w:p w14:paraId="2893FF5D" w14:textId="00928F73" w:rsidR="00072186" w:rsidRPr="00252993" w:rsidRDefault="00072186" w:rsidP="00E1514D">
            <w:pPr>
              <w:rPr>
                <w:rFonts w:ascii="Nunito Sans Light" w:hAnsi="Nunito Sans Light"/>
                <w:sz w:val="19"/>
                <w:szCs w:val="19"/>
              </w:rPr>
            </w:pPr>
            <w:r>
              <w:rPr>
                <w:rFonts w:ascii="Nunito Sans Light" w:hAnsi="Nunito Sans Light"/>
                <w:sz w:val="19"/>
                <w:szCs w:val="19"/>
              </w:rPr>
              <w:lastRenderedPageBreak/>
              <w:t>Transport Unit</w:t>
            </w:r>
          </w:p>
          <w:p w14:paraId="0DF1CE11" w14:textId="77777777" w:rsidR="00072186" w:rsidRPr="00252993" w:rsidRDefault="00072186" w:rsidP="00E1514D">
            <w:pPr>
              <w:rPr>
                <w:rFonts w:ascii="Nunito Sans Light" w:hAnsi="Nunito Sans Light"/>
                <w:sz w:val="19"/>
                <w:szCs w:val="19"/>
              </w:rPr>
            </w:pPr>
          </w:p>
          <w:p w14:paraId="2F3474A2" w14:textId="77777777" w:rsidR="00072186" w:rsidRPr="00252993" w:rsidRDefault="00072186" w:rsidP="00C61F0A">
            <w:pPr>
              <w:contextualSpacing/>
              <w:rPr>
                <w:rFonts w:ascii="Nunito Sans Light" w:hAnsi="Nunito Sans Light"/>
                <w:sz w:val="19"/>
                <w:szCs w:val="19"/>
              </w:rPr>
            </w:pPr>
            <w:r w:rsidRPr="00252993">
              <w:rPr>
                <w:rFonts w:ascii="Nunito Sans Light" w:hAnsi="Nunito Sans Light"/>
                <w:sz w:val="19"/>
                <w:szCs w:val="19"/>
              </w:rPr>
              <w:t>Finance</w:t>
            </w:r>
          </w:p>
          <w:p w14:paraId="4F6DD506" w14:textId="77777777" w:rsidR="00072186" w:rsidRPr="00252993" w:rsidRDefault="00072186" w:rsidP="00C61F0A">
            <w:pPr>
              <w:contextualSpacing/>
              <w:rPr>
                <w:rFonts w:ascii="Nunito Sans Light" w:hAnsi="Nunito Sans Light"/>
                <w:sz w:val="19"/>
                <w:szCs w:val="19"/>
              </w:rPr>
            </w:pPr>
          </w:p>
          <w:p w14:paraId="7AD92D8A" w14:textId="57271A26" w:rsidR="00072186" w:rsidRPr="00252993" w:rsidRDefault="00072186" w:rsidP="00C61F0A">
            <w:pPr>
              <w:contextualSpacing/>
              <w:rPr>
                <w:rFonts w:ascii="Nunito Sans Light" w:hAnsi="Nunito Sans Light"/>
                <w:sz w:val="19"/>
                <w:szCs w:val="19"/>
              </w:rPr>
            </w:pPr>
          </w:p>
        </w:tc>
        <w:tc>
          <w:tcPr>
            <w:tcW w:w="1987"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78B4F74C" w14:textId="067CDD57" w:rsidR="00072186" w:rsidRPr="00252993" w:rsidRDefault="00072186" w:rsidP="003430BA">
            <w:pPr>
              <w:contextualSpacing/>
              <w:rPr>
                <w:rFonts w:ascii="Nunito Sans Light" w:hAnsi="Nunito Sans Light"/>
                <w:sz w:val="19"/>
                <w:szCs w:val="19"/>
              </w:rPr>
            </w:pPr>
            <w:r w:rsidRPr="00252993">
              <w:rPr>
                <w:rFonts w:ascii="Nunito Sans Light" w:hAnsi="Nunito Sans Light"/>
                <w:kern w:val="21"/>
                <w:sz w:val="19"/>
                <w:szCs w:val="19"/>
                <w:lang w:eastAsia="en-US"/>
              </w:rPr>
              <w:lastRenderedPageBreak/>
              <w:t xml:space="preserve">FY 23/24 </w:t>
            </w:r>
          </w:p>
        </w:tc>
        <w:tc>
          <w:tcPr>
            <w:tcW w:w="142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111B6295" w14:textId="18AD506C" w:rsidR="00072186" w:rsidRPr="00252993" w:rsidRDefault="00072186" w:rsidP="00072186">
            <w:pPr>
              <w:contextualSpacing/>
              <w:rPr>
                <w:rFonts w:ascii="Nunito Sans Light" w:hAnsi="Nunito Sans Light"/>
                <w:sz w:val="19"/>
                <w:szCs w:val="19"/>
              </w:rPr>
            </w:pPr>
            <w:r>
              <w:rPr>
                <w:rFonts w:ascii="Nunito Sans Light" w:hAnsi="Nunito Sans Light"/>
                <w:sz w:val="19"/>
                <w:szCs w:val="19"/>
              </w:rPr>
              <w:t>Tier 1</w:t>
            </w:r>
          </w:p>
        </w:tc>
      </w:tr>
      <w:bookmarkEnd w:id="41"/>
      <w:bookmarkEnd w:id="42"/>
      <w:tr w:rsidR="00072186" w:rsidRPr="00252993" w14:paraId="1C5E18FB" w14:textId="62A1B097" w:rsidTr="00A36D51">
        <w:trPr>
          <w:trHeight w:val="371"/>
        </w:trPr>
        <w:tc>
          <w:tcPr>
            <w:tcW w:w="5519"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779C0E63" w14:textId="7F440A6C" w:rsidR="00072186" w:rsidRPr="00252993" w:rsidRDefault="00072186" w:rsidP="0035274B">
            <w:pPr>
              <w:pStyle w:val="ListParagraph"/>
              <w:numPr>
                <w:ilvl w:val="0"/>
                <w:numId w:val="30"/>
              </w:numPr>
              <w:spacing w:line="216" w:lineRule="auto"/>
              <w:rPr>
                <w:rFonts w:ascii="Nunito Sans Light" w:hAnsi="Nunito Sans Light"/>
                <w:kern w:val="21"/>
                <w:sz w:val="19"/>
                <w:szCs w:val="19"/>
                <w:lang w:eastAsia="en-US"/>
              </w:rPr>
            </w:pPr>
            <w:r w:rsidRPr="00252993">
              <w:rPr>
                <w:rFonts w:ascii="Nunito Sans Light" w:hAnsi="Nunito Sans Light"/>
                <w:kern w:val="21"/>
                <w:sz w:val="19"/>
                <w:szCs w:val="19"/>
                <w:lang w:eastAsia="en-US"/>
              </w:rPr>
              <w:t>Monitor at-risk assets identified in Action 1. (</w:t>
            </w:r>
            <w:proofErr w:type="gramStart"/>
            <w:r w:rsidRPr="00252993">
              <w:rPr>
                <w:rFonts w:ascii="Nunito Sans Light" w:hAnsi="Nunito Sans Light"/>
                <w:kern w:val="21"/>
                <w:sz w:val="19"/>
                <w:szCs w:val="19"/>
                <w:lang w:eastAsia="en-US"/>
              </w:rPr>
              <w:t>e.g.</w:t>
            </w:r>
            <w:proofErr w:type="gramEnd"/>
            <w:r w:rsidRPr="00252993">
              <w:rPr>
                <w:rFonts w:ascii="Nunito Sans Light" w:hAnsi="Nunito Sans Light"/>
                <w:kern w:val="21"/>
                <w:sz w:val="19"/>
                <w:szCs w:val="19"/>
                <w:lang w:eastAsia="en-US"/>
              </w:rPr>
              <w:t xml:space="preserve"> assets in flood zones), and establish thresholds, triggers, or alerts for asset management responses. </w:t>
            </w:r>
          </w:p>
          <w:p w14:paraId="0292F06C" w14:textId="5A1E0752" w:rsidR="00072186" w:rsidRPr="00252993" w:rsidRDefault="00072186" w:rsidP="0035274B">
            <w:pPr>
              <w:contextualSpacing/>
              <w:rPr>
                <w:rFonts w:ascii="Nunito Sans Light" w:hAnsi="Nunito Sans Light"/>
                <w:kern w:val="21"/>
                <w:sz w:val="19"/>
                <w:szCs w:val="19"/>
                <w:lang w:eastAsia="en-US"/>
              </w:rPr>
            </w:pPr>
          </w:p>
          <w:p w14:paraId="10BEEC87" w14:textId="21B26140" w:rsidR="00072186" w:rsidRPr="00252993" w:rsidRDefault="00072186" w:rsidP="0035274B">
            <w:pPr>
              <w:ind w:left="720"/>
              <w:contextualSpacing/>
              <w:rPr>
                <w:rFonts w:ascii="Nunito Sans Light" w:hAnsi="Nunito Sans Light"/>
                <w:kern w:val="21"/>
                <w:sz w:val="19"/>
                <w:szCs w:val="19"/>
                <w:lang w:eastAsia="en-US"/>
              </w:rPr>
            </w:pPr>
            <w:r w:rsidRPr="00252993">
              <w:rPr>
                <w:rFonts w:ascii="Nunito Sans Light" w:hAnsi="Nunito Sans Light"/>
                <w:sz w:val="19"/>
                <w:szCs w:val="19"/>
              </w:rPr>
              <w:t>Thresholds for asset management responses identified (</w:t>
            </w:r>
            <w:proofErr w:type="gramStart"/>
            <w:r w:rsidRPr="00252993">
              <w:rPr>
                <w:rFonts w:ascii="Nunito Sans Light" w:hAnsi="Nunito Sans Light"/>
                <w:sz w:val="19"/>
                <w:szCs w:val="19"/>
              </w:rPr>
              <w:t>e.g.</w:t>
            </w:r>
            <w:proofErr w:type="gramEnd"/>
            <w:r w:rsidRPr="00252993">
              <w:rPr>
                <w:rFonts w:ascii="Nunito Sans Light" w:hAnsi="Nunito Sans Light"/>
                <w:sz w:val="19"/>
                <w:szCs w:val="19"/>
              </w:rPr>
              <w:t xml:space="preserve"> floor levels below maximum flood depth in 1% AEP event, certain levels of building performance).</w:t>
            </w:r>
          </w:p>
        </w:tc>
        <w:tc>
          <w:tcPr>
            <w:tcW w:w="2273"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0784B2FD" w14:textId="3288AAE2" w:rsidR="00072186" w:rsidRPr="00252993" w:rsidRDefault="00072186" w:rsidP="0035274B">
            <w:pPr>
              <w:contextualSpacing/>
              <w:rPr>
                <w:rFonts w:ascii="Nunito Sans Light" w:hAnsi="Nunito Sans Light"/>
                <w:sz w:val="19"/>
                <w:szCs w:val="19"/>
              </w:rPr>
            </w:pPr>
            <w:r w:rsidRPr="00252993">
              <w:rPr>
                <w:rFonts w:ascii="Nunito Sans Light" w:hAnsi="Nunito Sans Light"/>
                <w:sz w:val="19"/>
                <w:szCs w:val="19"/>
              </w:rPr>
              <w:t>Asset Management Coordination</w:t>
            </w:r>
          </w:p>
        </w:tc>
        <w:tc>
          <w:tcPr>
            <w:tcW w:w="2693"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0C2B59A3" w14:textId="77777777" w:rsidR="00072186" w:rsidRDefault="00072186" w:rsidP="0035274B">
            <w:pPr>
              <w:contextualSpacing/>
              <w:rPr>
                <w:rFonts w:ascii="Nunito Sans Light" w:hAnsi="Nunito Sans Light"/>
                <w:sz w:val="19"/>
                <w:szCs w:val="19"/>
              </w:rPr>
            </w:pPr>
            <w:r>
              <w:rPr>
                <w:rFonts w:ascii="Nunito Sans Light" w:hAnsi="Nunito Sans Light"/>
                <w:sz w:val="19"/>
                <w:szCs w:val="19"/>
              </w:rPr>
              <w:t>Aged and Community Services</w:t>
            </w:r>
          </w:p>
          <w:p w14:paraId="761A6787" w14:textId="77777777" w:rsidR="00072186" w:rsidRDefault="00072186" w:rsidP="0035274B">
            <w:pPr>
              <w:contextualSpacing/>
              <w:rPr>
                <w:rFonts w:ascii="Nunito Sans Light" w:hAnsi="Nunito Sans Light"/>
                <w:sz w:val="19"/>
                <w:szCs w:val="19"/>
              </w:rPr>
            </w:pPr>
          </w:p>
          <w:p w14:paraId="6E02916A" w14:textId="77777777" w:rsidR="00072186" w:rsidRDefault="00072186" w:rsidP="0035274B">
            <w:pPr>
              <w:contextualSpacing/>
              <w:rPr>
                <w:rFonts w:ascii="Nunito Sans Light" w:hAnsi="Nunito Sans Light"/>
                <w:sz w:val="19"/>
                <w:szCs w:val="19"/>
              </w:rPr>
            </w:pPr>
            <w:r>
              <w:rPr>
                <w:rFonts w:ascii="Nunito Sans Light" w:hAnsi="Nunito Sans Light"/>
                <w:sz w:val="19"/>
                <w:szCs w:val="19"/>
              </w:rPr>
              <w:t>Early Years and Youth</w:t>
            </w:r>
          </w:p>
          <w:p w14:paraId="73917495" w14:textId="77777777" w:rsidR="00072186" w:rsidRDefault="00072186" w:rsidP="0035274B">
            <w:pPr>
              <w:contextualSpacing/>
              <w:rPr>
                <w:rFonts w:ascii="Nunito Sans Light" w:hAnsi="Nunito Sans Light"/>
                <w:sz w:val="19"/>
                <w:szCs w:val="19"/>
              </w:rPr>
            </w:pPr>
          </w:p>
          <w:p w14:paraId="2E3279AE" w14:textId="77777777" w:rsidR="00072186" w:rsidRDefault="00072186" w:rsidP="0035274B">
            <w:pPr>
              <w:contextualSpacing/>
              <w:rPr>
                <w:rFonts w:ascii="Nunito Sans Light" w:hAnsi="Nunito Sans Light"/>
                <w:sz w:val="19"/>
                <w:szCs w:val="19"/>
              </w:rPr>
            </w:pPr>
            <w:r>
              <w:rPr>
                <w:rFonts w:ascii="Nunito Sans Light" w:hAnsi="Nunito Sans Light"/>
                <w:sz w:val="19"/>
                <w:szCs w:val="19"/>
              </w:rPr>
              <w:t>Municipal Emergency Management Officer</w:t>
            </w:r>
          </w:p>
          <w:p w14:paraId="6172E44C" w14:textId="77777777" w:rsidR="00072186" w:rsidRDefault="00072186" w:rsidP="0035274B">
            <w:pPr>
              <w:contextualSpacing/>
              <w:rPr>
                <w:rFonts w:ascii="Nunito Sans Light" w:hAnsi="Nunito Sans Light"/>
                <w:sz w:val="19"/>
                <w:szCs w:val="19"/>
              </w:rPr>
            </w:pPr>
          </w:p>
          <w:p w14:paraId="0FAD1A85" w14:textId="77777777" w:rsidR="00072186" w:rsidRDefault="00072186" w:rsidP="0035274B">
            <w:pPr>
              <w:contextualSpacing/>
              <w:rPr>
                <w:rFonts w:ascii="Nunito Sans Light" w:hAnsi="Nunito Sans Light"/>
                <w:sz w:val="19"/>
                <w:szCs w:val="19"/>
              </w:rPr>
            </w:pPr>
            <w:r>
              <w:rPr>
                <w:rFonts w:ascii="Nunito Sans Light" w:hAnsi="Nunito Sans Light"/>
                <w:sz w:val="19"/>
                <w:szCs w:val="19"/>
              </w:rPr>
              <w:t>Emergency Management Coordinator</w:t>
            </w:r>
          </w:p>
          <w:p w14:paraId="7EDF0ACC" w14:textId="77777777" w:rsidR="00072186" w:rsidRDefault="00072186" w:rsidP="0035274B">
            <w:pPr>
              <w:contextualSpacing/>
              <w:rPr>
                <w:rFonts w:ascii="Nunito Sans Light" w:hAnsi="Nunito Sans Light"/>
                <w:sz w:val="19"/>
                <w:szCs w:val="19"/>
              </w:rPr>
            </w:pPr>
          </w:p>
          <w:p w14:paraId="4DAE33F0" w14:textId="77777777" w:rsidR="00072186" w:rsidRDefault="00072186" w:rsidP="0035274B">
            <w:pPr>
              <w:contextualSpacing/>
              <w:rPr>
                <w:rFonts w:ascii="Nunito Sans Light" w:hAnsi="Nunito Sans Light"/>
                <w:sz w:val="19"/>
                <w:szCs w:val="19"/>
              </w:rPr>
            </w:pPr>
            <w:r>
              <w:rPr>
                <w:rFonts w:ascii="Nunito Sans Light" w:hAnsi="Nunito Sans Light"/>
                <w:sz w:val="19"/>
                <w:szCs w:val="19"/>
              </w:rPr>
              <w:t>Library Services</w:t>
            </w:r>
          </w:p>
          <w:p w14:paraId="2F0B5388" w14:textId="77777777" w:rsidR="00072186" w:rsidRDefault="00072186" w:rsidP="0035274B">
            <w:pPr>
              <w:contextualSpacing/>
              <w:rPr>
                <w:rFonts w:ascii="Nunito Sans Light" w:hAnsi="Nunito Sans Light"/>
                <w:sz w:val="19"/>
                <w:szCs w:val="19"/>
              </w:rPr>
            </w:pPr>
          </w:p>
          <w:p w14:paraId="60905DF9" w14:textId="77777777" w:rsidR="00072186" w:rsidRDefault="00072186" w:rsidP="0035274B">
            <w:pPr>
              <w:contextualSpacing/>
              <w:rPr>
                <w:rFonts w:ascii="Nunito Sans Light" w:hAnsi="Nunito Sans Light"/>
                <w:sz w:val="19"/>
                <w:szCs w:val="19"/>
              </w:rPr>
            </w:pPr>
            <w:r>
              <w:rPr>
                <w:rFonts w:ascii="Nunito Sans Light" w:hAnsi="Nunito Sans Light"/>
                <w:sz w:val="19"/>
                <w:szCs w:val="19"/>
              </w:rPr>
              <w:t>Aquatics and Leisure Services</w:t>
            </w:r>
          </w:p>
          <w:p w14:paraId="1D7203EF" w14:textId="77777777" w:rsidR="00072186" w:rsidRDefault="00072186" w:rsidP="0035274B">
            <w:pPr>
              <w:contextualSpacing/>
              <w:rPr>
                <w:rFonts w:ascii="Nunito Sans Light" w:hAnsi="Nunito Sans Light"/>
                <w:sz w:val="19"/>
                <w:szCs w:val="19"/>
              </w:rPr>
            </w:pPr>
          </w:p>
          <w:p w14:paraId="3A0D9F92" w14:textId="77777777" w:rsidR="00072186" w:rsidRDefault="00072186" w:rsidP="0035274B">
            <w:pPr>
              <w:contextualSpacing/>
              <w:rPr>
                <w:rFonts w:ascii="Nunito Sans Light" w:hAnsi="Nunito Sans Light"/>
                <w:sz w:val="19"/>
                <w:szCs w:val="19"/>
              </w:rPr>
            </w:pPr>
            <w:r>
              <w:rPr>
                <w:rFonts w:ascii="Nunito Sans Light" w:hAnsi="Nunito Sans Light"/>
                <w:sz w:val="19"/>
                <w:szCs w:val="19"/>
              </w:rPr>
              <w:t>Community Development and Social Policy</w:t>
            </w:r>
          </w:p>
          <w:p w14:paraId="37AF8346" w14:textId="77777777" w:rsidR="00072186" w:rsidRDefault="00072186" w:rsidP="0035274B">
            <w:pPr>
              <w:contextualSpacing/>
              <w:rPr>
                <w:rFonts w:ascii="Nunito Sans Light" w:hAnsi="Nunito Sans Light"/>
                <w:sz w:val="19"/>
                <w:szCs w:val="19"/>
              </w:rPr>
            </w:pPr>
          </w:p>
          <w:p w14:paraId="634BE919" w14:textId="2AB12274" w:rsidR="00072186" w:rsidRDefault="00072186" w:rsidP="0035274B">
            <w:pPr>
              <w:contextualSpacing/>
              <w:rPr>
                <w:rFonts w:ascii="Nunito Sans Light" w:hAnsi="Nunito Sans Light"/>
                <w:sz w:val="19"/>
                <w:szCs w:val="19"/>
              </w:rPr>
            </w:pPr>
            <w:r>
              <w:rPr>
                <w:rFonts w:ascii="Nunito Sans Light" w:hAnsi="Nunito Sans Light"/>
                <w:sz w:val="19"/>
                <w:szCs w:val="19"/>
              </w:rPr>
              <w:t>Open Space and Environment</w:t>
            </w:r>
          </w:p>
          <w:p w14:paraId="688381AC" w14:textId="181292E8" w:rsidR="00072186" w:rsidRDefault="00072186" w:rsidP="0035274B">
            <w:pPr>
              <w:contextualSpacing/>
              <w:rPr>
                <w:rFonts w:ascii="Nunito Sans Light" w:hAnsi="Nunito Sans Light"/>
                <w:sz w:val="19"/>
                <w:szCs w:val="19"/>
              </w:rPr>
            </w:pPr>
          </w:p>
          <w:p w14:paraId="19C3107B" w14:textId="205BB32B" w:rsidR="00072186" w:rsidRDefault="00072186" w:rsidP="0035274B">
            <w:pPr>
              <w:contextualSpacing/>
              <w:rPr>
                <w:rFonts w:ascii="Nunito Sans Light" w:hAnsi="Nunito Sans Light"/>
                <w:sz w:val="19"/>
                <w:szCs w:val="19"/>
              </w:rPr>
            </w:pPr>
            <w:r>
              <w:rPr>
                <w:rFonts w:ascii="Nunito Sans Light" w:hAnsi="Nunito Sans Light"/>
                <w:sz w:val="19"/>
                <w:szCs w:val="19"/>
              </w:rPr>
              <w:t>Transport Unit</w:t>
            </w:r>
          </w:p>
          <w:p w14:paraId="78F53C81" w14:textId="731F106E" w:rsidR="00072186" w:rsidRDefault="00072186" w:rsidP="0035274B">
            <w:pPr>
              <w:contextualSpacing/>
              <w:rPr>
                <w:rFonts w:ascii="Nunito Sans Light" w:hAnsi="Nunito Sans Light"/>
                <w:sz w:val="19"/>
                <w:szCs w:val="19"/>
              </w:rPr>
            </w:pPr>
          </w:p>
          <w:p w14:paraId="09C637A3" w14:textId="2C3FDE9F" w:rsidR="00072186" w:rsidRDefault="00072186" w:rsidP="0035274B">
            <w:pPr>
              <w:contextualSpacing/>
              <w:rPr>
                <w:rFonts w:ascii="Nunito Sans Light" w:hAnsi="Nunito Sans Light"/>
                <w:sz w:val="19"/>
                <w:szCs w:val="19"/>
              </w:rPr>
            </w:pPr>
            <w:r>
              <w:rPr>
                <w:rFonts w:ascii="Nunito Sans Light" w:hAnsi="Nunito Sans Light"/>
                <w:sz w:val="19"/>
                <w:szCs w:val="19"/>
              </w:rPr>
              <w:t>Property</w:t>
            </w:r>
          </w:p>
          <w:p w14:paraId="723A47A9" w14:textId="77777777" w:rsidR="00072186" w:rsidRDefault="00072186" w:rsidP="0035274B">
            <w:pPr>
              <w:contextualSpacing/>
              <w:rPr>
                <w:rFonts w:ascii="Nunito Sans Light" w:hAnsi="Nunito Sans Light"/>
                <w:sz w:val="19"/>
                <w:szCs w:val="19"/>
              </w:rPr>
            </w:pPr>
          </w:p>
          <w:p w14:paraId="40DC0798" w14:textId="77777777" w:rsidR="00072186" w:rsidRDefault="00072186" w:rsidP="0035274B">
            <w:pPr>
              <w:contextualSpacing/>
              <w:rPr>
                <w:rFonts w:ascii="Nunito Sans Light" w:hAnsi="Nunito Sans Light"/>
                <w:sz w:val="19"/>
                <w:szCs w:val="19"/>
              </w:rPr>
            </w:pPr>
            <w:r>
              <w:rPr>
                <w:rFonts w:ascii="Nunito Sans Light" w:hAnsi="Nunito Sans Light"/>
                <w:sz w:val="19"/>
                <w:szCs w:val="19"/>
              </w:rPr>
              <w:t>Building Maintenance</w:t>
            </w:r>
          </w:p>
          <w:p w14:paraId="541C2CF5" w14:textId="77777777" w:rsidR="00072186" w:rsidRDefault="00072186" w:rsidP="0035274B">
            <w:pPr>
              <w:contextualSpacing/>
              <w:rPr>
                <w:rFonts w:ascii="Nunito Sans Light" w:hAnsi="Nunito Sans Light"/>
                <w:sz w:val="19"/>
                <w:szCs w:val="19"/>
              </w:rPr>
            </w:pPr>
          </w:p>
          <w:p w14:paraId="57F58B91" w14:textId="77777777" w:rsidR="00072186" w:rsidRDefault="00072186" w:rsidP="0035274B">
            <w:pPr>
              <w:contextualSpacing/>
              <w:rPr>
                <w:rFonts w:ascii="Nunito Sans Light" w:hAnsi="Nunito Sans Light"/>
                <w:sz w:val="19"/>
                <w:szCs w:val="19"/>
              </w:rPr>
            </w:pPr>
            <w:r>
              <w:rPr>
                <w:rFonts w:ascii="Nunito Sans Light" w:hAnsi="Nunito Sans Light"/>
                <w:sz w:val="19"/>
                <w:szCs w:val="19"/>
              </w:rPr>
              <w:t>Asset Management</w:t>
            </w:r>
          </w:p>
          <w:p w14:paraId="01F82E58" w14:textId="77777777" w:rsidR="00072186" w:rsidRDefault="00072186" w:rsidP="0035274B">
            <w:pPr>
              <w:contextualSpacing/>
              <w:rPr>
                <w:rFonts w:ascii="Nunito Sans Light" w:hAnsi="Nunito Sans Light"/>
                <w:sz w:val="19"/>
                <w:szCs w:val="19"/>
              </w:rPr>
            </w:pPr>
          </w:p>
          <w:p w14:paraId="08D35361" w14:textId="291DDD9F" w:rsidR="00072186" w:rsidRPr="00252993" w:rsidRDefault="00072186" w:rsidP="0035274B">
            <w:pPr>
              <w:rPr>
                <w:rFonts w:ascii="Nunito Sans Light" w:hAnsi="Nunito Sans Light"/>
                <w:sz w:val="19"/>
                <w:szCs w:val="19"/>
              </w:rPr>
            </w:pPr>
          </w:p>
        </w:tc>
        <w:tc>
          <w:tcPr>
            <w:tcW w:w="1987"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2E325DF2" w14:textId="0D7D9E52" w:rsidR="00072186" w:rsidRPr="00252993" w:rsidRDefault="00072186" w:rsidP="0035274B">
            <w:pPr>
              <w:contextualSpacing/>
              <w:rPr>
                <w:rFonts w:ascii="Nunito Sans Light" w:hAnsi="Nunito Sans Light"/>
                <w:kern w:val="21"/>
                <w:sz w:val="19"/>
                <w:szCs w:val="19"/>
              </w:rPr>
            </w:pPr>
            <w:r w:rsidRPr="00252993">
              <w:rPr>
                <w:rFonts w:ascii="Nunito Sans Light" w:hAnsi="Nunito Sans Light"/>
                <w:sz w:val="19"/>
                <w:szCs w:val="19"/>
              </w:rPr>
              <w:t>FY 24/25</w:t>
            </w:r>
          </w:p>
        </w:tc>
        <w:tc>
          <w:tcPr>
            <w:tcW w:w="142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70006F1D" w14:textId="1A86C8F3" w:rsidR="00072186" w:rsidRPr="00252993" w:rsidRDefault="00072186" w:rsidP="0035274B">
            <w:pPr>
              <w:contextualSpacing/>
              <w:rPr>
                <w:rFonts w:ascii="Nunito Sans Light" w:hAnsi="Nunito Sans Light"/>
                <w:sz w:val="19"/>
                <w:szCs w:val="19"/>
              </w:rPr>
            </w:pPr>
            <w:r>
              <w:rPr>
                <w:rFonts w:ascii="Nunito Sans Light" w:hAnsi="Nunito Sans Light"/>
                <w:sz w:val="19"/>
                <w:szCs w:val="19"/>
              </w:rPr>
              <w:t>Tier 1</w:t>
            </w:r>
          </w:p>
        </w:tc>
      </w:tr>
      <w:tr w:rsidR="0035274B" w:rsidRPr="00252993" w14:paraId="653C2137" w14:textId="7A27BE0D" w:rsidTr="00A36D51">
        <w:trPr>
          <w:trHeight w:val="371"/>
        </w:trPr>
        <w:tc>
          <w:tcPr>
            <w:tcW w:w="13901" w:type="dxa"/>
            <w:gridSpan w:val="5"/>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4C70B1BB" w14:textId="77777777" w:rsidR="0035274B" w:rsidRPr="00252993" w:rsidRDefault="0035274B" w:rsidP="0035274B">
            <w:pPr>
              <w:numPr>
                <w:ilvl w:val="2"/>
                <w:numId w:val="5"/>
              </w:numPr>
              <w:ind w:left="731" w:hanging="709"/>
              <w:contextualSpacing/>
              <w:rPr>
                <w:rFonts w:ascii="Nunito Sans Light" w:hAnsi="Nunito Sans Light"/>
                <w:b/>
                <w:bCs/>
                <w:sz w:val="19"/>
                <w:szCs w:val="19"/>
              </w:rPr>
            </w:pPr>
            <w:r w:rsidRPr="00252993">
              <w:rPr>
                <w:rFonts w:ascii="Nunito Sans Light" w:hAnsi="Nunito Sans Light"/>
                <w:b/>
                <w:bCs/>
                <w:sz w:val="19"/>
                <w:szCs w:val="19"/>
              </w:rPr>
              <w:lastRenderedPageBreak/>
              <w:t xml:space="preserve">Council’s new designs and developments, as well as upgrades and retrofits of existing priority infrastructure, contribute to the climate resilience of the community and the services those assets support, in line with Council’s risk tolerance. </w:t>
            </w:r>
          </w:p>
          <w:p w14:paraId="61B2EB10" w14:textId="1A5F353E" w:rsidR="0035274B" w:rsidRPr="00252993" w:rsidRDefault="0035274B" w:rsidP="0035274B">
            <w:pPr>
              <w:ind w:left="731"/>
              <w:contextualSpacing/>
              <w:rPr>
                <w:rFonts w:ascii="Nunito Sans Light" w:hAnsi="Nunito Sans Light"/>
                <w:b/>
                <w:bCs/>
                <w:sz w:val="19"/>
                <w:szCs w:val="19"/>
              </w:rPr>
            </w:pPr>
            <w:r w:rsidRPr="00252993">
              <w:rPr>
                <w:rFonts w:ascii="Nunito Sans Light" w:hAnsi="Nunito Sans Light"/>
                <w:b/>
                <w:bCs/>
                <w:i/>
                <w:iCs/>
                <w:sz w:val="19"/>
                <w:szCs w:val="19"/>
              </w:rPr>
              <w:t>Building on 1.1.4, 1.1.5, 1.2.1 and 1.3.1</w:t>
            </w:r>
          </w:p>
        </w:tc>
      </w:tr>
      <w:tr w:rsidR="00072186" w:rsidRPr="00252993" w14:paraId="0B169C39" w14:textId="64D9BCE9" w:rsidTr="00A36D51">
        <w:trPr>
          <w:trHeight w:val="371"/>
        </w:trPr>
        <w:tc>
          <w:tcPr>
            <w:tcW w:w="5519"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4ED318DD" w14:textId="42758ED3" w:rsidR="00072186" w:rsidRPr="00252993" w:rsidRDefault="00072186" w:rsidP="0035274B">
            <w:pPr>
              <w:pStyle w:val="ListParagraph"/>
              <w:numPr>
                <w:ilvl w:val="0"/>
                <w:numId w:val="30"/>
              </w:numPr>
              <w:spacing w:line="216" w:lineRule="auto"/>
              <w:rPr>
                <w:rFonts w:ascii="Nunito Sans Light" w:hAnsi="Nunito Sans Light"/>
                <w:sz w:val="19"/>
                <w:szCs w:val="19"/>
              </w:rPr>
            </w:pPr>
            <w:bookmarkStart w:id="43" w:name="_Hlk127444946"/>
            <w:r w:rsidRPr="00252993">
              <w:rPr>
                <w:rFonts w:ascii="Nunito Sans Light" w:hAnsi="Nunito Sans Light"/>
                <w:sz w:val="19"/>
                <w:szCs w:val="19"/>
              </w:rPr>
              <w:t>Continue to implement Sustainable Buildings Policy (ESD) in Capital Works Building Program</w:t>
            </w:r>
          </w:p>
          <w:p w14:paraId="09BBE6CC" w14:textId="77777777" w:rsidR="00072186" w:rsidRPr="00252993" w:rsidRDefault="00072186" w:rsidP="0035274B">
            <w:pPr>
              <w:ind w:left="741" w:hanging="5"/>
              <w:contextualSpacing/>
              <w:rPr>
                <w:rFonts w:ascii="Nunito Sans Light" w:hAnsi="Nunito Sans Light"/>
                <w:kern w:val="21"/>
                <w:sz w:val="19"/>
                <w:szCs w:val="19"/>
                <w:lang w:eastAsia="en-US"/>
              </w:rPr>
            </w:pPr>
          </w:p>
          <w:p w14:paraId="01363A39" w14:textId="32F518D5" w:rsidR="00072186" w:rsidRPr="00252993" w:rsidRDefault="00072186" w:rsidP="0035274B">
            <w:pPr>
              <w:ind w:left="741" w:hanging="5"/>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 xml:space="preserve">Continue to implement the Sustainable Buildings Policy in all Council capital works on buildings to support climate resilience outcomes such as energy efficiency and insulation for thermal comfort and other recommendations. </w:t>
            </w:r>
          </w:p>
        </w:tc>
        <w:tc>
          <w:tcPr>
            <w:tcW w:w="2273"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1864502F" w14:textId="77777777" w:rsidR="00072186" w:rsidRPr="00252993" w:rsidRDefault="00072186" w:rsidP="0035274B">
            <w:pPr>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Capital Works Planning and Delivery</w:t>
            </w:r>
          </w:p>
        </w:tc>
        <w:tc>
          <w:tcPr>
            <w:tcW w:w="2693"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5B64ECBF" w14:textId="77777777" w:rsidR="00072186" w:rsidRPr="00252993" w:rsidRDefault="00072186" w:rsidP="0035274B">
            <w:pPr>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Sustainable Built Environment Unit</w:t>
            </w:r>
          </w:p>
        </w:tc>
        <w:tc>
          <w:tcPr>
            <w:tcW w:w="1987"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49DB4047" w14:textId="051C85E8" w:rsidR="00072186" w:rsidRPr="00252993" w:rsidRDefault="00072186" w:rsidP="0035274B">
            <w:pPr>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 xml:space="preserve">FY 23/24 to </w:t>
            </w:r>
            <w:r w:rsidRPr="00252993">
              <w:rPr>
                <w:rFonts w:ascii="Nunito Sans Light" w:hAnsi="Nunito Sans Light"/>
                <w:sz w:val="19"/>
                <w:szCs w:val="19"/>
              </w:rPr>
              <w:t>FY 24/25</w:t>
            </w:r>
          </w:p>
        </w:tc>
        <w:tc>
          <w:tcPr>
            <w:tcW w:w="142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103114AF" w14:textId="4DEF1727" w:rsidR="00072186" w:rsidRPr="00252993" w:rsidRDefault="00072186" w:rsidP="00072186">
            <w:pPr>
              <w:contextualSpacing/>
              <w:rPr>
                <w:rFonts w:ascii="Nunito Sans Light" w:hAnsi="Nunito Sans Light"/>
                <w:sz w:val="19"/>
                <w:szCs w:val="19"/>
              </w:rPr>
            </w:pPr>
            <w:r>
              <w:rPr>
                <w:rFonts w:ascii="Nunito Sans Light" w:hAnsi="Nunito Sans Light"/>
                <w:sz w:val="19"/>
                <w:szCs w:val="19"/>
              </w:rPr>
              <w:t>Tier 1</w:t>
            </w:r>
          </w:p>
        </w:tc>
      </w:tr>
      <w:tr w:rsidR="00072186" w:rsidRPr="00252993" w14:paraId="3CD432A5" w14:textId="45F32F7A" w:rsidTr="00A36D51">
        <w:trPr>
          <w:trHeight w:val="371"/>
        </w:trPr>
        <w:tc>
          <w:tcPr>
            <w:tcW w:w="5519"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7D85B577" w14:textId="5A99D2AD" w:rsidR="00072186" w:rsidRPr="00252993" w:rsidRDefault="00072186" w:rsidP="0035274B">
            <w:pPr>
              <w:pStyle w:val="ListParagraph"/>
              <w:numPr>
                <w:ilvl w:val="0"/>
                <w:numId w:val="30"/>
              </w:numPr>
              <w:spacing w:line="216" w:lineRule="auto"/>
              <w:rPr>
                <w:rFonts w:ascii="Nunito Sans Light" w:hAnsi="Nunito Sans Light"/>
                <w:sz w:val="19"/>
                <w:szCs w:val="19"/>
              </w:rPr>
            </w:pPr>
            <w:bookmarkStart w:id="44" w:name="_Hlk129195070"/>
            <w:r w:rsidRPr="00252993">
              <w:rPr>
                <w:rFonts w:ascii="Nunito Sans Light" w:hAnsi="Nunito Sans Light"/>
                <w:sz w:val="19"/>
                <w:szCs w:val="19"/>
              </w:rPr>
              <w:t>Develop a Sustainable Infrastructure Policy</w:t>
            </w:r>
          </w:p>
          <w:p w14:paraId="1A18D4FF" w14:textId="77777777" w:rsidR="00072186" w:rsidRPr="00252993" w:rsidRDefault="00072186" w:rsidP="0035274B">
            <w:pPr>
              <w:pStyle w:val="ListParagraph"/>
              <w:rPr>
                <w:rFonts w:ascii="Nunito Sans Light" w:hAnsi="Nunito Sans Light"/>
                <w:sz w:val="19"/>
                <w:szCs w:val="19"/>
              </w:rPr>
            </w:pPr>
          </w:p>
          <w:p w14:paraId="60754649" w14:textId="006CFB7E" w:rsidR="00072186" w:rsidRPr="00252993" w:rsidRDefault="00072186" w:rsidP="0035274B">
            <w:pPr>
              <w:pStyle w:val="ListParagraph"/>
              <w:rPr>
                <w:rFonts w:ascii="Nunito Sans Light" w:hAnsi="Nunito Sans Light"/>
                <w:kern w:val="21"/>
                <w:sz w:val="19"/>
                <w:szCs w:val="19"/>
                <w:lang w:eastAsia="en-US"/>
              </w:rPr>
            </w:pPr>
            <w:r w:rsidRPr="00252993">
              <w:rPr>
                <w:rFonts w:ascii="Nunito Sans Light" w:hAnsi="Nunito Sans Light"/>
                <w:sz w:val="19"/>
                <w:szCs w:val="19"/>
              </w:rPr>
              <w:t xml:space="preserve">A Sustainable Infrastructure Policy will provide guidelines on sustainability standards across Council infrastructure beyond buildings. Provisions in the policy to support climate resilience outcomes include for example, the </w:t>
            </w:r>
            <w:r w:rsidRPr="00252993">
              <w:rPr>
                <w:rFonts w:ascii="Nunito Sans Light" w:hAnsi="Nunito Sans Light"/>
                <w:kern w:val="21"/>
                <w:sz w:val="19"/>
                <w:szCs w:val="19"/>
                <w:lang w:eastAsia="en-US"/>
              </w:rPr>
              <w:t xml:space="preserve">preservation of trees, integration of water sensitive urban design assets, and increase of permeable surfaces. </w:t>
            </w:r>
          </w:p>
        </w:tc>
        <w:tc>
          <w:tcPr>
            <w:tcW w:w="2273"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0E165356" w14:textId="77935743" w:rsidR="00072186" w:rsidRPr="00252993" w:rsidRDefault="00072186" w:rsidP="0035274B">
            <w:pPr>
              <w:contextualSpacing/>
              <w:rPr>
                <w:rFonts w:ascii="Nunito Sans Light" w:hAnsi="Nunito Sans Light"/>
                <w:kern w:val="21"/>
                <w:sz w:val="19"/>
                <w:szCs w:val="19"/>
              </w:rPr>
            </w:pPr>
            <w:r w:rsidRPr="00252993">
              <w:rPr>
                <w:rFonts w:ascii="Nunito Sans Light" w:hAnsi="Nunito Sans Light"/>
                <w:kern w:val="21"/>
                <w:sz w:val="19"/>
                <w:szCs w:val="19"/>
              </w:rPr>
              <w:t>Sustainable Built Environment</w:t>
            </w:r>
          </w:p>
        </w:tc>
        <w:tc>
          <w:tcPr>
            <w:tcW w:w="2693"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3FDCBFB8" w14:textId="173C5261" w:rsidR="00072186" w:rsidRPr="00252993" w:rsidRDefault="00072186" w:rsidP="0035274B">
            <w:pPr>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Capital Works Planning and Delivery</w:t>
            </w:r>
          </w:p>
          <w:p w14:paraId="003111F5" w14:textId="77777777" w:rsidR="00072186" w:rsidRPr="00252993" w:rsidRDefault="00072186" w:rsidP="0035274B">
            <w:pPr>
              <w:contextualSpacing/>
              <w:rPr>
                <w:rFonts w:ascii="Nunito Sans Light" w:hAnsi="Nunito Sans Light"/>
                <w:kern w:val="21"/>
                <w:sz w:val="19"/>
                <w:szCs w:val="19"/>
                <w:lang w:eastAsia="en-US"/>
              </w:rPr>
            </w:pPr>
          </w:p>
          <w:p w14:paraId="6112F928" w14:textId="77777777" w:rsidR="00072186" w:rsidRPr="00252993" w:rsidRDefault="00072186" w:rsidP="0035274B">
            <w:pPr>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Urban Design</w:t>
            </w:r>
          </w:p>
          <w:p w14:paraId="40D7637D" w14:textId="77777777" w:rsidR="00072186" w:rsidRPr="00252993" w:rsidRDefault="00072186" w:rsidP="0035274B">
            <w:pPr>
              <w:contextualSpacing/>
              <w:rPr>
                <w:rFonts w:ascii="Nunito Sans Light" w:hAnsi="Nunito Sans Light"/>
                <w:kern w:val="21"/>
                <w:sz w:val="19"/>
                <w:szCs w:val="19"/>
                <w:lang w:eastAsia="en-US"/>
              </w:rPr>
            </w:pPr>
          </w:p>
          <w:p w14:paraId="6ECA26F7" w14:textId="208C4DFA" w:rsidR="00072186" w:rsidRPr="00252993" w:rsidRDefault="00072186" w:rsidP="0035274B">
            <w:pPr>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Transport</w:t>
            </w:r>
          </w:p>
          <w:p w14:paraId="419830C9" w14:textId="06945502" w:rsidR="00072186" w:rsidRPr="00252993" w:rsidRDefault="00072186" w:rsidP="0035274B">
            <w:pPr>
              <w:contextualSpacing/>
              <w:rPr>
                <w:rFonts w:ascii="Nunito Sans Light" w:hAnsi="Nunito Sans Light"/>
                <w:kern w:val="21"/>
                <w:sz w:val="19"/>
                <w:szCs w:val="19"/>
                <w:lang w:eastAsia="en-US"/>
              </w:rPr>
            </w:pPr>
          </w:p>
          <w:p w14:paraId="038DD3DE" w14:textId="6AEEDAB8" w:rsidR="00072186" w:rsidRDefault="00072186" w:rsidP="0035274B">
            <w:pPr>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City Works</w:t>
            </w:r>
          </w:p>
          <w:p w14:paraId="6849A533" w14:textId="6C538624" w:rsidR="00072186" w:rsidRDefault="00072186" w:rsidP="0035274B">
            <w:pPr>
              <w:contextualSpacing/>
              <w:rPr>
                <w:rFonts w:ascii="Nunito Sans Light" w:hAnsi="Nunito Sans Light"/>
                <w:kern w:val="21"/>
                <w:sz w:val="19"/>
                <w:szCs w:val="19"/>
                <w:lang w:eastAsia="en-US"/>
              </w:rPr>
            </w:pPr>
          </w:p>
          <w:p w14:paraId="5B4E1381" w14:textId="3D9EE2DA" w:rsidR="00072186" w:rsidRPr="00252993" w:rsidRDefault="00072186" w:rsidP="0035274B">
            <w:pPr>
              <w:contextualSpacing/>
              <w:rPr>
                <w:rFonts w:ascii="Nunito Sans Light" w:hAnsi="Nunito Sans Light"/>
                <w:kern w:val="21"/>
                <w:sz w:val="19"/>
                <w:szCs w:val="19"/>
                <w:lang w:eastAsia="en-US"/>
              </w:rPr>
            </w:pPr>
            <w:r>
              <w:rPr>
                <w:rFonts w:ascii="Nunito Sans Light" w:hAnsi="Nunito Sans Light"/>
                <w:kern w:val="21"/>
                <w:sz w:val="19"/>
                <w:szCs w:val="19"/>
                <w:lang w:eastAsia="en-US"/>
              </w:rPr>
              <w:t>Open Space and Environment</w:t>
            </w:r>
          </w:p>
          <w:p w14:paraId="0987C48A" w14:textId="2F909C6F" w:rsidR="00072186" w:rsidRPr="00252993" w:rsidRDefault="00072186" w:rsidP="0035274B">
            <w:pPr>
              <w:contextualSpacing/>
              <w:rPr>
                <w:rFonts w:ascii="Nunito Sans Light" w:hAnsi="Nunito Sans Light"/>
                <w:kern w:val="21"/>
                <w:sz w:val="19"/>
                <w:szCs w:val="19"/>
              </w:rPr>
            </w:pPr>
          </w:p>
        </w:tc>
        <w:tc>
          <w:tcPr>
            <w:tcW w:w="1987"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388BA1BF" w14:textId="52E414F1" w:rsidR="00072186" w:rsidRPr="00252993" w:rsidRDefault="00072186" w:rsidP="0035274B">
            <w:pPr>
              <w:contextualSpacing/>
              <w:rPr>
                <w:rFonts w:ascii="Nunito Sans Light" w:hAnsi="Nunito Sans Light"/>
                <w:kern w:val="21"/>
                <w:sz w:val="19"/>
                <w:szCs w:val="19"/>
              </w:rPr>
            </w:pPr>
            <w:r w:rsidRPr="00252993">
              <w:rPr>
                <w:rFonts w:ascii="Nunito Sans Light" w:hAnsi="Nunito Sans Light"/>
                <w:kern w:val="21"/>
                <w:sz w:val="19"/>
                <w:szCs w:val="19"/>
                <w:lang w:eastAsia="en-US"/>
              </w:rPr>
              <w:t xml:space="preserve">FY 23/24 to </w:t>
            </w:r>
            <w:r w:rsidRPr="00252993">
              <w:rPr>
                <w:rFonts w:ascii="Nunito Sans Light" w:hAnsi="Nunito Sans Light"/>
                <w:sz w:val="19"/>
                <w:szCs w:val="19"/>
              </w:rPr>
              <w:t>FY 24/25</w:t>
            </w:r>
          </w:p>
        </w:tc>
        <w:tc>
          <w:tcPr>
            <w:tcW w:w="142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19739AAE" w14:textId="77777777" w:rsidR="00072186" w:rsidRPr="00252993" w:rsidRDefault="00072186" w:rsidP="00072186">
            <w:pPr>
              <w:contextualSpacing/>
              <w:rPr>
                <w:rFonts w:ascii="Nunito Sans Light" w:hAnsi="Nunito Sans Light"/>
                <w:sz w:val="19"/>
                <w:szCs w:val="19"/>
              </w:rPr>
            </w:pPr>
            <w:r>
              <w:rPr>
                <w:rFonts w:ascii="Nunito Sans Light" w:hAnsi="Nunito Sans Light"/>
                <w:sz w:val="19"/>
                <w:szCs w:val="19"/>
              </w:rPr>
              <w:t>Tier 2</w:t>
            </w:r>
          </w:p>
          <w:p w14:paraId="1D71341D" w14:textId="6F6F73F7" w:rsidR="00072186" w:rsidRPr="00252993" w:rsidRDefault="00072186" w:rsidP="00072186">
            <w:pPr>
              <w:pStyle w:val="ListParagraph"/>
              <w:ind w:left="582"/>
              <w:rPr>
                <w:rFonts w:ascii="Nunito Sans Light" w:hAnsi="Nunito Sans Light"/>
                <w:sz w:val="19"/>
                <w:szCs w:val="19"/>
              </w:rPr>
            </w:pPr>
          </w:p>
        </w:tc>
      </w:tr>
      <w:tr w:rsidR="00072186" w:rsidRPr="00252993" w14:paraId="0F5C7C8B" w14:textId="1AE8F961" w:rsidTr="00A36D51">
        <w:trPr>
          <w:trHeight w:val="371"/>
        </w:trPr>
        <w:tc>
          <w:tcPr>
            <w:tcW w:w="5519"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7D7400A8" w14:textId="5A341495" w:rsidR="00072186" w:rsidRPr="00252993" w:rsidRDefault="00072186" w:rsidP="0035274B">
            <w:pPr>
              <w:pStyle w:val="ListParagraph"/>
              <w:numPr>
                <w:ilvl w:val="0"/>
                <w:numId w:val="30"/>
              </w:numPr>
              <w:spacing w:line="216" w:lineRule="auto"/>
              <w:rPr>
                <w:rFonts w:ascii="Nunito Sans Light" w:hAnsi="Nunito Sans Light"/>
                <w:sz w:val="19"/>
                <w:szCs w:val="19"/>
              </w:rPr>
            </w:pPr>
            <w:bookmarkStart w:id="45" w:name="_Hlk129195181"/>
            <w:bookmarkEnd w:id="43"/>
            <w:bookmarkEnd w:id="44"/>
            <w:r w:rsidRPr="00252993">
              <w:rPr>
                <w:rFonts w:ascii="Nunito Sans Light" w:hAnsi="Nunito Sans Light"/>
                <w:sz w:val="19"/>
                <w:szCs w:val="19"/>
              </w:rPr>
              <w:t>Review and trial industry standards on climate resilient and sustainable infrastructure and materials</w:t>
            </w:r>
          </w:p>
          <w:p w14:paraId="53B76CF2" w14:textId="77777777" w:rsidR="00072186" w:rsidRPr="00252993" w:rsidRDefault="00072186" w:rsidP="0035274B">
            <w:pPr>
              <w:ind w:left="740"/>
              <w:contextualSpacing/>
              <w:rPr>
                <w:rFonts w:ascii="Nunito Sans Light" w:hAnsi="Nunito Sans Light"/>
                <w:kern w:val="21"/>
                <w:sz w:val="19"/>
                <w:szCs w:val="19"/>
                <w:lang w:eastAsia="en-US"/>
              </w:rPr>
            </w:pPr>
          </w:p>
          <w:p w14:paraId="15989E8D" w14:textId="017F4617" w:rsidR="00072186" w:rsidRPr="00252993" w:rsidRDefault="00072186" w:rsidP="0035274B">
            <w:pPr>
              <w:ind w:left="740"/>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Review climate resilient and sustainable infrastructure and materials specifications and processes based on industry standards such as from AS 5334-2013 Climate change adaptation for settlements and infrastructure - A risk-based approach, IPWEA Practice Note 12.2 on</w:t>
            </w:r>
            <w:r w:rsidRPr="00252993">
              <w:t xml:space="preserve"> </w:t>
            </w:r>
            <w:r w:rsidRPr="00252993">
              <w:rPr>
                <w:rFonts w:ascii="Nunito Sans Light" w:hAnsi="Nunito Sans Light"/>
                <w:kern w:val="21"/>
                <w:sz w:val="19"/>
                <w:szCs w:val="19"/>
                <w:lang w:eastAsia="en-US"/>
              </w:rPr>
              <w:t xml:space="preserve">Climate Resilient Materials for Infrastructure Assets, Infrastructure Sustainability Council of Australia, Green Star Communities, and other guidance. Develop recommendations on what </w:t>
            </w:r>
            <w:r w:rsidRPr="00252993">
              <w:rPr>
                <w:rFonts w:ascii="Nunito Sans Light" w:hAnsi="Nunito Sans Light"/>
                <w:kern w:val="21"/>
                <w:sz w:val="19"/>
                <w:szCs w:val="19"/>
                <w:lang w:eastAsia="en-US"/>
              </w:rPr>
              <w:lastRenderedPageBreak/>
              <w:t>specifications and processes have the potential for trialling and adoption such as through the Merri-</w:t>
            </w:r>
            <w:proofErr w:type="spellStart"/>
            <w:r w:rsidRPr="00252993">
              <w:rPr>
                <w:rFonts w:ascii="Nunito Sans Light" w:hAnsi="Nunito Sans Light"/>
                <w:kern w:val="21"/>
                <w:sz w:val="19"/>
                <w:szCs w:val="19"/>
                <w:lang w:eastAsia="en-US"/>
              </w:rPr>
              <w:t>bek</w:t>
            </w:r>
            <w:proofErr w:type="spellEnd"/>
            <w:r w:rsidRPr="00252993">
              <w:rPr>
                <w:rFonts w:ascii="Nunito Sans Light" w:hAnsi="Nunito Sans Light"/>
                <w:kern w:val="21"/>
                <w:sz w:val="19"/>
                <w:szCs w:val="19"/>
                <w:lang w:eastAsia="en-US"/>
              </w:rPr>
              <w:t xml:space="preserve"> Technical Notes, technical specification s for tender documents, and other guidance documents.</w:t>
            </w:r>
          </w:p>
        </w:tc>
        <w:tc>
          <w:tcPr>
            <w:tcW w:w="2273"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1B074EEE" w14:textId="289AAB43" w:rsidR="00072186" w:rsidRPr="00252993" w:rsidRDefault="00072186" w:rsidP="0035274B">
            <w:pPr>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lastRenderedPageBreak/>
              <w:t>Sustainable Built Environment Unit</w:t>
            </w:r>
          </w:p>
        </w:tc>
        <w:tc>
          <w:tcPr>
            <w:tcW w:w="2693"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74F52F78" w14:textId="77777777" w:rsidR="00072186" w:rsidRPr="00252993" w:rsidRDefault="00072186" w:rsidP="0035274B">
            <w:pPr>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Capital Works Planning and Delivery</w:t>
            </w:r>
          </w:p>
          <w:p w14:paraId="7D2B16CF" w14:textId="77777777" w:rsidR="00072186" w:rsidRPr="00252993" w:rsidRDefault="00072186" w:rsidP="0035274B">
            <w:pPr>
              <w:contextualSpacing/>
              <w:rPr>
                <w:rFonts w:ascii="Nunito Sans Light" w:hAnsi="Nunito Sans Light"/>
                <w:kern w:val="21"/>
                <w:sz w:val="19"/>
                <w:szCs w:val="19"/>
                <w:lang w:eastAsia="en-US"/>
              </w:rPr>
            </w:pPr>
          </w:p>
          <w:p w14:paraId="79170C17" w14:textId="77777777" w:rsidR="00072186" w:rsidRPr="00252993" w:rsidRDefault="00072186" w:rsidP="0035274B">
            <w:pPr>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Urban Design</w:t>
            </w:r>
          </w:p>
          <w:p w14:paraId="0437C92B" w14:textId="77777777" w:rsidR="00072186" w:rsidRPr="00252993" w:rsidRDefault="00072186" w:rsidP="0035274B">
            <w:pPr>
              <w:contextualSpacing/>
              <w:rPr>
                <w:rFonts w:ascii="Nunito Sans Light" w:hAnsi="Nunito Sans Light"/>
                <w:kern w:val="21"/>
                <w:sz w:val="19"/>
                <w:szCs w:val="19"/>
                <w:lang w:eastAsia="en-US"/>
              </w:rPr>
            </w:pPr>
          </w:p>
          <w:p w14:paraId="6B2D1F01" w14:textId="13719B4A" w:rsidR="00072186" w:rsidRDefault="00072186" w:rsidP="0035274B">
            <w:pPr>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Transport</w:t>
            </w:r>
          </w:p>
          <w:p w14:paraId="085F3469" w14:textId="476A6168" w:rsidR="00072186" w:rsidRDefault="00072186" w:rsidP="0035274B">
            <w:pPr>
              <w:contextualSpacing/>
              <w:rPr>
                <w:rFonts w:ascii="Nunito Sans Light" w:hAnsi="Nunito Sans Light"/>
                <w:kern w:val="21"/>
                <w:sz w:val="19"/>
                <w:szCs w:val="19"/>
                <w:lang w:eastAsia="en-US"/>
              </w:rPr>
            </w:pPr>
          </w:p>
          <w:p w14:paraId="5727B4A3" w14:textId="40666047" w:rsidR="00072186" w:rsidRDefault="00072186" w:rsidP="0035274B">
            <w:pPr>
              <w:contextualSpacing/>
              <w:rPr>
                <w:rFonts w:ascii="Nunito Sans Light" w:hAnsi="Nunito Sans Light"/>
                <w:kern w:val="21"/>
                <w:sz w:val="19"/>
                <w:szCs w:val="19"/>
                <w:lang w:eastAsia="en-US"/>
              </w:rPr>
            </w:pPr>
            <w:r>
              <w:rPr>
                <w:rFonts w:ascii="Nunito Sans Light" w:hAnsi="Nunito Sans Light"/>
                <w:kern w:val="21"/>
                <w:sz w:val="19"/>
                <w:szCs w:val="19"/>
                <w:lang w:eastAsia="en-US"/>
              </w:rPr>
              <w:t>City Works</w:t>
            </w:r>
          </w:p>
          <w:p w14:paraId="32886C8B" w14:textId="36B8E7CA" w:rsidR="00072186" w:rsidRDefault="00072186" w:rsidP="0035274B">
            <w:pPr>
              <w:contextualSpacing/>
              <w:rPr>
                <w:rFonts w:ascii="Nunito Sans Light" w:hAnsi="Nunito Sans Light"/>
                <w:kern w:val="21"/>
                <w:sz w:val="19"/>
                <w:szCs w:val="19"/>
                <w:lang w:eastAsia="en-US"/>
              </w:rPr>
            </w:pPr>
          </w:p>
          <w:p w14:paraId="6EA0FB4F" w14:textId="3DA526FF" w:rsidR="00072186" w:rsidRPr="00252993" w:rsidRDefault="00072186" w:rsidP="0035274B">
            <w:pPr>
              <w:contextualSpacing/>
              <w:rPr>
                <w:rFonts w:ascii="Nunito Sans Light" w:hAnsi="Nunito Sans Light"/>
                <w:kern w:val="21"/>
                <w:sz w:val="19"/>
                <w:szCs w:val="19"/>
                <w:lang w:eastAsia="en-US"/>
              </w:rPr>
            </w:pPr>
            <w:r>
              <w:rPr>
                <w:rFonts w:ascii="Nunito Sans Light" w:hAnsi="Nunito Sans Light"/>
                <w:kern w:val="21"/>
                <w:sz w:val="19"/>
                <w:szCs w:val="19"/>
                <w:lang w:eastAsia="en-US"/>
              </w:rPr>
              <w:t>Open Space and Environment</w:t>
            </w:r>
          </w:p>
          <w:p w14:paraId="026BD3C9" w14:textId="2D54C873" w:rsidR="00072186" w:rsidRPr="00252993" w:rsidRDefault="00072186" w:rsidP="0035274B">
            <w:pPr>
              <w:contextualSpacing/>
              <w:rPr>
                <w:rFonts w:ascii="Nunito Sans Light" w:hAnsi="Nunito Sans Light"/>
                <w:kern w:val="21"/>
                <w:sz w:val="19"/>
                <w:szCs w:val="19"/>
                <w:lang w:eastAsia="en-US"/>
              </w:rPr>
            </w:pPr>
          </w:p>
        </w:tc>
        <w:tc>
          <w:tcPr>
            <w:tcW w:w="1987"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7DA878E4" w14:textId="501C4D9F" w:rsidR="00072186" w:rsidRPr="00252993" w:rsidRDefault="00072186" w:rsidP="0035274B">
            <w:pPr>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FY 23/24 to 24/25</w:t>
            </w:r>
          </w:p>
        </w:tc>
        <w:tc>
          <w:tcPr>
            <w:tcW w:w="142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76B3C498" w14:textId="3A5D506B" w:rsidR="00072186" w:rsidRPr="00252993" w:rsidRDefault="00072186" w:rsidP="00072186">
            <w:pPr>
              <w:contextualSpacing/>
              <w:rPr>
                <w:rFonts w:ascii="Nunito Sans Light" w:hAnsi="Nunito Sans Light"/>
                <w:sz w:val="19"/>
                <w:szCs w:val="19"/>
              </w:rPr>
            </w:pPr>
            <w:r>
              <w:rPr>
                <w:rFonts w:ascii="Nunito Sans Light" w:hAnsi="Nunito Sans Light"/>
                <w:sz w:val="19"/>
                <w:szCs w:val="19"/>
              </w:rPr>
              <w:t>Tier 2</w:t>
            </w:r>
          </w:p>
        </w:tc>
      </w:tr>
      <w:bookmarkEnd w:id="45"/>
      <w:tr w:rsidR="0035274B" w:rsidRPr="00252993" w14:paraId="4ED243C1" w14:textId="3BC82541" w:rsidTr="00A36D51">
        <w:trPr>
          <w:trHeight w:val="371"/>
        </w:trPr>
        <w:tc>
          <w:tcPr>
            <w:tcW w:w="13901" w:type="dxa"/>
            <w:gridSpan w:val="5"/>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0849FCC4" w14:textId="3054DC43" w:rsidR="0035274B" w:rsidRPr="00252993" w:rsidRDefault="0035274B" w:rsidP="0035274B">
            <w:pPr>
              <w:numPr>
                <w:ilvl w:val="2"/>
                <w:numId w:val="5"/>
              </w:numPr>
              <w:ind w:left="731" w:hanging="709"/>
              <w:contextualSpacing/>
              <w:rPr>
                <w:rFonts w:ascii="Nunito Sans Light" w:hAnsi="Nunito Sans Light"/>
                <w:b/>
                <w:bCs/>
                <w:sz w:val="19"/>
                <w:szCs w:val="19"/>
              </w:rPr>
            </w:pPr>
            <w:r w:rsidRPr="00252993">
              <w:rPr>
                <w:rFonts w:ascii="Nunito Sans Light" w:hAnsi="Nunito Sans Light"/>
                <w:b/>
                <w:bCs/>
                <w:sz w:val="19"/>
                <w:szCs w:val="19"/>
              </w:rPr>
              <w:t xml:space="preserve">Council has established processes to rapidly recover from climate impacts to its infrastructure, open </w:t>
            </w:r>
            <w:proofErr w:type="gramStart"/>
            <w:r w:rsidRPr="00252993">
              <w:rPr>
                <w:rFonts w:ascii="Nunito Sans Light" w:hAnsi="Nunito Sans Light"/>
                <w:b/>
                <w:bCs/>
                <w:sz w:val="19"/>
                <w:szCs w:val="19"/>
              </w:rPr>
              <w:t>spaces</w:t>
            </w:r>
            <w:proofErr w:type="gramEnd"/>
            <w:r w:rsidRPr="00252993">
              <w:rPr>
                <w:rFonts w:ascii="Nunito Sans Light" w:hAnsi="Nunito Sans Light"/>
                <w:b/>
                <w:bCs/>
                <w:sz w:val="19"/>
                <w:szCs w:val="19"/>
              </w:rPr>
              <w:t xml:space="preserve"> and natural environments, learn from these experiences and rebuild to a better adapted state. </w:t>
            </w:r>
            <w:r w:rsidRPr="00252993">
              <w:rPr>
                <w:rFonts w:ascii="Nunito Sans Light" w:hAnsi="Nunito Sans Light"/>
                <w:b/>
                <w:bCs/>
                <w:sz w:val="19"/>
                <w:szCs w:val="19"/>
              </w:rPr>
              <w:br/>
              <w:t>Building on 1.3.1</w:t>
            </w:r>
          </w:p>
        </w:tc>
      </w:tr>
      <w:tr w:rsidR="00072186" w:rsidRPr="00252993" w14:paraId="7888DAF3" w14:textId="57805F03" w:rsidTr="00A36D51">
        <w:trPr>
          <w:trHeight w:val="371"/>
        </w:trPr>
        <w:tc>
          <w:tcPr>
            <w:tcW w:w="5519" w:type="dxa"/>
            <w:tcBorders>
              <w:top w:val="single" w:sz="4" w:space="0" w:color="FFFFFF"/>
              <w:left w:val="single" w:sz="4" w:space="0" w:color="FFFFFF"/>
              <w:bottom w:val="single" w:sz="4" w:space="0" w:color="FFFFFF"/>
              <w:right w:val="single" w:sz="4" w:space="0" w:color="FFFFFF"/>
            </w:tcBorders>
            <w:shd w:val="clear" w:color="auto" w:fill="FBE4D5"/>
          </w:tcPr>
          <w:p w14:paraId="737E1AC7" w14:textId="6E1A97B4" w:rsidR="00072186" w:rsidRPr="00252993" w:rsidRDefault="00072186" w:rsidP="0035274B">
            <w:pPr>
              <w:pStyle w:val="ListParagraph"/>
              <w:numPr>
                <w:ilvl w:val="0"/>
                <w:numId w:val="30"/>
              </w:numPr>
              <w:spacing w:line="216" w:lineRule="auto"/>
              <w:rPr>
                <w:rFonts w:ascii="Nunito Sans Light" w:hAnsi="Nunito Sans Light"/>
                <w:sz w:val="19"/>
                <w:szCs w:val="19"/>
              </w:rPr>
            </w:pPr>
            <w:r w:rsidRPr="00252993">
              <w:rPr>
                <w:rFonts w:ascii="Nunito Sans Light" w:hAnsi="Nunito Sans Light"/>
                <w:sz w:val="19"/>
                <w:szCs w:val="19"/>
              </w:rPr>
              <w:t xml:space="preserve">Conduct Street Cleansing for flood prevention </w:t>
            </w:r>
          </w:p>
          <w:p w14:paraId="28F96E08" w14:textId="77777777" w:rsidR="00072186" w:rsidRPr="00252993" w:rsidRDefault="00072186" w:rsidP="0035274B">
            <w:pPr>
              <w:pStyle w:val="ListParagraph"/>
              <w:spacing w:line="216" w:lineRule="auto"/>
              <w:rPr>
                <w:rFonts w:ascii="Nunito Sans Light" w:hAnsi="Nunito Sans Light"/>
                <w:sz w:val="19"/>
                <w:szCs w:val="19"/>
              </w:rPr>
            </w:pPr>
          </w:p>
          <w:p w14:paraId="47D63210" w14:textId="6A453F65" w:rsidR="00072186" w:rsidRPr="00252993" w:rsidRDefault="00072186" w:rsidP="0035274B">
            <w:pPr>
              <w:pStyle w:val="ListParagraph"/>
              <w:rPr>
                <w:rFonts w:ascii="Nunito Sans Light" w:hAnsi="Nunito Sans Light"/>
                <w:sz w:val="19"/>
                <w:szCs w:val="19"/>
              </w:rPr>
            </w:pPr>
            <w:r w:rsidRPr="00252993">
              <w:rPr>
                <w:rFonts w:ascii="Nunito Sans Light" w:hAnsi="Nunito Sans Light"/>
                <w:sz w:val="19"/>
                <w:szCs w:val="19"/>
              </w:rPr>
              <w:t xml:space="preserve">Use flood risk maps and other information to identify priority cleaning activities, particularly in preparation for storms and/or wet winter season. </w:t>
            </w:r>
          </w:p>
          <w:p w14:paraId="7F4B6DB2" w14:textId="5EAE05AA" w:rsidR="00072186" w:rsidRPr="00252993" w:rsidRDefault="00072186" w:rsidP="0035274B">
            <w:pPr>
              <w:pStyle w:val="ListParagraph"/>
              <w:rPr>
                <w:rFonts w:ascii="Nunito Sans Light" w:hAnsi="Nunito Sans Light"/>
                <w:sz w:val="19"/>
                <w:szCs w:val="19"/>
              </w:rPr>
            </w:pPr>
          </w:p>
          <w:p w14:paraId="4E7E2217" w14:textId="6EFE04A9" w:rsidR="00072186" w:rsidRPr="00252993" w:rsidRDefault="00072186" w:rsidP="0035274B">
            <w:pPr>
              <w:pStyle w:val="ListParagraph"/>
              <w:rPr>
                <w:rFonts w:ascii="Nunito Sans Light" w:hAnsi="Nunito Sans Light"/>
                <w:i/>
                <w:iCs/>
                <w:sz w:val="19"/>
                <w:szCs w:val="19"/>
              </w:rPr>
            </w:pPr>
          </w:p>
        </w:tc>
        <w:tc>
          <w:tcPr>
            <w:tcW w:w="2273"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57EEAECF" w14:textId="77777777" w:rsidR="00072186" w:rsidRPr="00252993" w:rsidRDefault="00072186" w:rsidP="0035274B">
            <w:pPr>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Street Cleansing Unit</w:t>
            </w:r>
          </w:p>
        </w:tc>
        <w:tc>
          <w:tcPr>
            <w:tcW w:w="2693"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7AB52EF6" w14:textId="77777777" w:rsidR="00072186" w:rsidRPr="00252993" w:rsidRDefault="00072186" w:rsidP="0035274B">
            <w:pPr>
              <w:contextualSpacing/>
              <w:rPr>
                <w:rFonts w:ascii="Nunito Sans Light" w:hAnsi="Nunito Sans Light"/>
                <w:kern w:val="21"/>
                <w:sz w:val="19"/>
                <w:szCs w:val="19"/>
                <w:lang w:eastAsia="en-US"/>
              </w:rPr>
            </w:pPr>
          </w:p>
        </w:tc>
        <w:tc>
          <w:tcPr>
            <w:tcW w:w="1987"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13D78590" w14:textId="5315DA49" w:rsidR="00072186" w:rsidRPr="00252993" w:rsidRDefault="00072186" w:rsidP="0035274B">
            <w:pPr>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FY 23/24 to FY 24/25</w:t>
            </w:r>
          </w:p>
        </w:tc>
        <w:tc>
          <w:tcPr>
            <w:tcW w:w="1424" w:type="dxa"/>
            <w:tcBorders>
              <w:top w:val="single" w:sz="4" w:space="0" w:color="FFFFFF"/>
              <w:left w:val="single" w:sz="4" w:space="0" w:color="FFFFFF"/>
              <w:bottom w:val="single" w:sz="4" w:space="0" w:color="FFFFFF"/>
              <w:right w:val="single" w:sz="4" w:space="0" w:color="FFFFFF"/>
            </w:tcBorders>
            <w:shd w:val="clear" w:color="auto" w:fill="FBE4D5"/>
          </w:tcPr>
          <w:p w14:paraId="72C9DB04" w14:textId="7541E0A1" w:rsidR="00072186" w:rsidRPr="00252993" w:rsidRDefault="00072186" w:rsidP="00072186">
            <w:pPr>
              <w:contextualSpacing/>
              <w:rPr>
                <w:rFonts w:ascii="Nunito Sans Light" w:hAnsi="Nunito Sans Light"/>
                <w:sz w:val="19"/>
                <w:szCs w:val="19"/>
              </w:rPr>
            </w:pPr>
            <w:r>
              <w:rPr>
                <w:rFonts w:ascii="Nunito Sans Light" w:hAnsi="Nunito Sans Light"/>
                <w:sz w:val="19"/>
                <w:szCs w:val="19"/>
              </w:rPr>
              <w:t>Tier 1</w:t>
            </w:r>
          </w:p>
        </w:tc>
      </w:tr>
      <w:tr w:rsidR="00072186" w:rsidRPr="00252993" w14:paraId="224EAB1E" w14:textId="44E41BFE" w:rsidTr="00A36D51">
        <w:trPr>
          <w:trHeight w:val="371"/>
        </w:trPr>
        <w:tc>
          <w:tcPr>
            <w:tcW w:w="5519" w:type="dxa"/>
            <w:tcBorders>
              <w:top w:val="single" w:sz="4" w:space="0" w:color="FFFFFF"/>
              <w:left w:val="single" w:sz="4" w:space="0" w:color="FFFFFF"/>
              <w:bottom w:val="single" w:sz="4" w:space="0" w:color="FFFFFF"/>
              <w:right w:val="single" w:sz="4" w:space="0" w:color="FFFFFF"/>
            </w:tcBorders>
            <w:shd w:val="clear" w:color="auto" w:fill="FBE4D5"/>
          </w:tcPr>
          <w:p w14:paraId="4E69D8BC" w14:textId="1B067AE3" w:rsidR="00072186" w:rsidRPr="00252993" w:rsidRDefault="00072186" w:rsidP="0035274B">
            <w:pPr>
              <w:pStyle w:val="ListParagraph"/>
              <w:numPr>
                <w:ilvl w:val="0"/>
                <w:numId w:val="30"/>
              </w:numPr>
              <w:spacing w:line="216" w:lineRule="auto"/>
              <w:rPr>
                <w:rFonts w:ascii="Nunito Sans Light" w:hAnsi="Nunito Sans Light"/>
                <w:sz w:val="19"/>
                <w:szCs w:val="19"/>
              </w:rPr>
            </w:pPr>
            <w:r w:rsidRPr="00252993">
              <w:rPr>
                <w:rFonts w:ascii="Nunito Sans Light" w:hAnsi="Nunito Sans Light"/>
                <w:sz w:val="19"/>
                <w:szCs w:val="19"/>
              </w:rPr>
              <w:t>Review service delivery in core Council services for climate resilience</w:t>
            </w:r>
          </w:p>
          <w:p w14:paraId="05011CE8" w14:textId="77777777" w:rsidR="00072186" w:rsidRPr="00252993" w:rsidRDefault="00072186" w:rsidP="0035274B">
            <w:pPr>
              <w:pStyle w:val="ListParagraph"/>
              <w:spacing w:line="216" w:lineRule="auto"/>
              <w:rPr>
                <w:rFonts w:ascii="Nunito Sans Light" w:hAnsi="Nunito Sans Light"/>
                <w:sz w:val="19"/>
                <w:szCs w:val="19"/>
              </w:rPr>
            </w:pPr>
          </w:p>
          <w:p w14:paraId="4DAC7F42" w14:textId="13F4CD25" w:rsidR="00072186" w:rsidRPr="00252993" w:rsidRDefault="00072186" w:rsidP="0035274B">
            <w:pPr>
              <w:pStyle w:val="ListParagraph"/>
              <w:spacing w:line="216" w:lineRule="auto"/>
              <w:rPr>
                <w:rFonts w:ascii="Nunito Sans Light" w:hAnsi="Nunito Sans Light"/>
                <w:sz w:val="19"/>
                <w:szCs w:val="19"/>
              </w:rPr>
            </w:pPr>
            <w:r w:rsidRPr="00252993">
              <w:rPr>
                <w:rFonts w:ascii="Nunito Sans Light" w:hAnsi="Nunito Sans Light"/>
                <w:sz w:val="19"/>
                <w:szCs w:val="19"/>
              </w:rPr>
              <w:t>Conduct climate risks scenario analysis to look at short, medium, and long-term impacts in service delivery across a subset of critical functions or essential council services, such as building maintenance, road maintenance, and tree maintenance.</w:t>
            </w:r>
          </w:p>
          <w:p w14:paraId="6D9AF472" w14:textId="77777777" w:rsidR="00072186" w:rsidRPr="00252993" w:rsidRDefault="00072186" w:rsidP="0035274B">
            <w:pPr>
              <w:pStyle w:val="ListParagraph"/>
              <w:spacing w:line="216" w:lineRule="auto"/>
              <w:rPr>
                <w:rFonts w:ascii="Nunito Sans Light" w:hAnsi="Nunito Sans Light"/>
                <w:sz w:val="19"/>
                <w:szCs w:val="19"/>
              </w:rPr>
            </w:pPr>
          </w:p>
          <w:p w14:paraId="6A2FB118" w14:textId="77777777" w:rsidR="00072186" w:rsidRDefault="00072186" w:rsidP="0035274B">
            <w:pPr>
              <w:pStyle w:val="ListParagraph"/>
              <w:spacing w:line="216" w:lineRule="auto"/>
              <w:ind w:left="1440"/>
              <w:rPr>
                <w:rFonts w:ascii="Nunito Sans Light" w:hAnsi="Nunito Sans Light"/>
                <w:i/>
                <w:iCs/>
                <w:sz w:val="19"/>
                <w:szCs w:val="19"/>
              </w:rPr>
            </w:pPr>
          </w:p>
          <w:p w14:paraId="4C86DFA4" w14:textId="77777777" w:rsidR="008F0C30" w:rsidRDefault="008F0C30" w:rsidP="0035274B">
            <w:pPr>
              <w:pStyle w:val="ListParagraph"/>
              <w:spacing w:line="216" w:lineRule="auto"/>
              <w:ind w:left="1440"/>
              <w:rPr>
                <w:rFonts w:ascii="Nunito Sans Light" w:hAnsi="Nunito Sans Light"/>
                <w:i/>
                <w:iCs/>
                <w:sz w:val="19"/>
                <w:szCs w:val="19"/>
              </w:rPr>
            </w:pPr>
          </w:p>
          <w:p w14:paraId="12066C8B" w14:textId="77777777" w:rsidR="008F0C30" w:rsidRDefault="008F0C30" w:rsidP="0035274B">
            <w:pPr>
              <w:pStyle w:val="ListParagraph"/>
              <w:spacing w:line="216" w:lineRule="auto"/>
              <w:ind w:left="1440"/>
              <w:rPr>
                <w:rFonts w:ascii="Nunito Sans Light" w:hAnsi="Nunito Sans Light"/>
                <w:i/>
                <w:iCs/>
                <w:sz w:val="19"/>
                <w:szCs w:val="19"/>
              </w:rPr>
            </w:pPr>
          </w:p>
          <w:p w14:paraId="69987479" w14:textId="77777777" w:rsidR="008F0C30" w:rsidRDefault="008F0C30" w:rsidP="0035274B">
            <w:pPr>
              <w:pStyle w:val="ListParagraph"/>
              <w:spacing w:line="216" w:lineRule="auto"/>
              <w:ind w:left="1440"/>
              <w:rPr>
                <w:rFonts w:ascii="Nunito Sans Light" w:hAnsi="Nunito Sans Light"/>
                <w:i/>
                <w:iCs/>
                <w:sz w:val="19"/>
                <w:szCs w:val="19"/>
              </w:rPr>
            </w:pPr>
          </w:p>
          <w:p w14:paraId="11B7DEC4" w14:textId="77777777" w:rsidR="008F0C30" w:rsidRDefault="008F0C30" w:rsidP="0035274B">
            <w:pPr>
              <w:pStyle w:val="ListParagraph"/>
              <w:spacing w:line="216" w:lineRule="auto"/>
              <w:ind w:left="1440"/>
              <w:rPr>
                <w:rFonts w:ascii="Nunito Sans Light" w:hAnsi="Nunito Sans Light"/>
                <w:i/>
                <w:iCs/>
                <w:sz w:val="19"/>
                <w:szCs w:val="19"/>
              </w:rPr>
            </w:pPr>
          </w:p>
          <w:p w14:paraId="0441A729" w14:textId="77777777" w:rsidR="008F0C30" w:rsidRDefault="008F0C30" w:rsidP="0035274B">
            <w:pPr>
              <w:pStyle w:val="ListParagraph"/>
              <w:spacing w:line="216" w:lineRule="auto"/>
              <w:ind w:left="1440"/>
              <w:rPr>
                <w:rFonts w:ascii="Nunito Sans Light" w:hAnsi="Nunito Sans Light"/>
                <w:i/>
                <w:iCs/>
                <w:sz w:val="19"/>
                <w:szCs w:val="19"/>
              </w:rPr>
            </w:pPr>
          </w:p>
          <w:p w14:paraId="25846911" w14:textId="77777777" w:rsidR="008F0C30" w:rsidRDefault="008F0C30" w:rsidP="0035274B">
            <w:pPr>
              <w:pStyle w:val="ListParagraph"/>
              <w:spacing w:line="216" w:lineRule="auto"/>
              <w:ind w:left="1440"/>
              <w:rPr>
                <w:rFonts w:ascii="Nunito Sans Light" w:hAnsi="Nunito Sans Light"/>
                <w:i/>
                <w:iCs/>
                <w:sz w:val="19"/>
                <w:szCs w:val="19"/>
              </w:rPr>
            </w:pPr>
          </w:p>
          <w:p w14:paraId="41BB9E5F" w14:textId="77777777" w:rsidR="008F0C30" w:rsidRDefault="008F0C30" w:rsidP="0035274B">
            <w:pPr>
              <w:pStyle w:val="ListParagraph"/>
              <w:spacing w:line="216" w:lineRule="auto"/>
              <w:ind w:left="1440"/>
              <w:rPr>
                <w:rFonts w:ascii="Nunito Sans Light" w:hAnsi="Nunito Sans Light"/>
                <w:i/>
                <w:iCs/>
                <w:sz w:val="19"/>
                <w:szCs w:val="19"/>
              </w:rPr>
            </w:pPr>
          </w:p>
          <w:p w14:paraId="58520C66" w14:textId="63BF6CBE" w:rsidR="008F0C30" w:rsidRPr="00252993" w:rsidRDefault="008F0C30" w:rsidP="0035274B">
            <w:pPr>
              <w:pStyle w:val="ListParagraph"/>
              <w:spacing w:line="216" w:lineRule="auto"/>
              <w:ind w:left="1440"/>
              <w:rPr>
                <w:rFonts w:ascii="Nunito Sans Light" w:hAnsi="Nunito Sans Light"/>
                <w:i/>
                <w:iCs/>
                <w:sz w:val="19"/>
                <w:szCs w:val="19"/>
              </w:rPr>
            </w:pPr>
          </w:p>
        </w:tc>
        <w:tc>
          <w:tcPr>
            <w:tcW w:w="2273" w:type="dxa"/>
            <w:tcBorders>
              <w:top w:val="single" w:sz="4" w:space="0" w:color="FFFFFF"/>
              <w:left w:val="single" w:sz="4" w:space="0" w:color="FFFFFF"/>
              <w:bottom w:val="single" w:sz="4" w:space="0" w:color="FFFFFF"/>
              <w:right w:val="single" w:sz="4" w:space="0" w:color="FFFFFF"/>
            </w:tcBorders>
            <w:shd w:val="clear" w:color="auto" w:fill="FBE4D5"/>
          </w:tcPr>
          <w:p w14:paraId="5EB27AD9" w14:textId="09C08512" w:rsidR="00072186" w:rsidRPr="00252993" w:rsidRDefault="00072186" w:rsidP="0035274B">
            <w:pPr>
              <w:contextualSpacing/>
              <w:rPr>
                <w:rFonts w:ascii="Nunito Sans Light" w:hAnsi="Nunito Sans Light"/>
                <w:kern w:val="21"/>
                <w:sz w:val="19"/>
                <w:szCs w:val="19"/>
              </w:rPr>
            </w:pPr>
            <w:r w:rsidRPr="00252993">
              <w:rPr>
                <w:rFonts w:ascii="Nunito Sans Light" w:hAnsi="Nunito Sans Light"/>
                <w:sz w:val="19"/>
                <w:szCs w:val="19"/>
              </w:rPr>
              <w:t xml:space="preserve">Sustainability and Climate Branch </w:t>
            </w:r>
          </w:p>
        </w:tc>
        <w:tc>
          <w:tcPr>
            <w:tcW w:w="2693" w:type="dxa"/>
            <w:tcBorders>
              <w:top w:val="single" w:sz="4" w:space="0" w:color="FFFFFF"/>
              <w:left w:val="single" w:sz="4" w:space="0" w:color="FFFFFF"/>
              <w:bottom w:val="single" w:sz="4" w:space="0" w:color="FFFFFF"/>
              <w:right w:val="single" w:sz="4" w:space="0" w:color="FFFFFF"/>
            </w:tcBorders>
            <w:shd w:val="clear" w:color="auto" w:fill="FBE4D5"/>
          </w:tcPr>
          <w:p w14:paraId="5894A1E2" w14:textId="77777777" w:rsidR="00072186" w:rsidRPr="00252993" w:rsidRDefault="00072186" w:rsidP="0035274B">
            <w:pPr>
              <w:contextualSpacing/>
              <w:rPr>
                <w:rFonts w:ascii="Nunito Sans Light" w:hAnsi="Nunito Sans Light"/>
                <w:kern w:val="21"/>
                <w:sz w:val="19"/>
                <w:szCs w:val="19"/>
              </w:rPr>
            </w:pPr>
            <w:r w:rsidRPr="00252993">
              <w:rPr>
                <w:rFonts w:ascii="Nunito Sans Light" w:hAnsi="Nunito Sans Light"/>
                <w:kern w:val="21"/>
                <w:sz w:val="19"/>
                <w:szCs w:val="19"/>
              </w:rPr>
              <w:t>City Works</w:t>
            </w:r>
          </w:p>
          <w:p w14:paraId="5B2D594D" w14:textId="77777777" w:rsidR="00072186" w:rsidRPr="00252993" w:rsidRDefault="00072186" w:rsidP="0035274B">
            <w:pPr>
              <w:contextualSpacing/>
              <w:rPr>
                <w:rFonts w:ascii="Nunito Sans Light" w:hAnsi="Nunito Sans Light"/>
                <w:kern w:val="21"/>
                <w:sz w:val="19"/>
                <w:szCs w:val="19"/>
              </w:rPr>
            </w:pPr>
          </w:p>
          <w:p w14:paraId="44F81AA1" w14:textId="77777777" w:rsidR="00072186" w:rsidRPr="00252993" w:rsidRDefault="00072186" w:rsidP="0035274B">
            <w:pPr>
              <w:contextualSpacing/>
              <w:rPr>
                <w:rFonts w:ascii="Nunito Sans Light" w:hAnsi="Nunito Sans Light"/>
                <w:kern w:val="21"/>
                <w:sz w:val="19"/>
                <w:szCs w:val="19"/>
              </w:rPr>
            </w:pPr>
            <w:r w:rsidRPr="00252993">
              <w:rPr>
                <w:rFonts w:ascii="Nunito Sans Light" w:hAnsi="Nunito Sans Light"/>
                <w:kern w:val="21"/>
                <w:sz w:val="19"/>
                <w:szCs w:val="19"/>
              </w:rPr>
              <w:t>Open Space Maintenance</w:t>
            </w:r>
          </w:p>
          <w:p w14:paraId="2F23A759" w14:textId="77777777" w:rsidR="00072186" w:rsidRPr="00252993" w:rsidRDefault="00072186" w:rsidP="0035274B">
            <w:pPr>
              <w:contextualSpacing/>
              <w:rPr>
                <w:rFonts w:ascii="Nunito Sans Light" w:hAnsi="Nunito Sans Light"/>
                <w:kern w:val="21"/>
                <w:sz w:val="19"/>
                <w:szCs w:val="19"/>
              </w:rPr>
            </w:pPr>
          </w:p>
          <w:p w14:paraId="2C01A3FB" w14:textId="6ABA3B8D" w:rsidR="00072186" w:rsidRPr="00252993" w:rsidRDefault="00072186" w:rsidP="0035274B">
            <w:pPr>
              <w:contextualSpacing/>
              <w:rPr>
                <w:rFonts w:ascii="Nunito Sans Light" w:hAnsi="Nunito Sans Light"/>
                <w:kern w:val="21"/>
                <w:sz w:val="19"/>
                <w:szCs w:val="19"/>
              </w:rPr>
            </w:pPr>
            <w:r w:rsidRPr="00252993">
              <w:rPr>
                <w:rFonts w:ascii="Nunito Sans Light" w:hAnsi="Nunito Sans Light"/>
                <w:kern w:val="21"/>
                <w:sz w:val="19"/>
                <w:szCs w:val="19"/>
              </w:rPr>
              <w:t>Building Maintenance</w:t>
            </w:r>
          </w:p>
          <w:p w14:paraId="058B7B60" w14:textId="01CF2CC1" w:rsidR="00072186" w:rsidRPr="00252993" w:rsidRDefault="00072186" w:rsidP="0035274B">
            <w:pPr>
              <w:contextualSpacing/>
              <w:rPr>
                <w:rFonts w:ascii="Nunito Sans Light" w:hAnsi="Nunito Sans Light"/>
                <w:kern w:val="21"/>
                <w:sz w:val="19"/>
                <w:szCs w:val="19"/>
              </w:rPr>
            </w:pPr>
          </w:p>
          <w:p w14:paraId="03F4AC01" w14:textId="31BEFD3D" w:rsidR="00072186" w:rsidRPr="00252993" w:rsidRDefault="00072186" w:rsidP="0035274B">
            <w:pPr>
              <w:contextualSpacing/>
              <w:rPr>
                <w:rFonts w:ascii="Nunito Sans Light" w:hAnsi="Nunito Sans Light"/>
                <w:kern w:val="21"/>
                <w:sz w:val="19"/>
                <w:szCs w:val="19"/>
              </w:rPr>
            </w:pPr>
            <w:r w:rsidRPr="00252993">
              <w:rPr>
                <w:rFonts w:ascii="Nunito Sans Light" w:hAnsi="Nunito Sans Light"/>
                <w:kern w:val="21"/>
                <w:sz w:val="19"/>
                <w:szCs w:val="19"/>
              </w:rPr>
              <w:t>Animal Management and Local Laws</w:t>
            </w:r>
          </w:p>
          <w:p w14:paraId="0705E368" w14:textId="07F1C2E2" w:rsidR="00072186" w:rsidRPr="00252993" w:rsidRDefault="00072186" w:rsidP="0035274B">
            <w:pPr>
              <w:contextualSpacing/>
              <w:rPr>
                <w:rFonts w:ascii="Nunito Sans Light" w:hAnsi="Nunito Sans Light"/>
                <w:kern w:val="21"/>
                <w:sz w:val="19"/>
                <w:szCs w:val="19"/>
              </w:rPr>
            </w:pPr>
          </w:p>
          <w:p w14:paraId="60CE111F" w14:textId="1351403E" w:rsidR="00072186" w:rsidRPr="00252993" w:rsidRDefault="00072186" w:rsidP="0035274B">
            <w:pPr>
              <w:contextualSpacing/>
              <w:rPr>
                <w:rFonts w:ascii="Nunito Sans Light" w:hAnsi="Nunito Sans Light"/>
                <w:kern w:val="21"/>
                <w:sz w:val="19"/>
                <w:szCs w:val="19"/>
              </w:rPr>
            </w:pPr>
            <w:r w:rsidRPr="00252993">
              <w:rPr>
                <w:rFonts w:ascii="Nunito Sans Light" w:hAnsi="Nunito Sans Light"/>
                <w:kern w:val="21"/>
                <w:sz w:val="19"/>
                <w:szCs w:val="19"/>
              </w:rPr>
              <w:t>Compliance Operations Unit</w:t>
            </w:r>
          </w:p>
          <w:p w14:paraId="1112302F" w14:textId="2F1A50E2" w:rsidR="00072186" w:rsidRPr="00252993" w:rsidRDefault="00072186" w:rsidP="0035274B">
            <w:pPr>
              <w:contextualSpacing/>
              <w:rPr>
                <w:rFonts w:ascii="Nunito Sans Light" w:hAnsi="Nunito Sans Light"/>
                <w:kern w:val="21"/>
                <w:sz w:val="19"/>
                <w:szCs w:val="19"/>
              </w:rPr>
            </w:pPr>
          </w:p>
          <w:p w14:paraId="1F9DB716" w14:textId="1436D3E8" w:rsidR="00072186" w:rsidRPr="00252993" w:rsidRDefault="00072186" w:rsidP="0035274B">
            <w:pPr>
              <w:contextualSpacing/>
              <w:rPr>
                <w:rFonts w:ascii="Nunito Sans Light" w:hAnsi="Nunito Sans Light"/>
                <w:kern w:val="21"/>
                <w:sz w:val="19"/>
                <w:szCs w:val="19"/>
              </w:rPr>
            </w:pPr>
            <w:r w:rsidRPr="00252993">
              <w:rPr>
                <w:rFonts w:ascii="Nunito Sans Light" w:hAnsi="Nunito Sans Light"/>
                <w:kern w:val="21"/>
                <w:sz w:val="19"/>
                <w:szCs w:val="19"/>
              </w:rPr>
              <w:t>Waste Services</w:t>
            </w:r>
          </w:p>
          <w:p w14:paraId="59371327" w14:textId="77777777" w:rsidR="00072186" w:rsidRPr="00252993" w:rsidRDefault="00072186" w:rsidP="0035274B">
            <w:pPr>
              <w:contextualSpacing/>
              <w:rPr>
                <w:rFonts w:ascii="Nunito Sans Light" w:hAnsi="Nunito Sans Light"/>
                <w:kern w:val="21"/>
                <w:sz w:val="19"/>
                <w:szCs w:val="19"/>
              </w:rPr>
            </w:pPr>
          </w:p>
          <w:p w14:paraId="001FAFDA" w14:textId="55FCAAF3" w:rsidR="00072186" w:rsidRPr="00252993" w:rsidRDefault="00072186" w:rsidP="0035274B">
            <w:pPr>
              <w:contextualSpacing/>
              <w:rPr>
                <w:rFonts w:ascii="Nunito Sans Light" w:hAnsi="Nunito Sans Light"/>
                <w:kern w:val="21"/>
                <w:sz w:val="19"/>
                <w:szCs w:val="19"/>
              </w:rPr>
            </w:pPr>
          </w:p>
        </w:tc>
        <w:tc>
          <w:tcPr>
            <w:tcW w:w="1987" w:type="dxa"/>
            <w:tcBorders>
              <w:top w:val="single" w:sz="4" w:space="0" w:color="FFFFFF"/>
              <w:left w:val="single" w:sz="4" w:space="0" w:color="FFFFFF"/>
              <w:bottom w:val="single" w:sz="4" w:space="0" w:color="FFFFFF"/>
              <w:right w:val="single" w:sz="4" w:space="0" w:color="FFFFFF"/>
            </w:tcBorders>
            <w:shd w:val="clear" w:color="auto" w:fill="FBE4D5"/>
          </w:tcPr>
          <w:p w14:paraId="5AA9E994" w14:textId="39BDC2B4" w:rsidR="00072186" w:rsidRPr="00252993" w:rsidRDefault="00072186" w:rsidP="0035274B">
            <w:pPr>
              <w:contextualSpacing/>
              <w:rPr>
                <w:rFonts w:ascii="Nunito Sans Light" w:hAnsi="Nunito Sans Light"/>
                <w:kern w:val="21"/>
                <w:sz w:val="19"/>
                <w:szCs w:val="19"/>
              </w:rPr>
            </w:pPr>
            <w:r w:rsidRPr="00252993">
              <w:rPr>
                <w:rFonts w:ascii="Nunito Sans Light" w:hAnsi="Nunito Sans Light"/>
                <w:sz w:val="19"/>
                <w:szCs w:val="19"/>
              </w:rPr>
              <w:t>FY 24/25</w:t>
            </w:r>
          </w:p>
        </w:tc>
        <w:tc>
          <w:tcPr>
            <w:tcW w:w="1424" w:type="dxa"/>
            <w:tcBorders>
              <w:top w:val="single" w:sz="4" w:space="0" w:color="FFFFFF"/>
              <w:left w:val="single" w:sz="4" w:space="0" w:color="FFFFFF"/>
              <w:bottom w:val="single" w:sz="4" w:space="0" w:color="FFFFFF"/>
              <w:right w:val="single" w:sz="4" w:space="0" w:color="FFFFFF"/>
            </w:tcBorders>
            <w:shd w:val="clear" w:color="auto" w:fill="FBE4D5"/>
          </w:tcPr>
          <w:p w14:paraId="5C5A4851" w14:textId="77777777" w:rsidR="00072186" w:rsidRPr="00252993" w:rsidRDefault="00072186" w:rsidP="00072186">
            <w:pPr>
              <w:contextualSpacing/>
              <w:rPr>
                <w:rFonts w:ascii="Nunito Sans Light" w:hAnsi="Nunito Sans Light"/>
                <w:sz w:val="19"/>
                <w:szCs w:val="19"/>
              </w:rPr>
            </w:pPr>
            <w:r>
              <w:rPr>
                <w:rFonts w:ascii="Nunito Sans Light" w:hAnsi="Nunito Sans Light"/>
                <w:sz w:val="19"/>
                <w:szCs w:val="19"/>
              </w:rPr>
              <w:t>Tier 2</w:t>
            </w:r>
          </w:p>
          <w:p w14:paraId="7E12BCB5" w14:textId="50292746" w:rsidR="00072186" w:rsidRPr="00252993" w:rsidRDefault="00072186" w:rsidP="00072186">
            <w:pPr>
              <w:pStyle w:val="ListParagraph"/>
              <w:spacing w:line="216" w:lineRule="auto"/>
              <w:rPr>
                <w:rFonts w:ascii="Nunito Sans Light" w:hAnsi="Nunito Sans Light"/>
                <w:i/>
                <w:iCs/>
                <w:sz w:val="19"/>
                <w:szCs w:val="19"/>
              </w:rPr>
            </w:pPr>
          </w:p>
        </w:tc>
      </w:tr>
      <w:tr w:rsidR="0035274B" w:rsidRPr="00252993" w14:paraId="237634F8" w14:textId="7CA232FD" w:rsidTr="00A36D51">
        <w:trPr>
          <w:trHeight w:val="336"/>
        </w:trPr>
        <w:tc>
          <w:tcPr>
            <w:tcW w:w="13901" w:type="dxa"/>
            <w:gridSpan w:val="5"/>
            <w:tcBorders>
              <w:top w:val="single" w:sz="4" w:space="0" w:color="FFFFFF"/>
              <w:left w:val="single" w:sz="4" w:space="0" w:color="FFFFFF"/>
              <w:bottom w:val="single" w:sz="4" w:space="0" w:color="FFFFFF"/>
              <w:right w:val="single" w:sz="4" w:space="0" w:color="FFFFFF"/>
            </w:tcBorders>
            <w:shd w:val="clear" w:color="auto" w:fill="F4B083" w:themeFill="accent2" w:themeFillTint="99"/>
          </w:tcPr>
          <w:p w14:paraId="758B037A" w14:textId="07384CF4" w:rsidR="0035274B" w:rsidRPr="00252993" w:rsidRDefault="0035274B" w:rsidP="0035274B">
            <w:pPr>
              <w:pStyle w:val="ListParagraph"/>
              <w:numPr>
                <w:ilvl w:val="1"/>
                <w:numId w:val="5"/>
              </w:numPr>
              <w:spacing w:line="216" w:lineRule="auto"/>
              <w:rPr>
                <w:rFonts w:ascii="Nunito Sans" w:hAnsi="Nunito Sans"/>
                <w:b/>
                <w:bCs/>
                <w:caps/>
              </w:rPr>
            </w:pPr>
            <w:r w:rsidRPr="00252993">
              <w:rPr>
                <w:rFonts w:ascii="Nunito Sans" w:hAnsi="Nunito Sans"/>
                <w:b/>
                <w:bCs/>
                <w:caps/>
                <w:color w:val="auto"/>
              </w:rPr>
              <w:lastRenderedPageBreak/>
              <w:t>To improve the climate adaptation and resilience of new and existing high-priority Council open spaces and natural environments to support community wellbeing, deliver ecosystem services, and protect plant and animal health.</w:t>
            </w:r>
          </w:p>
        </w:tc>
      </w:tr>
      <w:tr w:rsidR="0035274B" w:rsidRPr="00252993" w14:paraId="4CBF1E83" w14:textId="71114AFD" w:rsidTr="00A36D51">
        <w:trPr>
          <w:trHeight w:val="464"/>
        </w:trPr>
        <w:tc>
          <w:tcPr>
            <w:tcW w:w="13901" w:type="dxa"/>
            <w:gridSpan w:val="5"/>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3F76CCDD" w14:textId="23AF2A08" w:rsidR="0035274B" w:rsidRPr="00252993" w:rsidRDefault="0035274B" w:rsidP="0035274B">
            <w:pPr>
              <w:pStyle w:val="ListParagraph"/>
              <w:numPr>
                <w:ilvl w:val="2"/>
                <w:numId w:val="21"/>
              </w:numPr>
              <w:spacing w:line="216" w:lineRule="auto"/>
              <w:rPr>
                <w:rFonts w:ascii="Nunito Sans Light" w:hAnsi="Nunito Sans Light"/>
                <w:b/>
                <w:bCs/>
                <w:sz w:val="19"/>
                <w:szCs w:val="19"/>
              </w:rPr>
            </w:pPr>
            <w:bookmarkStart w:id="46" w:name="_Hlk127255915"/>
            <w:r w:rsidRPr="00252993">
              <w:rPr>
                <w:rFonts w:ascii="Nunito Sans Light" w:hAnsi="Nunito Sans Light"/>
                <w:b/>
                <w:bCs/>
                <w:sz w:val="19"/>
                <w:szCs w:val="19"/>
              </w:rPr>
              <w:t>Council designs its open spaces to contribute to local cooling and flood risk mitigation, to reduce community exposure to climate impacts, especially heat, and to improve climate-related community health and wellbeing outcomes.</w:t>
            </w:r>
            <w:r w:rsidRPr="00252993">
              <w:rPr>
                <w:rFonts w:ascii="Nunito Sans Light" w:hAnsi="Nunito Sans Light"/>
                <w:b/>
                <w:bCs/>
                <w:sz w:val="19"/>
                <w:szCs w:val="19"/>
              </w:rPr>
              <w:br/>
              <w:t>Building on 1.1.4, 1.1.6 and 1.2.1</w:t>
            </w:r>
          </w:p>
        </w:tc>
      </w:tr>
      <w:bookmarkEnd w:id="46"/>
      <w:tr w:rsidR="0035274B" w:rsidRPr="00252993" w14:paraId="584F848A" w14:textId="4B9E04FD" w:rsidTr="00A36D51">
        <w:trPr>
          <w:trHeight w:val="723"/>
        </w:trPr>
        <w:tc>
          <w:tcPr>
            <w:tcW w:w="13901" w:type="dxa"/>
            <w:gridSpan w:val="5"/>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08323B6D" w14:textId="77F92275" w:rsidR="0035274B" w:rsidRPr="00252993" w:rsidRDefault="0035274B" w:rsidP="0035274B">
            <w:pPr>
              <w:pStyle w:val="ListParagraph"/>
              <w:numPr>
                <w:ilvl w:val="2"/>
                <w:numId w:val="21"/>
              </w:numPr>
              <w:spacing w:line="216" w:lineRule="auto"/>
              <w:rPr>
                <w:rFonts w:ascii="Nunito Sans Light" w:hAnsi="Nunito Sans Light"/>
                <w:b/>
                <w:bCs/>
                <w:sz w:val="19"/>
                <w:szCs w:val="19"/>
              </w:rPr>
            </w:pPr>
            <w:r w:rsidRPr="00252993">
              <w:rPr>
                <w:rFonts w:ascii="Nunito Sans Light" w:hAnsi="Nunito Sans Light"/>
                <w:b/>
                <w:bCs/>
                <w:sz w:val="19"/>
                <w:szCs w:val="19"/>
              </w:rPr>
              <w:t>Council designs and manages its open spaces and natural environments to withstand and function under hotter, drier conditions, as well as higher flood risk conditions, while fostering biodiversity and ecosystem services.</w:t>
            </w:r>
            <w:r w:rsidRPr="00252993">
              <w:rPr>
                <w:rFonts w:ascii="Nunito Sans Light" w:hAnsi="Nunito Sans Light"/>
                <w:b/>
                <w:bCs/>
                <w:sz w:val="19"/>
                <w:szCs w:val="19"/>
              </w:rPr>
              <w:br/>
              <w:t>Building on 1.1.3 and 1.1.4</w:t>
            </w:r>
          </w:p>
        </w:tc>
      </w:tr>
      <w:tr w:rsidR="00072186" w:rsidRPr="00252993" w14:paraId="6EEB3EE1" w14:textId="242BF3E6" w:rsidTr="00A36D51">
        <w:trPr>
          <w:trHeight w:val="723"/>
        </w:trPr>
        <w:tc>
          <w:tcPr>
            <w:tcW w:w="5519" w:type="dxa"/>
            <w:tcBorders>
              <w:top w:val="single" w:sz="4" w:space="0" w:color="FFFFFF"/>
              <w:left w:val="single" w:sz="4" w:space="0" w:color="FFFFFF"/>
              <w:bottom w:val="single" w:sz="4" w:space="0" w:color="FFFFFF"/>
              <w:right w:val="single" w:sz="4" w:space="0" w:color="FFFFFF" w:themeColor="background1"/>
            </w:tcBorders>
            <w:shd w:val="clear" w:color="auto" w:fill="FBE4D5" w:themeFill="accent2" w:themeFillTint="33"/>
          </w:tcPr>
          <w:p w14:paraId="7D9C77C6" w14:textId="62A51960" w:rsidR="00072186" w:rsidRPr="00252993" w:rsidRDefault="00072186" w:rsidP="0035274B">
            <w:pPr>
              <w:pStyle w:val="ListParagraph"/>
              <w:numPr>
                <w:ilvl w:val="0"/>
                <w:numId w:val="30"/>
              </w:numPr>
              <w:spacing w:line="216" w:lineRule="auto"/>
              <w:rPr>
                <w:rFonts w:ascii="Nunito Sans Light" w:hAnsi="Nunito Sans Light"/>
                <w:sz w:val="19"/>
                <w:szCs w:val="19"/>
              </w:rPr>
            </w:pPr>
            <w:bookmarkStart w:id="47" w:name="_Hlk126340685"/>
            <w:r w:rsidRPr="00252993">
              <w:rPr>
                <w:rFonts w:ascii="Nunito Sans Light" w:hAnsi="Nunito Sans Light"/>
                <w:sz w:val="19"/>
                <w:szCs w:val="19"/>
              </w:rPr>
              <w:t xml:space="preserve">Review the implementation of the Urban Heat Island Effect Action Plan and Cooling the Upfield Corridor Action Plan </w:t>
            </w:r>
          </w:p>
          <w:p w14:paraId="323F037C" w14:textId="77777777" w:rsidR="00072186" w:rsidRPr="00252993" w:rsidRDefault="00072186" w:rsidP="0035274B">
            <w:pPr>
              <w:pStyle w:val="ListParagraph"/>
              <w:spacing w:line="216" w:lineRule="auto"/>
              <w:rPr>
                <w:rFonts w:ascii="Nunito Sans Light" w:hAnsi="Nunito Sans Light"/>
                <w:sz w:val="19"/>
                <w:szCs w:val="19"/>
              </w:rPr>
            </w:pPr>
          </w:p>
          <w:p w14:paraId="5FF74AF8" w14:textId="44193590" w:rsidR="00072186" w:rsidRPr="008F0C30" w:rsidRDefault="00072186" w:rsidP="008F0C30">
            <w:pPr>
              <w:pStyle w:val="ListParagraph"/>
              <w:spacing w:line="216" w:lineRule="auto"/>
              <w:rPr>
                <w:rFonts w:ascii="Nunito Sans Light" w:hAnsi="Nunito Sans Light"/>
                <w:sz w:val="19"/>
                <w:szCs w:val="19"/>
              </w:rPr>
            </w:pPr>
            <w:r w:rsidRPr="00252993">
              <w:rPr>
                <w:rFonts w:ascii="Nunito Sans Light" w:hAnsi="Nunito Sans Light"/>
                <w:sz w:val="19"/>
                <w:szCs w:val="19"/>
              </w:rPr>
              <w:t xml:space="preserve">Review outputs and contribution to strategic outcomes of the implementation of the UHIE Action Plan from FY 2016/17 and develop recommendations for subsequent phase. Review the progress of implementation of the Cooling the Upfield Corridor Action Plan 2018 - 2029. </w:t>
            </w:r>
          </w:p>
        </w:tc>
        <w:tc>
          <w:tcPr>
            <w:tcW w:w="2273"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FBE4D5" w:themeFill="accent2" w:themeFillTint="33"/>
          </w:tcPr>
          <w:p w14:paraId="2D77A77B" w14:textId="4F7683A9" w:rsidR="00072186" w:rsidRPr="00252993" w:rsidRDefault="00072186" w:rsidP="0035274B">
            <w:pPr>
              <w:spacing w:line="216" w:lineRule="auto"/>
              <w:rPr>
                <w:rFonts w:ascii="Nunito Sans Light" w:hAnsi="Nunito Sans Light"/>
                <w:sz w:val="19"/>
                <w:szCs w:val="19"/>
              </w:rPr>
            </w:pPr>
            <w:r w:rsidRPr="00252993">
              <w:rPr>
                <w:rFonts w:ascii="Nunito Sans Light" w:hAnsi="Nunito Sans Light"/>
                <w:sz w:val="19"/>
                <w:szCs w:val="19"/>
              </w:rPr>
              <w:t>Sustainability and Climate Branch</w:t>
            </w:r>
          </w:p>
          <w:p w14:paraId="10A5D984" w14:textId="77777777" w:rsidR="00072186" w:rsidRPr="00252993" w:rsidRDefault="00072186" w:rsidP="0035274B">
            <w:pPr>
              <w:spacing w:line="216" w:lineRule="auto"/>
              <w:rPr>
                <w:rFonts w:ascii="Nunito Sans Light" w:hAnsi="Nunito Sans Light"/>
                <w:sz w:val="19"/>
                <w:szCs w:val="19"/>
              </w:rPr>
            </w:pPr>
          </w:p>
          <w:p w14:paraId="2D03FE10" w14:textId="3EE2F17F" w:rsidR="00072186" w:rsidRPr="00252993" w:rsidRDefault="00072186" w:rsidP="0035274B">
            <w:pPr>
              <w:spacing w:line="216" w:lineRule="auto"/>
              <w:rPr>
                <w:rFonts w:ascii="Nunito Sans Light" w:hAnsi="Nunito Sans Light"/>
                <w:sz w:val="19"/>
                <w:szCs w:val="19"/>
              </w:rPr>
            </w:pPr>
          </w:p>
        </w:tc>
        <w:tc>
          <w:tcPr>
            <w:tcW w:w="2693"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FBE4D5" w:themeFill="accent2" w:themeFillTint="33"/>
          </w:tcPr>
          <w:p w14:paraId="6672B605" w14:textId="77777777" w:rsidR="00072186" w:rsidRPr="00252993" w:rsidRDefault="00072186" w:rsidP="0035274B">
            <w:pPr>
              <w:spacing w:line="216" w:lineRule="auto"/>
              <w:rPr>
                <w:rFonts w:ascii="Nunito Sans Light" w:hAnsi="Nunito Sans Light"/>
                <w:sz w:val="19"/>
                <w:szCs w:val="19"/>
              </w:rPr>
            </w:pPr>
            <w:r w:rsidRPr="00252993">
              <w:rPr>
                <w:rFonts w:ascii="Nunito Sans Light" w:hAnsi="Nunito Sans Light"/>
                <w:sz w:val="19"/>
                <w:szCs w:val="19"/>
              </w:rPr>
              <w:t>Urban Design</w:t>
            </w:r>
          </w:p>
          <w:p w14:paraId="63E43885" w14:textId="77777777" w:rsidR="00072186" w:rsidRPr="00252993" w:rsidRDefault="00072186" w:rsidP="0035274B">
            <w:pPr>
              <w:spacing w:line="216" w:lineRule="auto"/>
              <w:rPr>
                <w:rFonts w:ascii="Nunito Sans Light" w:hAnsi="Nunito Sans Light"/>
                <w:sz w:val="19"/>
                <w:szCs w:val="19"/>
              </w:rPr>
            </w:pPr>
          </w:p>
          <w:p w14:paraId="27E61285" w14:textId="77777777" w:rsidR="00072186" w:rsidRDefault="00072186" w:rsidP="0035274B">
            <w:pPr>
              <w:spacing w:line="216" w:lineRule="auto"/>
              <w:rPr>
                <w:rFonts w:ascii="Nunito Sans Light" w:hAnsi="Nunito Sans Light"/>
                <w:sz w:val="19"/>
                <w:szCs w:val="19"/>
              </w:rPr>
            </w:pPr>
            <w:r w:rsidRPr="00252993">
              <w:rPr>
                <w:rFonts w:ascii="Nunito Sans Light" w:hAnsi="Nunito Sans Light"/>
                <w:sz w:val="19"/>
                <w:szCs w:val="19"/>
              </w:rPr>
              <w:t>Open Space and Environment</w:t>
            </w:r>
          </w:p>
          <w:p w14:paraId="6F9CA595" w14:textId="77777777" w:rsidR="00072186" w:rsidRDefault="00072186" w:rsidP="0035274B">
            <w:pPr>
              <w:spacing w:line="216" w:lineRule="auto"/>
              <w:rPr>
                <w:rFonts w:ascii="Nunito Sans Light" w:hAnsi="Nunito Sans Light"/>
                <w:sz w:val="19"/>
                <w:szCs w:val="19"/>
              </w:rPr>
            </w:pPr>
          </w:p>
          <w:p w14:paraId="67892FE6" w14:textId="7A19CE28" w:rsidR="00072186" w:rsidRDefault="00072186" w:rsidP="0035274B">
            <w:pPr>
              <w:spacing w:line="216" w:lineRule="auto"/>
              <w:rPr>
                <w:rFonts w:ascii="Nunito Sans Light" w:hAnsi="Nunito Sans Light"/>
                <w:sz w:val="19"/>
                <w:szCs w:val="19"/>
              </w:rPr>
            </w:pPr>
            <w:r>
              <w:rPr>
                <w:rFonts w:ascii="Nunito Sans Light" w:hAnsi="Nunito Sans Light"/>
                <w:sz w:val="19"/>
                <w:szCs w:val="19"/>
              </w:rPr>
              <w:t>Transport (Transport and Development Engineering Units)</w:t>
            </w:r>
          </w:p>
          <w:p w14:paraId="0D3669DB" w14:textId="40614B90" w:rsidR="00072186" w:rsidRPr="00252993" w:rsidRDefault="00072186" w:rsidP="0035274B">
            <w:pPr>
              <w:spacing w:line="216" w:lineRule="auto"/>
              <w:rPr>
                <w:rFonts w:ascii="Nunito Sans Light" w:hAnsi="Nunito Sans Light"/>
                <w:sz w:val="19"/>
                <w:szCs w:val="19"/>
              </w:rPr>
            </w:pPr>
          </w:p>
        </w:tc>
        <w:tc>
          <w:tcPr>
            <w:tcW w:w="1987"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FBE4D5" w:themeFill="accent2" w:themeFillTint="33"/>
          </w:tcPr>
          <w:p w14:paraId="7B87B951" w14:textId="47EAF18A" w:rsidR="00072186" w:rsidRPr="00252993" w:rsidRDefault="00072186" w:rsidP="0035274B">
            <w:pPr>
              <w:spacing w:line="216" w:lineRule="auto"/>
              <w:rPr>
                <w:rFonts w:ascii="Nunito Sans Light" w:hAnsi="Nunito Sans Light"/>
                <w:sz w:val="19"/>
                <w:szCs w:val="19"/>
              </w:rPr>
            </w:pPr>
            <w:r w:rsidRPr="00252993">
              <w:rPr>
                <w:rFonts w:ascii="Nunito Sans Light" w:hAnsi="Nunito Sans Light"/>
                <w:sz w:val="19"/>
                <w:szCs w:val="19"/>
              </w:rPr>
              <w:t>FY 23/24 to 24/25</w:t>
            </w:r>
          </w:p>
        </w:tc>
        <w:tc>
          <w:tcPr>
            <w:tcW w:w="1424" w:type="dxa"/>
            <w:tcBorders>
              <w:top w:val="single" w:sz="4" w:space="0" w:color="FFFFFF"/>
              <w:left w:val="single" w:sz="4" w:space="0" w:color="FFFFFF" w:themeColor="background1"/>
              <w:bottom w:val="single" w:sz="4" w:space="0" w:color="FFFFFF"/>
              <w:right w:val="single" w:sz="4" w:space="0" w:color="FFFFFF"/>
            </w:tcBorders>
            <w:shd w:val="clear" w:color="auto" w:fill="FBE4D5" w:themeFill="accent2" w:themeFillTint="33"/>
          </w:tcPr>
          <w:p w14:paraId="25B52FE4" w14:textId="77777777" w:rsidR="00072186" w:rsidRPr="00252993" w:rsidRDefault="00072186" w:rsidP="0035274B">
            <w:pPr>
              <w:spacing w:line="216" w:lineRule="auto"/>
              <w:rPr>
                <w:rFonts w:ascii="Nunito Sans Light" w:hAnsi="Nunito Sans Light"/>
                <w:sz w:val="19"/>
                <w:szCs w:val="19"/>
              </w:rPr>
            </w:pPr>
            <w:r>
              <w:rPr>
                <w:rFonts w:ascii="Nunito Sans Light" w:hAnsi="Nunito Sans Light"/>
                <w:sz w:val="19"/>
                <w:szCs w:val="19"/>
              </w:rPr>
              <w:t>Tier 1</w:t>
            </w:r>
          </w:p>
          <w:p w14:paraId="45389360" w14:textId="27455F5C" w:rsidR="00072186" w:rsidRPr="00252993" w:rsidRDefault="00072186" w:rsidP="00072186">
            <w:pPr>
              <w:pStyle w:val="ListParagraph"/>
              <w:spacing w:line="216" w:lineRule="auto"/>
              <w:rPr>
                <w:rFonts w:ascii="Nunito Sans Light" w:hAnsi="Nunito Sans Light"/>
                <w:sz w:val="19"/>
                <w:szCs w:val="19"/>
              </w:rPr>
            </w:pPr>
          </w:p>
        </w:tc>
      </w:tr>
      <w:bookmarkEnd w:id="47"/>
    </w:tbl>
    <w:p w14:paraId="51D8321A" w14:textId="77777777" w:rsidR="00F810B8" w:rsidRPr="00252993" w:rsidRDefault="00F810B8" w:rsidP="00F810B8">
      <w:pPr>
        <w:rPr>
          <w:sz w:val="2"/>
          <w:szCs w:val="2"/>
        </w:rPr>
      </w:pPr>
    </w:p>
    <w:tbl>
      <w:tblPr>
        <w:tblStyle w:val="TableGrid1"/>
        <w:tblW w:w="9067" w:type="dxa"/>
        <w:tblCellMar>
          <w:top w:w="57" w:type="dxa"/>
          <w:bottom w:w="57" w:type="dxa"/>
        </w:tblCellMar>
        <w:tblLook w:val="04A0" w:firstRow="1" w:lastRow="0" w:firstColumn="1" w:lastColumn="0" w:noHBand="0" w:noVBand="1"/>
      </w:tblPr>
      <w:tblGrid>
        <w:gridCol w:w="4533"/>
        <w:gridCol w:w="4534"/>
      </w:tblGrid>
      <w:tr w:rsidR="00F810B8" w:rsidRPr="00252993" w14:paraId="1AB4A13F" w14:textId="77777777" w:rsidTr="003430BA">
        <w:trPr>
          <w:cnfStyle w:val="100000000000" w:firstRow="1" w:lastRow="0" w:firstColumn="0" w:lastColumn="0" w:oddVBand="0" w:evenVBand="0" w:oddHBand="0" w:evenHBand="0" w:firstRowFirstColumn="0" w:firstRowLastColumn="0" w:lastRowFirstColumn="0" w:lastRowLastColumn="0"/>
          <w:trHeight w:val="380"/>
        </w:trPr>
        <w:tc>
          <w:tcPr>
            <w:tcW w:w="9067" w:type="dxa"/>
            <w:gridSpan w:val="2"/>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center"/>
          </w:tcPr>
          <w:p w14:paraId="6E06ECBB" w14:textId="77777777" w:rsidR="00F810B8" w:rsidRPr="00252993" w:rsidRDefault="00F810B8" w:rsidP="003430BA">
            <w:pPr>
              <w:spacing w:line="216" w:lineRule="auto"/>
              <w:contextualSpacing/>
              <w:rPr>
                <w:color w:val="auto"/>
                <w:sz w:val="19"/>
                <w:szCs w:val="19"/>
              </w:rPr>
            </w:pPr>
            <w:r w:rsidRPr="00252993">
              <w:rPr>
                <w:color w:val="auto"/>
              </w:rPr>
              <w:t>Related strategies and initiatives</w:t>
            </w:r>
          </w:p>
        </w:tc>
      </w:tr>
      <w:tr w:rsidR="00F810B8" w:rsidRPr="00252993" w14:paraId="7B504725" w14:textId="77777777" w:rsidTr="003430BA">
        <w:trPr>
          <w:trHeight w:val="552"/>
        </w:trPr>
        <w:tc>
          <w:tcPr>
            <w:tcW w:w="4533"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1E9AA32A"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Integrated Water Management Strategy 2040</w:t>
            </w:r>
          </w:p>
          <w:p w14:paraId="2D723B5B"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Asset Management Policy</w:t>
            </w:r>
          </w:p>
          <w:p w14:paraId="125BD546"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Developing and implementing a 10-year Asset Plan</w:t>
            </w:r>
          </w:p>
          <w:p w14:paraId="68118F48"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Drainage Asset Management Strategy</w:t>
            </w:r>
          </w:p>
          <w:p w14:paraId="04B2A77C"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 xml:space="preserve">Urban Heat Island Effect Action Plan </w:t>
            </w:r>
          </w:p>
          <w:p w14:paraId="54CFE9DB"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Urban Forest Strategy</w:t>
            </w:r>
          </w:p>
          <w:p w14:paraId="474B5E09"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Open Space Strategy</w:t>
            </w:r>
          </w:p>
          <w:p w14:paraId="31635331"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 xml:space="preserve">Community Infrastructure Plan </w:t>
            </w:r>
          </w:p>
          <w:p w14:paraId="4A7B430F"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Zero Carbon Merri-</w:t>
            </w:r>
            <w:proofErr w:type="spellStart"/>
            <w:r w:rsidRPr="00252993">
              <w:rPr>
                <w:rFonts w:ascii="Nunito Sans Light" w:hAnsi="Nunito Sans Light"/>
                <w:sz w:val="19"/>
                <w:szCs w:val="19"/>
              </w:rPr>
              <w:t>bek</w:t>
            </w:r>
            <w:proofErr w:type="spellEnd"/>
            <w:r w:rsidRPr="00252993">
              <w:rPr>
                <w:rFonts w:ascii="Nunito Sans Light" w:hAnsi="Nunito Sans Light"/>
                <w:sz w:val="19"/>
                <w:szCs w:val="19"/>
              </w:rPr>
              <w:t xml:space="preserve"> – Climate Emergency Action Plan</w:t>
            </w:r>
          </w:p>
        </w:tc>
        <w:tc>
          <w:tcPr>
            <w:tcW w:w="453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14:paraId="75C8827E"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Nature Plan</w:t>
            </w:r>
          </w:p>
          <w:p w14:paraId="28431921"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Park Close to Home Framework</w:t>
            </w:r>
            <w:r w:rsidRPr="00252993" w:rsidDel="009F75A7">
              <w:rPr>
                <w:rFonts w:ascii="Nunito Sans Light" w:hAnsi="Nunito Sans Light"/>
                <w:sz w:val="19"/>
                <w:szCs w:val="19"/>
              </w:rPr>
              <w:t xml:space="preserve"> </w:t>
            </w:r>
          </w:p>
          <w:p w14:paraId="3127DC7C"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Towards a Water Sensitive City</w:t>
            </w:r>
          </w:p>
          <w:p w14:paraId="61423E30"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Cooling the Upfield Corridor - Action Plan</w:t>
            </w:r>
          </w:p>
          <w:p w14:paraId="455899AB"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Sustainable (Council) Buildings Policy</w:t>
            </w:r>
          </w:p>
          <w:p w14:paraId="730C13FA"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Victorian Built Environment Adaptation action plan</w:t>
            </w:r>
          </w:p>
          <w:p w14:paraId="31675C60"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Victorian Natural Environment Adaptation Action Plan</w:t>
            </w:r>
          </w:p>
          <w:p w14:paraId="654FA0C5"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Victorian Water Cycle Adaptation Action Plan</w:t>
            </w:r>
          </w:p>
          <w:p w14:paraId="3AD793DD" w14:textId="77777777" w:rsidR="00F810B8" w:rsidRPr="00252993" w:rsidRDefault="00F810B8" w:rsidP="003430BA">
            <w:pPr>
              <w:spacing w:after="0" w:line="240" w:lineRule="auto"/>
              <w:rPr>
                <w:rFonts w:ascii="Nunito Sans Light" w:hAnsi="Nunito Sans Light"/>
                <w:sz w:val="19"/>
                <w:szCs w:val="19"/>
              </w:rPr>
            </w:pPr>
          </w:p>
        </w:tc>
      </w:tr>
    </w:tbl>
    <w:p w14:paraId="3F058023" w14:textId="4D5D0442" w:rsidR="00F810B8" w:rsidRPr="00252993" w:rsidRDefault="00F810B8" w:rsidP="00F41974">
      <w:pPr>
        <w:rPr>
          <w:rFonts w:ascii="Galano Grotesque ExtraBold" w:hAnsi="Galano Grotesque ExtraBold"/>
          <w:color w:val="A5A5A5" w:themeColor="accent3"/>
          <w:spacing w:val="-4"/>
          <w:sz w:val="34"/>
          <w:szCs w:val="32"/>
        </w:rPr>
      </w:pPr>
      <w:r w:rsidRPr="00252993">
        <w:rPr>
          <w:rFonts w:ascii="Nunito Sans Light" w:hAnsi="Nunito Sans Light"/>
          <w:color w:val="231F20"/>
        </w:rPr>
        <w:br w:type="page"/>
      </w:r>
      <w:r w:rsidRPr="00252993">
        <w:rPr>
          <w:rFonts w:ascii="Galano Grotesque ExtraBold" w:hAnsi="Galano Grotesque ExtraBold"/>
          <w:color w:val="A5A5A5" w:themeColor="accent3"/>
          <w:spacing w:val="-4"/>
          <w:sz w:val="34"/>
          <w:szCs w:val="32"/>
        </w:rPr>
        <w:lastRenderedPageBreak/>
        <w:t xml:space="preserve">Goal 3 – Community services – </w:t>
      </w:r>
      <w:r w:rsidR="004059D1" w:rsidRPr="00252993">
        <w:rPr>
          <w:rFonts w:ascii="Galano Grotesque ExtraBold" w:hAnsi="Galano Grotesque ExtraBold"/>
          <w:color w:val="A5A5A5" w:themeColor="accent3"/>
          <w:spacing w:val="-4"/>
          <w:sz w:val="34"/>
          <w:szCs w:val="32"/>
        </w:rPr>
        <w:t>3</w:t>
      </w:r>
      <w:r w:rsidRPr="00252993">
        <w:rPr>
          <w:rFonts w:ascii="Galano Grotesque ExtraBold" w:hAnsi="Galano Grotesque ExtraBold"/>
          <w:color w:val="A5A5A5" w:themeColor="accent3"/>
          <w:spacing w:val="-4"/>
          <w:sz w:val="34"/>
          <w:szCs w:val="32"/>
        </w:rPr>
        <w:t xml:space="preserve"> Actions</w:t>
      </w:r>
    </w:p>
    <w:p w14:paraId="51119615" w14:textId="77777777" w:rsidR="00F810B8" w:rsidRPr="00252993" w:rsidRDefault="00F810B8" w:rsidP="00F810B8">
      <w:pPr>
        <w:pStyle w:val="Introduction"/>
      </w:pPr>
      <w:r w:rsidRPr="00252993">
        <w:t xml:space="preserve">By 2030, Council services are resilient to climate impacts such that we can support our community through the shocks and stressors associated with climate change. </w:t>
      </w:r>
    </w:p>
    <w:p w14:paraId="2AB77587" w14:textId="62A66850" w:rsidR="00F810B8" w:rsidRPr="008F0C30" w:rsidRDefault="00F810B8" w:rsidP="00F810B8">
      <w:pPr>
        <w:spacing w:line="216" w:lineRule="auto"/>
        <w:jc w:val="both"/>
        <w:rPr>
          <w:rFonts w:ascii="Nunito Sans Light" w:hAnsi="Nunito Sans Light"/>
          <w:color w:val="231F20"/>
          <w:sz w:val="21"/>
          <w:szCs w:val="21"/>
        </w:rPr>
      </w:pPr>
      <w:r w:rsidRPr="008F0C30">
        <w:rPr>
          <w:rFonts w:ascii="Nunito Sans Light" w:hAnsi="Nunito Sans Light"/>
          <w:color w:val="231F20"/>
          <w:sz w:val="21"/>
          <w:szCs w:val="21"/>
        </w:rPr>
        <w:t>Council Plan Strategic Objective 3.3 recognises the importance of effective climate change adaptation to delivering health and wellbeing outcomes to the Merri-</w:t>
      </w:r>
      <w:proofErr w:type="spellStart"/>
      <w:r w:rsidRPr="008F0C30">
        <w:rPr>
          <w:rFonts w:ascii="Nunito Sans Light" w:hAnsi="Nunito Sans Light"/>
          <w:color w:val="231F20"/>
          <w:sz w:val="21"/>
          <w:szCs w:val="21"/>
        </w:rPr>
        <w:t>bek</w:t>
      </w:r>
      <w:proofErr w:type="spellEnd"/>
      <w:r w:rsidRPr="008F0C30">
        <w:rPr>
          <w:rFonts w:ascii="Nunito Sans Light" w:hAnsi="Nunito Sans Light"/>
          <w:color w:val="231F20"/>
          <w:sz w:val="21"/>
          <w:szCs w:val="21"/>
        </w:rPr>
        <w:t xml:space="preserve"> community. </w:t>
      </w:r>
      <w:r w:rsidR="008529C4" w:rsidRPr="008F0C30">
        <w:rPr>
          <w:rFonts w:ascii="Nunito Sans Light" w:hAnsi="Nunito Sans Light"/>
          <w:color w:val="231F20"/>
          <w:sz w:val="21"/>
          <w:szCs w:val="21"/>
        </w:rPr>
        <w:t xml:space="preserve">Older </w:t>
      </w:r>
      <w:r w:rsidRPr="008F0C30">
        <w:rPr>
          <w:rFonts w:ascii="Nunito Sans Light" w:hAnsi="Nunito Sans Light"/>
          <w:color w:val="231F20"/>
          <w:sz w:val="21"/>
          <w:szCs w:val="21"/>
        </w:rPr>
        <w:t xml:space="preserve">people, </w:t>
      </w:r>
      <w:r w:rsidR="008529C4" w:rsidRPr="008F0C30">
        <w:rPr>
          <w:rFonts w:ascii="Nunito Sans Light" w:hAnsi="Nunito Sans Light"/>
          <w:color w:val="231F20"/>
          <w:sz w:val="21"/>
          <w:szCs w:val="21"/>
        </w:rPr>
        <w:t xml:space="preserve">infants and </w:t>
      </w:r>
      <w:r w:rsidRPr="008F0C30">
        <w:rPr>
          <w:rFonts w:ascii="Nunito Sans Light" w:hAnsi="Nunito Sans Light"/>
          <w:color w:val="231F20"/>
          <w:sz w:val="21"/>
          <w:szCs w:val="21"/>
        </w:rPr>
        <w:t xml:space="preserve">young children and </w:t>
      </w:r>
      <w:r w:rsidR="008529C4" w:rsidRPr="008F0C30">
        <w:rPr>
          <w:rFonts w:ascii="Nunito Sans Light" w:hAnsi="Nunito Sans Light"/>
          <w:color w:val="231F20"/>
          <w:sz w:val="21"/>
          <w:szCs w:val="21"/>
        </w:rPr>
        <w:t xml:space="preserve">other </w:t>
      </w:r>
      <w:r w:rsidRPr="008F0C30">
        <w:rPr>
          <w:rFonts w:ascii="Nunito Sans Light" w:hAnsi="Nunito Sans Light"/>
          <w:color w:val="231F20"/>
          <w:sz w:val="21"/>
          <w:szCs w:val="21"/>
        </w:rPr>
        <w:t xml:space="preserve">vulnerable persons are </w:t>
      </w:r>
      <w:r w:rsidR="008529C4" w:rsidRPr="008F0C30">
        <w:rPr>
          <w:rFonts w:ascii="Nunito Sans Light" w:hAnsi="Nunito Sans Light"/>
          <w:color w:val="231F20"/>
          <w:sz w:val="21"/>
          <w:szCs w:val="21"/>
        </w:rPr>
        <w:t>most at risk to the</w:t>
      </w:r>
      <w:r w:rsidRPr="008F0C30">
        <w:rPr>
          <w:rFonts w:ascii="Nunito Sans Light" w:hAnsi="Nunito Sans Light"/>
          <w:color w:val="231F20"/>
          <w:sz w:val="21"/>
          <w:szCs w:val="21"/>
        </w:rPr>
        <w:t xml:space="preserve"> impact</w:t>
      </w:r>
      <w:r w:rsidR="008529C4" w:rsidRPr="008F0C30">
        <w:rPr>
          <w:rFonts w:ascii="Nunito Sans Light" w:hAnsi="Nunito Sans Light"/>
          <w:color w:val="231F20"/>
          <w:sz w:val="21"/>
          <w:szCs w:val="21"/>
        </w:rPr>
        <w:t>s of</w:t>
      </w:r>
      <w:r w:rsidRPr="008F0C30">
        <w:rPr>
          <w:rFonts w:ascii="Nunito Sans Light" w:hAnsi="Nunito Sans Light"/>
          <w:color w:val="231F20"/>
          <w:sz w:val="21"/>
          <w:szCs w:val="21"/>
        </w:rPr>
        <w:t xml:space="preserve"> climate change, with potential for significant health impacts and even death. Climate change is also likely to contribute to poor mental health and increase the vulnerability of sections of the broader population. In combination, the demand for Councils’ community services is likely to increase, while the provision of these services will become more challenging through chronic and extreme events. </w:t>
      </w:r>
    </w:p>
    <w:p w14:paraId="5B2483F9" w14:textId="77777777" w:rsidR="00F810B8" w:rsidRPr="008F0C30" w:rsidRDefault="00F810B8" w:rsidP="00F810B8">
      <w:pPr>
        <w:spacing w:line="216" w:lineRule="auto"/>
        <w:jc w:val="both"/>
        <w:rPr>
          <w:rFonts w:ascii="Nunito Sans Light" w:hAnsi="Nunito Sans Light"/>
          <w:color w:val="FF0000"/>
          <w:sz w:val="21"/>
          <w:szCs w:val="21"/>
        </w:rPr>
      </w:pPr>
      <w:r w:rsidRPr="008F0C30">
        <w:rPr>
          <w:rFonts w:ascii="Nunito Sans Light" w:hAnsi="Nunito Sans Light"/>
          <w:color w:val="231F20"/>
          <w:sz w:val="21"/>
          <w:szCs w:val="21"/>
        </w:rPr>
        <w:t xml:space="preserve">The demand placed on Council’s emergency management functions is already increasing in response to more frequent and severe weather events. Proactive planning is necessary to allow Council to continue delivering these services as demand increases, while also providing support to neighbouring local governments through partnerships arrangements. </w:t>
      </w:r>
    </w:p>
    <w:tbl>
      <w:tblPr>
        <w:tblStyle w:val="TableGrid1"/>
        <w:tblW w:w="13899" w:type="dxa"/>
        <w:tblCellMar>
          <w:top w:w="57" w:type="dxa"/>
          <w:bottom w:w="57" w:type="dxa"/>
        </w:tblCellMar>
        <w:tblLook w:val="04A0" w:firstRow="1" w:lastRow="0" w:firstColumn="1" w:lastColumn="0" w:noHBand="0" w:noVBand="1"/>
      </w:tblPr>
      <w:tblGrid>
        <w:gridCol w:w="5382"/>
        <w:gridCol w:w="1984"/>
        <w:gridCol w:w="1843"/>
        <w:gridCol w:w="2552"/>
        <w:gridCol w:w="2126"/>
        <w:gridCol w:w="12"/>
      </w:tblGrid>
      <w:tr w:rsidR="00A36D51" w:rsidRPr="00252993" w14:paraId="2D91A632" w14:textId="07226AEB" w:rsidTr="00A36D51">
        <w:trPr>
          <w:gridAfter w:val="1"/>
          <w:cnfStyle w:val="100000000000" w:firstRow="1" w:lastRow="0" w:firstColumn="0" w:lastColumn="0" w:oddVBand="0" w:evenVBand="0" w:oddHBand="0" w:evenHBand="0" w:firstRowFirstColumn="0" w:firstRowLastColumn="0" w:lastRowFirstColumn="0" w:lastRowLastColumn="0"/>
          <w:wAfter w:w="12" w:type="dxa"/>
        </w:trPr>
        <w:tc>
          <w:tcPr>
            <w:tcW w:w="5382" w:type="dxa"/>
            <w:tcBorders>
              <w:top w:val="single" w:sz="4" w:space="0" w:color="FFFFFF"/>
              <w:left w:val="single" w:sz="4" w:space="0" w:color="FFFFFF"/>
              <w:bottom w:val="single" w:sz="4" w:space="0" w:color="FFFFFF"/>
              <w:right w:val="single" w:sz="4" w:space="0" w:color="FFFFFF"/>
            </w:tcBorders>
            <w:shd w:val="clear" w:color="auto" w:fill="A5A5A5" w:themeFill="accent3"/>
          </w:tcPr>
          <w:p w14:paraId="22E7CFAF" w14:textId="77777777" w:rsidR="00A36D51" w:rsidRPr="00252993" w:rsidRDefault="00A36D51" w:rsidP="00771C8A">
            <w:pPr>
              <w:spacing w:line="216" w:lineRule="auto"/>
              <w:contextualSpacing/>
              <w:rPr>
                <w:bCs/>
                <w:color w:val="FFFFFF"/>
              </w:rPr>
            </w:pPr>
            <w:r w:rsidRPr="00252993">
              <w:rPr>
                <w:color w:val="FFFFFF" w:themeColor="background1"/>
                <w:sz w:val="24"/>
                <w:szCs w:val="24"/>
              </w:rPr>
              <w:t>OBJECTIVES and desired Outcomes</w:t>
            </w:r>
          </w:p>
        </w:tc>
        <w:tc>
          <w:tcPr>
            <w:tcW w:w="1984" w:type="dxa"/>
            <w:tcBorders>
              <w:top w:val="single" w:sz="4" w:space="0" w:color="FFFFFF"/>
              <w:left w:val="single" w:sz="4" w:space="0" w:color="FFFFFF"/>
              <w:bottom w:val="single" w:sz="4" w:space="0" w:color="FFFFFF"/>
              <w:right w:val="single" w:sz="4" w:space="0" w:color="FFFFFF"/>
            </w:tcBorders>
            <w:shd w:val="clear" w:color="auto" w:fill="A5A5A5" w:themeFill="accent3"/>
          </w:tcPr>
          <w:p w14:paraId="32173974" w14:textId="28C7D47D" w:rsidR="00A36D51" w:rsidRPr="00252993" w:rsidRDefault="00A36D51" w:rsidP="00771C8A">
            <w:pPr>
              <w:spacing w:line="216" w:lineRule="auto"/>
              <w:contextualSpacing/>
              <w:rPr>
                <w:bCs/>
                <w:color w:val="FFFFFF"/>
              </w:rPr>
            </w:pPr>
            <w:r w:rsidRPr="00252993">
              <w:rPr>
                <w:color w:val="FFFFFF" w:themeColor="background1"/>
                <w:sz w:val="24"/>
                <w:szCs w:val="24"/>
              </w:rPr>
              <w:t>Lead Unit or Branch</w:t>
            </w:r>
          </w:p>
        </w:tc>
        <w:tc>
          <w:tcPr>
            <w:tcW w:w="1843" w:type="dxa"/>
            <w:tcBorders>
              <w:top w:val="single" w:sz="4" w:space="0" w:color="FFFFFF"/>
              <w:left w:val="single" w:sz="4" w:space="0" w:color="FFFFFF"/>
              <w:bottom w:val="single" w:sz="4" w:space="0" w:color="FFFFFF"/>
              <w:right w:val="single" w:sz="4" w:space="0" w:color="FFFFFF"/>
            </w:tcBorders>
            <w:shd w:val="clear" w:color="auto" w:fill="A5A5A5" w:themeFill="accent3"/>
          </w:tcPr>
          <w:p w14:paraId="4003D88E" w14:textId="6573FC68" w:rsidR="00A36D51" w:rsidRPr="00252993" w:rsidRDefault="00A36D51" w:rsidP="00771C8A">
            <w:pPr>
              <w:spacing w:line="216" w:lineRule="auto"/>
              <w:contextualSpacing/>
              <w:rPr>
                <w:color w:val="FFFFFF" w:themeColor="background1"/>
                <w:sz w:val="24"/>
                <w:szCs w:val="24"/>
              </w:rPr>
            </w:pPr>
            <w:r w:rsidRPr="00252993">
              <w:rPr>
                <w:color w:val="FFFFFF" w:themeColor="background1"/>
                <w:sz w:val="24"/>
                <w:szCs w:val="24"/>
              </w:rPr>
              <w:t>Supporting Unit or Branch</w:t>
            </w:r>
          </w:p>
        </w:tc>
        <w:tc>
          <w:tcPr>
            <w:tcW w:w="2552" w:type="dxa"/>
            <w:tcBorders>
              <w:top w:val="single" w:sz="4" w:space="0" w:color="FFFFFF"/>
              <w:left w:val="single" w:sz="4" w:space="0" w:color="FFFFFF"/>
              <w:bottom w:val="single" w:sz="4" w:space="0" w:color="FFFFFF"/>
              <w:right w:val="single" w:sz="4" w:space="0" w:color="FFFFFF"/>
            </w:tcBorders>
            <w:shd w:val="clear" w:color="auto" w:fill="A5A5A5" w:themeFill="accent3"/>
          </w:tcPr>
          <w:p w14:paraId="6E978903" w14:textId="7A4F1196" w:rsidR="00A36D51" w:rsidRPr="00252993" w:rsidRDefault="00A36D51" w:rsidP="00771C8A">
            <w:pPr>
              <w:spacing w:line="216" w:lineRule="auto"/>
              <w:contextualSpacing/>
              <w:rPr>
                <w:bCs/>
                <w:color w:val="FFFFFF"/>
              </w:rPr>
            </w:pPr>
            <w:r w:rsidRPr="00252993">
              <w:rPr>
                <w:color w:val="FFFFFF" w:themeColor="background1"/>
                <w:sz w:val="24"/>
                <w:szCs w:val="24"/>
              </w:rPr>
              <w:t>Delivery Year/s</w:t>
            </w:r>
          </w:p>
        </w:tc>
        <w:tc>
          <w:tcPr>
            <w:tcW w:w="2126" w:type="dxa"/>
            <w:tcBorders>
              <w:top w:val="single" w:sz="4" w:space="0" w:color="FFFFFF"/>
              <w:left w:val="single" w:sz="4" w:space="0" w:color="FFFFFF"/>
              <w:bottom w:val="single" w:sz="4" w:space="0" w:color="FFFFFF"/>
              <w:right w:val="single" w:sz="4" w:space="0" w:color="FFFFFF"/>
            </w:tcBorders>
            <w:shd w:val="clear" w:color="auto" w:fill="A5A5A5" w:themeFill="accent3"/>
          </w:tcPr>
          <w:p w14:paraId="4E6C7B4F" w14:textId="65A5A8EA" w:rsidR="00A36D51" w:rsidRPr="00252993" w:rsidRDefault="00A36D51" w:rsidP="00771C8A">
            <w:pPr>
              <w:spacing w:line="216" w:lineRule="auto"/>
              <w:rPr>
                <w:color w:val="FFFFFF" w:themeColor="background1"/>
                <w:sz w:val="24"/>
                <w:szCs w:val="24"/>
              </w:rPr>
            </w:pPr>
            <w:r>
              <w:rPr>
                <w:color w:val="FFFFFF" w:themeColor="background1"/>
                <w:sz w:val="24"/>
                <w:szCs w:val="24"/>
              </w:rPr>
              <w:t xml:space="preserve">Priority </w:t>
            </w:r>
          </w:p>
        </w:tc>
      </w:tr>
      <w:tr w:rsidR="00771C8A" w:rsidRPr="00252993" w14:paraId="1D481E9C" w14:textId="32C3598C" w:rsidTr="00A36D51">
        <w:tc>
          <w:tcPr>
            <w:tcW w:w="13899" w:type="dxa"/>
            <w:gridSpan w:val="6"/>
            <w:tcBorders>
              <w:top w:val="single" w:sz="4" w:space="0" w:color="FFFFFF"/>
              <w:left w:val="single" w:sz="4" w:space="0" w:color="FFFFFF"/>
              <w:bottom w:val="single" w:sz="4" w:space="0" w:color="FFFFFF"/>
              <w:right w:val="single" w:sz="4" w:space="0" w:color="FFFFFF"/>
            </w:tcBorders>
            <w:shd w:val="clear" w:color="auto" w:fill="C9C9C9" w:themeFill="accent3" w:themeFillTint="99"/>
          </w:tcPr>
          <w:p w14:paraId="0B4F0D27" w14:textId="425A4427" w:rsidR="00771C8A" w:rsidRPr="00252993" w:rsidRDefault="00771C8A" w:rsidP="00C71E3F">
            <w:pPr>
              <w:pStyle w:val="ListParagraph"/>
              <w:numPr>
                <w:ilvl w:val="1"/>
                <w:numId w:val="22"/>
              </w:numPr>
              <w:spacing w:line="216" w:lineRule="auto"/>
              <w:rPr>
                <w:rFonts w:ascii="Nunito Sans" w:hAnsi="Nunito Sans"/>
                <w:b/>
                <w:bCs/>
                <w:caps/>
              </w:rPr>
            </w:pPr>
            <w:r w:rsidRPr="00252993">
              <w:rPr>
                <w:rFonts w:ascii="Nunito Sans" w:hAnsi="Nunito Sans"/>
                <w:b/>
                <w:bCs/>
                <w:caps/>
                <w:color w:val="auto"/>
              </w:rPr>
              <w:t>To build the resilience of essential Council services to ensure service continuity through chronic and extreme climate events</w:t>
            </w:r>
          </w:p>
        </w:tc>
      </w:tr>
      <w:tr w:rsidR="00771C8A" w:rsidRPr="00252993" w14:paraId="7235BB17" w14:textId="72B85AF8" w:rsidTr="00A36D51">
        <w:trPr>
          <w:trHeight w:val="781"/>
        </w:trPr>
        <w:tc>
          <w:tcPr>
            <w:tcW w:w="13899" w:type="dxa"/>
            <w:gridSpan w:val="6"/>
            <w:tcBorders>
              <w:top w:val="single" w:sz="4" w:space="0" w:color="FFFFFF"/>
              <w:left w:val="single" w:sz="4" w:space="0" w:color="FFFFFF"/>
              <w:right w:val="single" w:sz="4" w:space="0" w:color="FFFFFF"/>
            </w:tcBorders>
            <w:shd w:val="clear" w:color="auto" w:fill="EDEDED" w:themeFill="accent3" w:themeFillTint="33"/>
          </w:tcPr>
          <w:p w14:paraId="2586D913" w14:textId="16F2A080" w:rsidR="00771C8A" w:rsidRPr="00252993" w:rsidRDefault="00771C8A" w:rsidP="00C71E3F">
            <w:pPr>
              <w:pStyle w:val="ListParagraph"/>
              <w:numPr>
                <w:ilvl w:val="2"/>
                <w:numId w:val="22"/>
              </w:numPr>
              <w:spacing w:line="216" w:lineRule="auto"/>
              <w:rPr>
                <w:rFonts w:ascii="Nunito Sans Light" w:hAnsi="Nunito Sans Light"/>
                <w:b/>
                <w:bCs/>
                <w:sz w:val="19"/>
                <w:szCs w:val="19"/>
              </w:rPr>
            </w:pPr>
            <w:r w:rsidRPr="00252993">
              <w:rPr>
                <w:rFonts w:ascii="Nunito Sans Light" w:hAnsi="Nunito Sans Light"/>
                <w:b/>
                <w:bCs/>
                <w:sz w:val="19"/>
                <w:szCs w:val="19"/>
              </w:rPr>
              <w:t>Council understands the community’s changing vulnerability to climate impacts, has prioritised these and is developing and implementing appropriate responses through its services.</w:t>
            </w:r>
            <w:r w:rsidRPr="00252993">
              <w:rPr>
                <w:rFonts w:ascii="Nunito Sans Light" w:hAnsi="Nunito Sans Light"/>
                <w:b/>
                <w:bCs/>
                <w:sz w:val="19"/>
                <w:szCs w:val="19"/>
              </w:rPr>
              <w:br/>
            </w:r>
            <w:r w:rsidRPr="00252993">
              <w:rPr>
                <w:rFonts w:ascii="Nunito Sans Light" w:hAnsi="Nunito Sans Light"/>
                <w:b/>
                <w:bCs/>
                <w:i/>
                <w:iCs/>
                <w:sz w:val="19"/>
                <w:szCs w:val="19"/>
              </w:rPr>
              <w:t>Building on 1.1.5, 1.2.1, and 1.3.1.</w:t>
            </w:r>
            <w:r w:rsidRPr="00252993">
              <w:rPr>
                <w:rFonts w:ascii="Nunito Sans Light" w:hAnsi="Nunito Sans Light"/>
                <w:i/>
                <w:iCs/>
                <w:sz w:val="19"/>
                <w:szCs w:val="19"/>
              </w:rPr>
              <w:t xml:space="preserve"> </w:t>
            </w:r>
          </w:p>
        </w:tc>
      </w:tr>
      <w:tr w:rsidR="00A36D51" w:rsidRPr="00252993" w14:paraId="4477609E" w14:textId="414286D8" w:rsidTr="00A36D51">
        <w:trPr>
          <w:gridAfter w:val="1"/>
          <w:wAfter w:w="12" w:type="dxa"/>
          <w:trHeight w:val="640"/>
        </w:trPr>
        <w:tc>
          <w:tcPr>
            <w:tcW w:w="5382" w:type="dxa"/>
            <w:tcBorders>
              <w:top w:val="single" w:sz="4" w:space="0" w:color="FFFFFF"/>
              <w:left w:val="single" w:sz="4" w:space="0" w:color="FFFFFF"/>
              <w:right w:val="single" w:sz="4" w:space="0" w:color="FFFFFF"/>
            </w:tcBorders>
            <w:shd w:val="clear" w:color="auto" w:fill="EDEDED" w:themeFill="accent3" w:themeFillTint="33"/>
          </w:tcPr>
          <w:p w14:paraId="1257648F" w14:textId="07CF932B" w:rsidR="00A36D51" w:rsidRPr="00252993" w:rsidRDefault="00A36D51" w:rsidP="00C71E3F">
            <w:pPr>
              <w:pStyle w:val="ListParagraph"/>
              <w:numPr>
                <w:ilvl w:val="0"/>
                <w:numId w:val="30"/>
              </w:numPr>
              <w:spacing w:line="216" w:lineRule="auto"/>
              <w:rPr>
                <w:rFonts w:ascii="Nunito Sans Light" w:hAnsi="Nunito Sans Light"/>
                <w:sz w:val="19"/>
                <w:szCs w:val="19"/>
              </w:rPr>
            </w:pPr>
            <w:bookmarkStart w:id="48" w:name="_Hlk127456844"/>
            <w:bookmarkStart w:id="49" w:name="_Hlk126339996"/>
            <w:r w:rsidRPr="00252993">
              <w:rPr>
                <w:rFonts w:ascii="Nunito Sans Light" w:hAnsi="Nunito Sans Light"/>
                <w:sz w:val="19"/>
                <w:szCs w:val="19"/>
              </w:rPr>
              <w:t>Review service delivery in early years and aged and community services for climate resilience</w:t>
            </w:r>
          </w:p>
          <w:p w14:paraId="78B39604" w14:textId="7B66C185" w:rsidR="00A36D51" w:rsidRPr="00252993" w:rsidRDefault="00A36D51" w:rsidP="00EF5DB9">
            <w:pPr>
              <w:spacing w:line="216" w:lineRule="auto"/>
              <w:ind w:left="743" w:hanging="8"/>
              <w:rPr>
                <w:rFonts w:ascii="Nunito Sans Light" w:hAnsi="Nunito Sans Light"/>
                <w:sz w:val="19"/>
                <w:szCs w:val="19"/>
              </w:rPr>
            </w:pPr>
            <w:r w:rsidRPr="00252993">
              <w:rPr>
                <w:rFonts w:ascii="Nunito Sans Light" w:hAnsi="Nunito Sans Light"/>
                <w:sz w:val="19"/>
                <w:szCs w:val="19"/>
              </w:rPr>
              <w:t xml:space="preserve">Pilot climate resilient service delivery assessments to understand the vulnerability and exposure of Council’s community services to climate risk and develop recommendations to improve processes, business continuity plans, and protocols. </w:t>
            </w:r>
          </w:p>
        </w:tc>
        <w:tc>
          <w:tcPr>
            <w:tcW w:w="1984" w:type="dxa"/>
            <w:tcBorders>
              <w:top w:val="single" w:sz="4" w:space="0" w:color="FFFFFF"/>
              <w:left w:val="single" w:sz="4" w:space="0" w:color="FFFFFF"/>
              <w:right w:val="single" w:sz="4" w:space="0" w:color="FFFFFF"/>
            </w:tcBorders>
            <w:shd w:val="clear" w:color="auto" w:fill="EDEDED" w:themeFill="accent3" w:themeFillTint="33"/>
          </w:tcPr>
          <w:p w14:paraId="589A73A0" w14:textId="77777777" w:rsidR="00A36D51" w:rsidRDefault="00A36D51" w:rsidP="003430BA">
            <w:pPr>
              <w:spacing w:line="216" w:lineRule="auto"/>
              <w:ind w:left="48"/>
              <w:rPr>
                <w:rFonts w:ascii="Nunito Sans Light" w:hAnsi="Nunito Sans Light"/>
                <w:sz w:val="19"/>
                <w:szCs w:val="19"/>
              </w:rPr>
            </w:pPr>
            <w:r w:rsidRPr="00252993">
              <w:rPr>
                <w:rFonts w:ascii="Nunito Sans Light" w:hAnsi="Nunito Sans Light"/>
                <w:sz w:val="19"/>
                <w:szCs w:val="19"/>
              </w:rPr>
              <w:t xml:space="preserve">Early Years and Youth Branch </w:t>
            </w:r>
          </w:p>
          <w:p w14:paraId="564BCDAA" w14:textId="77777777" w:rsidR="00A36D51" w:rsidRDefault="00A36D51" w:rsidP="003430BA">
            <w:pPr>
              <w:spacing w:line="216" w:lineRule="auto"/>
              <w:ind w:left="48"/>
              <w:rPr>
                <w:rFonts w:ascii="Nunito Sans Light" w:hAnsi="Nunito Sans Light"/>
                <w:sz w:val="19"/>
                <w:szCs w:val="19"/>
              </w:rPr>
            </w:pPr>
          </w:p>
          <w:p w14:paraId="1C8F084C" w14:textId="3852A9E0" w:rsidR="00A36D51" w:rsidRPr="00252993" w:rsidRDefault="00A36D51" w:rsidP="003430BA">
            <w:pPr>
              <w:spacing w:line="216" w:lineRule="auto"/>
              <w:ind w:left="48"/>
              <w:rPr>
                <w:rFonts w:ascii="Nunito Sans Light" w:hAnsi="Nunito Sans Light"/>
                <w:sz w:val="19"/>
                <w:szCs w:val="19"/>
              </w:rPr>
            </w:pPr>
            <w:r w:rsidRPr="00252993">
              <w:rPr>
                <w:rFonts w:ascii="Nunito Sans Light" w:hAnsi="Nunito Sans Light"/>
                <w:sz w:val="19"/>
                <w:szCs w:val="19"/>
              </w:rPr>
              <w:t>Aged and Community Services</w:t>
            </w:r>
          </w:p>
        </w:tc>
        <w:tc>
          <w:tcPr>
            <w:tcW w:w="1843" w:type="dxa"/>
            <w:tcBorders>
              <w:top w:val="single" w:sz="4" w:space="0" w:color="FFFFFF"/>
              <w:left w:val="single" w:sz="4" w:space="0" w:color="FFFFFF"/>
              <w:right w:val="single" w:sz="4" w:space="0" w:color="FFFFFF"/>
            </w:tcBorders>
            <w:shd w:val="clear" w:color="auto" w:fill="EDEDED" w:themeFill="accent3" w:themeFillTint="33"/>
          </w:tcPr>
          <w:p w14:paraId="363E145E" w14:textId="77777777" w:rsidR="00A36D51" w:rsidRPr="00252993" w:rsidRDefault="00A36D51" w:rsidP="003430BA">
            <w:pPr>
              <w:spacing w:line="216" w:lineRule="auto"/>
              <w:ind w:left="-21" w:firstLine="21"/>
              <w:rPr>
                <w:rFonts w:ascii="Nunito Sans Light" w:hAnsi="Nunito Sans Light"/>
                <w:sz w:val="19"/>
                <w:szCs w:val="19"/>
              </w:rPr>
            </w:pPr>
            <w:r w:rsidRPr="00252993">
              <w:rPr>
                <w:rFonts w:ascii="Nunito Sans Light" w:hAnsi="Nunito Sans Light"/>
                <w:sz w:val="19"/>
                <w:szCs w:val="19"/>
              </w:rPr>
              <w:t>Sustainability and Climate Branch</w:t>
            </w:r>
          </w:p>
        </w:tc>
        <w:tc>
          <w:tcPr>
            <w:tcW w:w="2552" w:type="dxa"/>
            <w:tcBorders>
              <w:top w:val="single" w:sz="4" w:space="0" w:color="FFFFFF"/>
              <w:left w:val="single" w:sz="4" w:space="0" w:color="FFFFFF"/>
              <w:right w:val="single" w:sz="4" w:space="0" w:color="FFFFFF"/>
            </w:tcBorders>
            <w:shd w:val="clear" w:color="auto" w:fill="EDEDED" w:themeFill="accent3" w:themeFillTint="33"/>
          </w:tcPr>
          <w:p w14:paraId="06A01BF0" w14:textId="77777777" w:rsidR="00A36D51" w:rsidRPr="00252993" w:rsidRDefault="00A36D51" w:rsidP="003430BA">
            <w:pPr>
              <w:spacing w:line="216" w:lineRule="auto"/>
              <w:rPr>
                <w:rFonts w:ascii="Nunito Sans Light" w:hAnsi="Nunito Sans Light"/>
                <w:sz w:val="19"/>
                <w:szCs w:val="19"/>
              </w:rPr>
            </w:pPr>
            <w:r w:rsidRPr="00252993">
              <w:rPr>
                <w:rFonts w:ascii="Nunito Sans Light" w:hAnsi="Nunito Sans Light"/>
                <w:sz w:val="19"/>
                <w:szCs w:val="19"/>
              </w:rPr>
              <w:t>Process started in FY 22/23 to FY 23/24</w:t>
            </w:r>
          </w:p>
        </w:tc>
        <w:tc>
          <w:tcPr>
            <w:tcW w:w="2126" w:type="dxa"/>
            <w:tcBorders>
              <w:top w:val="single" w:sz="4" w:space="0" w:color="FFFFFF"/>
              <w:left w:val="single" w:sz="4" w:space="0" w:color="FFFFFF"/>
              <w:right w:val="single" w:sz="4" w:space="0" w:color="FFFFFF"/>
            </w:tcBorders>
            <w:shd w:val="clear" w:color="auto" w:fill="EDEDED" w:themeFill="accent3" w:themeFillTint="33"/>
          </w:tcPr>
          <w:p w14:paraId="303BD740" w14:textId="0A9821AF" w:rsidR="00A36D51" w:rsidRPr="00A36D51" w:rsidRDefault="00A36D51" w:rsidP="00A36D51">
            <w:pPr>
              <w:spacing w:line="216" w:lineRule="auto"/>
              <w:rPr>
                <w:rFonts w:ascii="Nunito Sans Light" w:hAnsi="Nunito Sans Light"/>
                <w:i/>
                <w:iCs/>
                <w:sz w:val="19"/>
                <w:szCs w:val="19"/>
              </w:rPr>
            </w:pPr>
            <w:r w:rsidRPr="00A36D51">
              <w:rPr>
                <w:rFonts w:ascii="Nunito Sans Light" w:hAnsi="Nunito Sans Light"/>
                <w:sz w:val="19"/>
                <w:szCs w:val="19"/>
              </w:rPr>
              <w:t>Tier 1</w:t>
            </w:r>
          </w:p>
        </w:tc>
      </w:tr>
      <w:bookmarkEnd w:id="48"/>
      <w:bookmarkEnd w:id="49"/>
      <w:tr w:rsidR="004059D1" w:rsidRPr="00252993" w14:paraId="10BCDFE3" w14:textId="03787A65" w:rsidTr="00A36D51">
        <w:trPr>
          <w:trHeight w:val="851"/>
        </w:trPr>
        <w:tc>
          <w:tcPr>
            <w:tcW w:w="13899" w:type="dxa"/>
            <w:gridSpan w:val="6"/>
            <w:tcBorders>
              <w:top w:val="single" w:sz="4" w:space="0" w:color="FFFFFF"/>
              <w:left w:val="single" w:sz="4" w:space="0" w:color="FFFFFF"/>
              <w:right w:val="single" w:sz="4" w:space="0" w:color="FFFFFF"/>
            </w:tcBorders>
            <w:shd w:val="clear" w:color="auto" w:fill="EDEDED" w:themeFill="accent3" w:themeFillTint="33"/>
          </w:tcPr>
          <w:p w14:paraId="3FFC1C07" w14:textId="79E6F7FE" w:rsidR="004059D1" w:rsidRPr="00252993" w:rsidRDefault="004059D1" w:rsidP="00C71E3F">
            <w:pPr>
              <w:pStyle w:val="ListParagraph"/>
              <w:numPr>
                <w:ilvl w:val="2"/>
                <w:numId w:val="22"/>
              </w:numPr>
              <w:spacing w:line="216" w:lineRule="auto"/>
              <w:rPr>
                <w:rFonts w:ascii="Nunito Sans Light" w:hAnsi="Nunito Sans Light"/>
                <w:b/>
                <w:bCs/>
                <w:sz w:val="19"/>
                <w:szCs w:val="19"/>
              </w:rPr>
            </w:pPr>
            <w:r w:rsidRPr="00252993">
              <w:rPr>
                <w:rFonts w:ascii="Nunito Sans Light" w:hAnsi="Nunito Sans Light"/>
                <w:b/>
                <w:bCs/>
                <w:sz w:val="19"/>
                <w:szCs w:val="19"/>
              </w:rPr>
              <w:lastRenderedPageBreak/>
              <w:t>Council’s business continuity, service resilience and disaster recovery planning include provision of prioritised services through acute, chronic, sustained and compound climate events, in line with the organisational risk tolerance statement and climate scenarios.</w:t>
            </w:r>
            <w:r w:rsidRPr="00252993">
              <w:rPr>
                <w:rFonts w:ascii="Nunito Sans Light" w:hAnsi="Nunito Sans Light"/>
                <w:b/>
                <w:bCs/>
                <w:sz w:val="19"/>
                <w:szCs w:val="19"/>
              </w:rPr>
              <w:br/>
            </w:r>
            <w:r w:rsidRPr="00252993">
              <w:rPr>
                <w:rFonts w:ascii="Nunito Sans Light" w:hAnsi="Nunito Sans Light"/>
                <w:b/>
                <w:bCs/>
                <w:i/>
                <w:iCs/>
                <w:sz w:val="19"/>
                <w:szCs w:val="19"/>
              </w:rPr>
              <w:t>Building on 1.1.2, 1.1.4, 1.2.1 and 1.3.1</w:t>
            </w:r>
          </w:p>
        </w:tc>
      </w:tr>
      <w:tr w:rsidR="004059D1" w:rsidRPr="00252993" w14:paraId="60C2DB67" w14:textId="45CC203E" w:rsidTr="00A36D51">
        <w:trPr>
          <w:trHeight w:val="542"/>
        </w:trPr>
        <w:tc>
          <w:tcPr>
            <w:tcW w:w="13899" w:type="dxa"/>
            <w:gridSpan w:val="6"/>
            <w:tcBorders>
              <w:top w:val="single" w:sz="4" w:space="0" w:color="FFFFFF"/>
              <w:left w:val="single" w:sz="4" w:space="0" w:color="FFFFFF"/>
              <w:right w:val="single" w:sz="4" w:space="0" w:color="FFFFFF"/>
            </w:tcBorders>
            <w:shd w:val="clear" w:color="auto" w:fill="EDEDED" w:themeFill="accent3" w:themeFillTint="33"/>
          </w:tcPr>
          <w:p w14:paraId="42FDD359" w14:textId="243004AE" w:rsidR="004059D1" w:rsidRPr="00252993" w:rsidRDefault="004059D1" w:rsidP="00C71E3F">
            <w:pPr>
              <w:pStyle w:val="ListParagraph"/>
              <w:numPr>
                <w:ilvl w:val="2"/>
                <w:numId w:val="22"/>
              </w:numPr>
              <w:spacing w:line="216" w:lineRule="auto"/>
              <w:rPr>
                <w:rFonts w:ascii="Nunito Sans Light" w:hAnsi="Nunito Sans Light"/>
                <w:b/>
                <w:bCs/>
                <w:sz w:val="19"/>
                <w:szCs w:val="19"/>
              </w:rPr>
            </w:pPr>
            <w:r w:rsidRPr="00252993">
              <w:rPr>
                <w:rFonts w:ascii="Nunito Sans Light" w:hAnsi="Nunito Sans Light"/>
                <w:b/>
                <w:bCs/>
                <w:sz w:val="19"/>
                <w:szCs w:val="19"/>
              </w:rPr>
              <w:t>Council undertakes medium/long-term service planning based on a range of climate scenarios and expected changes in the demand on services in these plausible futures.</w:t>
            </w:r>
            <w:r w:rsidRPr="00252993">
              <w:rPr>
                <w:rFonts w:ascii="Nunito Sans Light" w:hAnsi="Nunito Sans Light"/>
                <w:b/>
                <w:bCs/>
                <w:sz w:val="19"/>
                <w:szCs w:val="19"/>
              </w:rPr>
              <w:br/>
            </w:r>
            <w:r w:rsidRPr="00252993">
              <w:rPr>
                <w:rFonts w:ascii="Nunito Sans Light" w:hAnsi="Nunito Sans Light"/>
                <w:b/>
                <w:bCs/>
                <w:i/>
                <w:iCs/>
                <w:sz w:val="19"/>
                <w:szCs w:val="19"/>
              </w:rPr>
              <w:t>Building on 1.1.4, 1.3.1 and 3.1.1</w:t>
            </w:r>
          </w:p>
        </w:tc>
      </w:tr>
      <w:tr w:rsidR="004059D1" w:rsidRPr="00252993" w14:paraId="61C3436E" w14:textId="1EA1DB98" w:rsidTr="00A36D51">
        <w:tc>
          <w:tcPr>
            <w:tcW w:w="13899" w:type="dxa"/>
            <w:gridSpan w:val="6"/>
            <w:tcBorders>
              <w:top w:val="single" w:sz="4" w:space="0" w:color="FFFFFF"/>
              <w:left w:val="single" w:sz="4" w:space="0" w:color="FFFFFF"/>
              <w:bottom w:val="single" w:sz="4" w:space="0" w:color="FFFFFF"/>
              <w:right w:val="single" w:sz="4" w:space="0" w:color="FFFFFF"/>
            </w:tcBorders>
            <w:shd w:val="clear" w:color="auto" w:fill="C9C9C9" w:themeFill="accent3" w:themeFillTint="99"/>
          </w:tcPr>
          <w:p w14:paraId="42721D07" w14:textId="0261BBDB" w:rsidR="004059D1" w:rsidRPr="00252993" w:rsidRDefault="004059D1" w:rsidP="00C71E3F">
            <w:pPr>
              <w:pStyle w:val="ListParagraph"/>
              <w:numPr>
                <w:ilvl w:val="1"/>
                <w:numId w:val="22"/>
              </w:numPr>
              <w:spacing w:line="216" w:lineRule="auto"/>
              <w:rPr>
                <w:rFonts w:ascii="Nunito Sans" w:hAnsi="Nunito Sans"/>
                <w:b/>
                <w:bCs/>
                <w:caps/>
              </w:rPr>
            </w:pPr>
            <w:r w:rsidRPr="00252993">
              <w:rPr>
                <w:rFonts w:ascii="Nunito Sans" w:hAnsi="Nunito Sans"/>
                <w:b/>
                <w:bCs/>
                <w:caps/>
                <w:color w:val="auto"/>
              </w:rPr>
              <w:t>To improve Council’s emergency management capacity in line with preparedness for likely future climate change events</w:t>
            </w:r>
          </w:p>
        </w:tc>
      </w:tr>
      <w:tr w:rsidR="004059D1" w:rsidRPr="00252993" w14:paraId="3000E0BC" w14:textId="2ED061F9" w:rsidTr="00A36D51">
        <w:trPr>
          <w:trHeight w:val="877"/>
        </w:trPr>
        <w:tc>
          <w:tcPr>
            <w:tcW w:w="13899" w:type="dxa"/>
            <w:gridSpan w:val="6"/>
            <w:tcBorders>
              <w:top w:val="single" w:sz="4" w:space="0" w:color="FFFFFF"/>
              <w:left w:val="single" w:sz="4" w:space="0" w:color="FFFFFF"/>
              <w:right w:val="single" w:sz="4" w:space="0" w:color="FFFFFF"/>
            </w:tcBorders>
            <w:shd w:val="clear" w:color="auto" w:fill="EDEDED" w:themeFill="accent3" w:themeFillTint="33"/>
          </w:tcPr>
          <w:p w14:paraId="65F6C08E" w14:textId="77777777" w:rsidR="004059D1" w:rsidRPr="00252993" w:rsidRDefault="004059D1" w:rsidP="00C71E3F">
            <w:pPr>
              <w:pStyle w:val="ListParagraph"/>
              <w:numPr>
                <w:ilvl w:val="2"/>
                <w:numId w:val="22"/>
              </w:numPr>
              <w:spacing w:line="216" w:lineRule="auto"/>
              <w:rPr>
                <w:rFonts w:ascii="Nunito Sans Light" w:hAnsi="Nunito Sans Light"/>
                <w:b/>
                <w:bCs/>
                <w:sz w:val="19"/>
                <w:szCs w:val="19"/>
              </w:rPr>
            </w:pPr>
            <w:r w:rsidRPr="00252993">
              <w:rPr>
                <w:rFonts w:ascii="Nunito Sans Light" w:hAnsi="Nunito Sans Light"/>
                <w:b/>
                <w:bCs/>
                <w:sz w:val="19"/>
                <w:szCs w:val="19"/>
              </w:rPr>
              <w:t>Council integrates and draws on climate scenarios, climate change projections and adaptation planning approaches to ensure its emergency planning and preparedness accounts for future climate change impacts and responds to the needs of the most vulnerable.</w:t>
            </w:r>
          </w:p>
          <w:p w14:paraId="0B4B4B6D" w14:textId="4645E732" w:rsidR="004059D1" w:rsidRPr="00252993" w:rsidRDefault="004059D1" w:rsidP="004059D1">
            <w:pPr>
              <w:spacing w:line="216" w:lineRule="auto"/>
              <w:rPr>
                <w:rFonts w:ascii="Nunito Sans Light" w:hAnsi="Nunito Sans Light"/>
                <w:b/>
                <w:bCs/>
                <w:sz w:val="19"/>
                <w:szCs w:val="19"/>
              </w:rPr>
            </w:pPr>
            <w:r w:rsidRPr="00252993">
              <w:rPr>
                <w:rFonts w:ascii="Nunito Sans Light" w:hAnsi="Nunito Sans Light"/>
                <w:b/>
                <w:bCs/>
                <w:i/>
                <w:iCs/>
                <w:sz w:val="19"/>
                <w:szCs w:val="19"/>
              </w:rPr>
              <w:tab/>
              <w:t>Building on 1.1.1, 1.1.2, 1.1.3 and 1.1.4</w:t>
            </w:r>
          </w:p>
        </w:tc>
      </w:tr>
      <w:tr w:rsidR="00A36D51" w:rsidRPr="00252993" w14:paraId="0F3413F2" w14:textId="62995063" w:rsidTr="00A36D51">
        <w:trPr>
          <w:gridAfter w:val="1"/>
          <w:wAfter w:w="12" w:type="dxa"/>
          <w:trHeight w:val="877"/>
        </w:trPr>
        <w:tc>
          <w:tcPr>
            <w:tcW w:w="5382" w:type="dxa"/>
            <w:tcBorders>
              <w:top w:val="single" w:sz="4" w:space="0" w:color="FFFFFF"/>
              <w:left w:val="single" w:sz="4" w:space="0" w:color="FFFFFF"/>
              <w:right w:val="single" w:sz="4" w:space="0" w:color="FFFFFF"/>
            </w:tcBorders>
            <w:shd w:val="clear" w:color="auto" w:fill="EDEDED" w:themeFill="accent3" w:themeFillTint="33"/>
          </w:tcPr>
          <w:p w14:paraId="2CBA47B7" w14:textId="381BB994" w:rsidR="00A36D51" w:rsidRPr="00252993" w:rsidRDefault="00A36D51" w:rsidP="00C71E3F">
            <w:pPr>
              <w:pStyle w:val="ListParagraph"/>
              <w:numPr>
                <w:ilvl w:val="0"/>
                <w:numId w:val="30"/>
              </w:numPr>
              <w:spacing w:line="216" w:lineRule="auto"/>
              <w:rPr>
                <w:rFonts w:ascii="Nunito Sans Light" w:hAnsi="Nunito Sans Light"/>
                <w:sz w:val="19"/>
                <w:szCs w:val="19"/>
              </w:rPr>
            </w:pPr>
            <w:r w:rsidRPr="00252993">
              <w:rPr>
                <w:rFonts w:ascii="Nunito Sans Light" w:hAnsi="Nunito Sans Light"/>
                <w:sz w:val="19"/>
                <w:szCs w:val="19"/>
              </w:rPr>
              <w:t>Conduct emergency management planning with consideration of climate risks</w:t>
            </w:r>
          </w:p>
          <w:p w14:paraId="4C4BE61B" w14:textId="77777777" w:rsidR="00A36D51" w:rsidRPr="00252993" w:rsidRDefault="00A36D51" w:rsidP="004059D1">
            <w:pPr>
              <w:spacing w:line="216" w:lineRule="auto"/>
              <w:ind w:left="743" w:hanging="8"/>
              <w:rPr>
                <w:rFonts w:ascii="Nunito Sans Light" w:hAnsi="Nunito Sans Light"/>
                <w:sz w:val="19"/>
                <w:szCs w:val="19"/>
              </w:rPr>
            </w:pPr>
          </w:p>
          <w:p w14:paraId="3E6441F6" w14:textId="5028E7A8" w:rsidR="00A36D51" w:rsidRPr="00252993" w:rsidRDefault="00A36D51" w:rsidP="004059D1">
            <w:pPr>
              <w:spacing w:line="216" w:lineRule="auto"/>
              <w:ind w:left="743" w:hanging="8"/>
              <w:rPr>
                <w:rFonts w:ascii="Nunito Sans Light" w:hAnsi="Nunito Sans Light"/>
                <w:sz w:val="19"/>
                <w:szCs w:val="19"/>
              </w:rPr>
            </w:pPr>
            <w:r w:rsidRPr="00252993">
              <w:rPr>
                <w:rFonts w:ascii="Nunito Sans Light" w:hAnsi="Nunito Sans Light"/>
                <w:sz w:val="19"/>
                <w:szCs w:val="19"/>
              </w:rPr>
              <w:t>Continue to review business continuity, service delivery, and disaster recovery plans for resilience to future acute and long-term climate risks and impacts.</w:t>
            </w:r>
          </w:p>
        </w:tc>
        <w:tc>
          <w:tcPr>
            <w:tcW w:w="1984" w:type="dxa"/>
            <w:tcBorders>
              <w:top w:val="single" w:sz="4" w:space="0" w:color="FFFFFF"/>
              <w:left w:val="single" w:sz="4" w:space="0" w:color="FFFFFF"/>
              <w:right w:val="single" w:sz="4" w:space="0" w:color="FFFFFF"/>
            </w:tcBorders>
            <w:shd w:val="clear" w:color="auto" w:fill="EDEDED" w:themeFill="accent3" w:themeFillTint="33"/>
          </w:tcPr>
          <w:p w14:paraId="274357A8" w14:textId="77777777" w:rsidR="00A36D51" w:rsidRPr="00252993" w:rsidRDefault="00A36D51" w:rsidP="003430BA">
            <w:pPr>
              <w:spacing w:line="216" w:lineRule="auto"/>
              <w:rPr>
                <w:rFonts w:ascii="Nunito Sans Light" w:hAnsi="Nunito Sans Light"/>
                <w:sz w:val="19"/>
                <w:szCs w:val="19"/>
              </w:rPr>
            </w:pPr>
            <w:r w:rsidRPr="00252993">
              <w:rPr>
                <w:rFonts w:ascii="Nunito Sans Light" w:hAnsi="Nunito Sans Light"/>
                <w:sz w:val="19"/>
                <w:szCs w:val="19"/>
              </w:rPr>
              <w:t xml:space="preserve">Municipal Emergency Management Officer </w:t>
            </w:r>
          </w:p>
        </w:tc>
        <w:tc>
          <w:tcPr>
            <w:tcW w:w="1843" w:type="dxa"/>
            <w:tcBorders>
              <w:top w:val="single" w:sz="4" w:space="0" w:color="FFFFFF"/>
              <w:left w:val="single" w:sz="4" w:space="0" w:color="FFFFFF"/>
              <w:right w:val="single" w:sz="4" w:space="0" w:color="FFFFFF"/>
            </w:tcBorders>
            <w:shd w:val="clear" w:color="auto" w:fill="EDEDED" w:themeFill="accent3" w:themeFillTint="33"/>
          </w:tcPr>
          <w:p w14:paraId="5D8680FA" w14:textId="77777777" w:rsidR="00A36D51" w:rsidRPr="00252993" w:rsidRDefault="00A36D51" w:rsidP="003430BA">
            <w:pPr>
              <w:spacing w:line="216" w:lineRule="auto"/>
              <w:rPr>
                <w:rFonts w:ascii="Nunito Sans Light" w:hAnsi="Nunito Sans Light"/>
                <w:sz w:val="19"/>
                <w:szCs w:val="19"/>
              </w:rPr>
            </w:pPr>
          </w:p>
        </w:tc>
        <w:tc>
          <w:tcPr>
            <w:tcW w:w="2552" w:type="dxa"/>
            <w:tcBorders>
              <w:top w:val="single" w:sz="4" w:space="0" w:color="FFFFFF"/>
              <w:left w:val="single" w:sz="4" w:space="0" w:color="FFFFFF"/>
              <w:right w:val="single" w:sz="4" w:space="0" w:color="FFFFFF"/>
            </w:tcBorders>
            <w:shd w:val="clear" w:color="auto" w:fill="EDEDED" w:themeFill="accent3" w:themeFillTint="33"/>
          </w:tcPr>
          <w:p w14:paraId="0C0ED276" w14:textId="67948883" w:rsidR="00A36D51" w:rsidRPr="00252993" w:rsidRDefault="00A36D51" w:rsidP="003430BA">
            <w:pPr>
              <w:spacing w:line="216" w:lineRule="auto"/>
              <w:rPr>
                <w:rFonts w:ascii="Nunito Sans Light" w:hAnsi="Nunito Sans Light"/>
                <w:sz w:val="19"/>
                <w:szCs w:val="19"/>
              </w:rPr>
            </w:pPr>
            <w:r w:rsidRPr="00252993">
              <w:rPr>
                <w:rFonts w:ascii="Nunito Sans Light" w:hAnsi="Nunito Sans Light"/>
                <w:sz w:val="19"/>
                <w:szCs w:val="19"/>
              </w:rPr>
              <w:t xml:space="preserve">FY 23/24 to FY 24/25 </w:t>
            </w:r>
          </w:p>
        </w:tc>
        <w:tc>
          <w:tcPr>
            <w:tcW w:w="2126" w:type="dxa"/>
            <w:tcBorders>
              <w:top w:val="single" w:sz="4" w:space="0" w:color="FFFFFF"/>
              <w:left w:val="single" w:sz="4" w:space="0" w:color="FFFFFF"/>
              <w:right w:val="single" w:sz="4" w:space="0" w:color="FFFFFF"/>
            </w:tcBorders>
            <w:shd w:val="clear" w:color="auto" w:fill="EDEDED" w:themeFill="accent3" w:themeFillTint="33"/>
          </w:tcPr>
          <w:p w14:paraId="2EADE438" w14:textId="410B760F" w:rsidR="00A36D51" w:rsidRPr="00252993" w:rsidRDefault="00A36D51" w:rsidP="00A36D51">
            <w:pPr>
              <w:spacing w:line="216" w:lineRule="auto"/>
              <w:rPr>
                <w:rFonts w:ascii="Nunito Sans Light" w:hAnsi="Nunito Sans Light"/>
                <w:sz w:val="19"/>
                <w:szCs w:val="19"/>
              </w:rPr>
            </w:pPr>
            <w:r>
              <w:rPr>
                <w:rFonts w:ascii="Nunito Sans Light" w:hAnsi="Nunito Sans Light"/>
                <w:sz w:val="19"/>
                <w:szCs w:val="19"/>
              </w:rPr>
              <w:t>Tier 1</w:t>
            </w:r>
          </w:p>
        </w:tc>
      </w:tr>
      <w:tr w:rsidR="004059D1" w:rsidRPr="00252993" w14:paraId="4F14D887" w14:textId="601914A7" w:rsidTr="00A36D51">
        <w:trPr>
          <w:trHeight w:val="867"/>
        </w:trPr>
        <w:tc>
          <w:tcPr>
            <w:tcW w:w="13899" w:type="dxa"/>
            <w:gridSpan w:val="6"/>
            <w:tcBorders>
              <w:top w:val="single" w:sz="4" w:space="0" w:color="FFFFFF"/>
              <w:left w:val="single" w:sz="4" w:space="0" w:color="FFFFFF"/>
              <w:bottom w:val="single" w:sz="4" w:space="0" w:color="FFFFFF"/>
              <w:right w:val="single" w:sz="4" w:space="0" w:color="FFFFFF"/>
            </w:tcBorders>
            <w:shd w:val="clear" w:color="auto" w:fill="EDEDED" w:themeFill="accent3" w:themeFillTint="33"/>
          </w:tcPr>
          <w:p w14:paraId="3D3A427B" w14:textId="6C6D2D00" w:rsidR="004059D1" w:rsidRPr="00252993" w:rsidRDefault="004059D1" w:rsidP="00C71E3F">
            <w:pPr>
              <w:pStyle w:val="ListParagraph"/>
              <w:numPr>
                <w:ilvl w:val="2"/>
                <w:numId w:val="22"/>
              </w:numPr>
              <w:spacing w:line="216" w:lineRule="auto"/>
              <w:rPr>
                <w:rFonts w:ascii="Nunito Sans Light" w:hAnsi="Nunito Sans Light"/>
                <w:b/>
                <w:bCs/>
                <w:sz w:val="19"/>
                <w:szCs w:val="19"/>
              </w:rPr>
            </w:pPr>
            <w:r w:rsidRPr="00252993">
              <w:rPr>
                <w:rFonts w:ascii="Nunito Sans Light" w:hAnsi="Nunito Sans Light"/>
                <w:b/>
                <w:bCs/>
                <w:sz w:val="19"/>
                <w:szCs w:val="19"/>
              </w:rPr>
              <w:t>Council has established processes to rapidly recover from climate events that draw on our emergency management capability, learn from these and rebuild to a better adapted state.</w:t>
            </w:r>
            <w:r w:rsidRPr="00252993">
              <w:rPr>
                <w:rFonts w:ascii="Nunito Sans Light" w:hAnsi="Nunito Sans Light"/>
                <w:b/>
                <w:bCs/>
                <w:sz w:val="19"/>
                <w:szCs w:val="19"/>
              </w:rPr>
              <w:br/>
            </w:r>
            <w:r w:rsidRPr="00252993">
              <w:rPr>
                <w:rFonts w:ascii="Nunito Sans Light" w:hAnsi="Nunito Sans Light"/>
                <w:b/>
                <w:bCs/>
                <w:i/>
                <w:iCs/>
                <w:sz w:val="19"/>
                <w:szCs w:val="19"/>
              </w:rPr>
              <w:t>Building on 1.3.3 and 1.3.4</w:t>
            </w:r>
          </w:p>
        </w:tc>
      </w:tr>
      <w:tr w:rsidR="00A36D51" w:rsidRPr="00252993" w14:paraId="09ECE710" w14:textId="7F152D2A" w:rsidTr="00A36D51">
        <w:trPr>
          <w:gridAfter w:val="1"/>
          <w:wAfter w:w="12" w:type="dxa"/>
          <w:trHeight w:val="867"/>
        </w:trPr>
        <w:tc>
          <w:tcPr>
            <w:tcW w:w="5382" w:type="dxa"/>
            <w:tcBorders>
              <w:top w:val="single" w:sz="4" w:space="0" w:color="FFFFFF"/>
              <w:left w:val="single" w:sz="4" w:space="0" w:color="FFFFFF"/>
              <w:right w:val="single" w:sz="4" w:space="0" w:color="FFFFFF"/>
            </w:tcBorders>
            <w:shd w:val="clear" w:color="auto" w:fill="EDEDED" w:themeFill="accent3" w:themeFillTint="33"/>
          </w:tcPr>
          <w:p w14:paraId="6DC38337" w14:textId="60D5E490" w:rsidR="00A36D51" w:rsidRPr="00252993" w:rsidRDefault="00A36D51" w:rsidP="00C71E3F">
            <w:pPr>
              <w:pStyle w:val="ListParagraph"/>
              <w:numPr>
                <w:ilvl w:val="0"/>
                <w:numId w:val="30"/>
              </w:numPr>
              <w:spacing w:line="216" w:lineRule="auto"/>
              <w:rPr>
                <w:rFonts w:ascii="Nunito Sans Light" w:hAnsi="Nunito Sans Light"/>
                <w:sz w:val="19"/>
                <w:szCs w:val="19"/>
              </w:rPr>
            </w:pPr>
            <w:r w:rsidRPr="00252993">
              <w:rPr>
                <w:rFonts w:ascii="Nunito Sans Light" w:hAnsi="Nunito Sans Light"/>
                <w:sz w:val="19"/>
                <w:szCs w:val="19"/>
              </w:rPr>
              <w:t>Evaluate emergency management response and recovery actions for continuous improvement</w:t>
            </w:r>
          </w:p>
          <w:p w14:paraId="7E392720" w14:textId="77777777" w:rsidR="00A36D51" w:rsidRPr="00252993" w:rsidRDefault="00A36D51" w:rsidP="004059D1">
            <w:pPr>
              <w:spacing w:line="216" w:lineRule="auto"/>
              <w:ind w:left="743" w:hanging="8"/>
              <w:rPr>
                <w:rFonts w:ascii="Nunito Sans Light" w:hAnsi="Nunito Sans Light"/>
                <w:sz w:val="19"/>
                <w:szCs w:val="19"/>
              </w:rPr>
            </w:pPr>
          </w:p>
          <w:p w14:paraId="43F3BFB7" w14:textId="16C77DFE" w:rsidR="00A36D51" w:rsidRPr="00252993" w:rsidRDefault="00A36D51" w:rsidP="004059D1">
            <w:pPr>
              <w:spacing w:line="216" w:lineRule="auto"/>
              <w:ind w:left="743" w:hanging="8"/>
              <w:rPr>
                <w:rFonts w:ascii="Nunito Sans Light" w:hAnsi="Nunito Sans Light"/>
                <w:sz w:val="19"/>
                <w:szCs w:val="19"/>
              </w:rPr>
            </w:pPr>
            <w:r w:rsidRPr="00252993">
              <w:rPr>
                <w:rFonts w:ascii="Nunito Sans Light" w:hAnsi="Nunito Sans Light"/>
                <w:sz w:val="19"/>
                <w:szCs w:val="19"/>
              </w:rPr>
              <w:t>Continue to evaluate emergency response and recovery actions after events and identify lessons learned for continuous improvement particularly those relevant to building longer term climate resilience</w:t>
            </w:r>
          </w:p>
        </w:tc>
        <w:tc>
          <w:tcPr>
            <w:tcW w:w="1984" w:type="dxa"/>
            <w:tcBorders>
              <w:top w:val="single" w:sz="4" w:space="0" w:color="FFFFFF"/>
              <w:left w:val="single" w:sz="4" w:space="0" w:color="FFFFFF"/>
              <w:right w:val="single" w:sz="4" w:space="0" w:color="FFFFFF"/>
            </w:tcBorders>
            <w:shd w:val="clear" w:color="auto" w:fill="EDEDED" w:themeFill="accent3" w:themeFillTint="33"/>
          </w:tcPr>
          <w:p w14:paraId="790EB707" w14:textId="77777777" w:rsidR="00A36D51" w:rsidRPr="00252993" w:rsidRDefault="00A36D51" w:rsidP="003430BA">
            <w:pPr>
              <w:spacing w:line="216" w:lineRule="auto"/>
              <w:rPr>
                <w:rFonts w:ascii="Nunito Sans Light" w:hAnsi="Nunito Sans Light"/>
                <w:sz w:val="19"/>
                <w:szCs w:val="19"/>
              </w:rPr>
            </w:pPr>
            <w:r w:rsidRPr="00252993">
              <w:rPr>
                <w:rFonts w:ascii="Nunito Sans Light" w:hAnsi="Nunito Sans Light"/>
                <w:sz w:val="19"/>
                <w:szCs w:val="19"/>
              </w:rPr>
              <w:t>Municipal Emergency Management Officer</w:t>
            </w:r>
          </w:p>
        </w:tc>
        <w:tc>
          <w:tcPr>
            <w:tcW w:w="1843" w:type="dxa"/>
            <w:tcBorders>
              <w:top w:val="single" w:sz="4" w:space="0" w:color="FFFFFF"/>
              <w:left w:val="single" w:sz="4" w:space="0" w:color="FFFFFF"/>
              <w:right w:val="single" w:sz="4" w:space="0" w:color="FFFFFF"/>
            </w:tcBorders>
            <w:shd w:val="clear" w:color="auto" w:fill="EDEDED" w:themeFill="accent3" w:themeFillTint="33"/>
          </w:tcPr>
          <w:p w14:paraId="449088CB" w14:textId="77777777" w:rsidR="00A36D51" w:rsidRPr="00252993" w:rsidRDefault="00A36D51" w:rsidP="003430BA">
            <w:pPr>
              <w:spacing w:line="216" w:lineRule="auto"/>
              <w:rPr>
                <w:rFonts w:ascii="Nunito Sans Light" w:hAnsi="Nunito Sans Light"/>
                <w:sz w:val="19"/>
                <w:szCs w:val="19"/>
              </w:rPr>
            </w:pPr>
          </w:p>
        </w:tc>
        <w:tc>
          <w:tcPr>
            <w:tcW w:w="2552" w:type="dxa"/>
            <w:tcBorders>
              <w:top w:val="single" w:sz="4" w:space="0" w:color="FFFFFF"/>
              <w:left w:val="single" w:sz="4" w:space="0" w:color="FFFFFF"/>
              <w:right w:val="single" w:sz="4" w:space="0" w:color="FFFFFF"/>
            </w:tcBorders>
            <w:shd w:val="clear" w:color="auto" w:fill="EDEDED" w:themeFill="accent3" w:themeFillTint="33"/>
          </w:tcPr>
          <w:p w14:paraId="77DCBA52" w14:textId="241B7F4A" w:rsidR="00A36D51" w:rsidRPr="00252993" w:rsidRDefault="00A36D51" w:rsidP="003430BA">
            <w:pPr>
              <w:spacing w:line="216" w:lineRule="auto"/>
              <w:ind w:left="46"/>
              <w:rPr>
                <w:rFonts w:ascii="Nunito Sans Light" w:hAnsi="Nunito Sans Light"/>
                <w:sz w:val="19"/>
                <w:szCs w:val="19"/>
              </w:rPr>
            </w:pPr>
            <w:r w:rsidRPr="00252993">
              <w:rPr>
                <w:rFonts w:ascii="Nunito Sans Light" w:hAnsi="Nunito Sans Light"/>
                <w:sz w:val="19"/>
                <w:szCs w:val="19"/>
              </w:rPr>
              <w:t>FY 23/24 to FY 24/25</w:t>
            </w:r>
          </w:p>
        </w:tc>
        <w:tc>
          <w:tcPr>
            <w:tcW w:w="2126" w:type="dxa"/>
            <w:tcBorders>
              <w:top w:val="single" w:sz="4" w:space="0" w:color="FFFFFF"/>
              <w:left w:val="single" w:sz="4" w:space="0" w:color="FFFFFF"/>
              <w:right w:val="single" w:sz="4" w:space="0" w:color="FFFFFF"/>
            </w:tcBorders>
            <w:shd w:val="clear" w:color="auto" w:fill="EDEDED" w:themeFill="accent3" w:themeFillTint="33"/>
          </w:tcPr>
          <w:p w14:paraId="6A72A535" w14:textId="20D575FD" w:rsidR="00A36D51" w:rsidRPr="00252993" w:rsidRDefault="00A36D51" w:rsidP="00A36D51">
            <w:pPr>
              <w:spacing w:line="216" w:lineRule="auto"/>
              <w:rPr>
                <w:rFonts w:ascii="Nunito Sans Light" w:hAnsi="Nunito Sans Light"/>
                <w:i/>
                <w:iCs/>
                <w:sz w:val="19"/>
                <w:szCs w:val="19"/>
              </w:rPr>
            </w:pPr>
            <w:r>
              <w:rPr>
                <w:rFonts w:ascii="Nunito Sans Light" w:hAnsi="Nunito Sans Light"/>
                <w:sz w:val="19"/>
                <w:szCs w:val="19"/>
              </w:rPr>
              <w:t>Tier 1</w:t>
            </w:r>
          </w:p>
        </w:tc>
      </w:tr>
    </w:tbl>
    <w:p w14:paraId="60691200" w14:textId="77777777" w:rsidR="00F810B8" w:rsidRPr="00252993" w:rsidRDefault="00F810B8" w:rsidP="00F810B8">
      <w:bookmarkStart w:id="50" w:name="_Hlk83896658"/>
    </w:p>
    <w:tbl>
      <w:tblPr>
        <w:tblStyle w:val="TableGrid1"/>
        <w:tblW w:w="9067" w:type="dxa"/>
        <w:tblCellMar>
          <w:top w:w="57" w:type="dxa"/>
          <w:bottom w:w="57" w:type="dxa"/>
        </w:tblCellMar>
        <w:tblLook w:val="04A0" w:firstRow="1" w:lastRow="0" w:firstColumn="1" w:lastColumn="0" w:noHBand="0" w:noVBand="1"/>
      </w:tblPr>
      <w:tblGrid>
        <w:gridCol w:w="4533"/>
        <w:gridCol w:w="4534"/>
      </w:tblGrid>
      <w:tr w:rsidR="00F810B8" w:rsidRPr="00252993" w14:paraId="09FF3EF8" w14:textId="77777777" w:rsidTr="003430BA">
        <w:trPr>
          <w:cnfStyle w:val="100000000000" w:firstRow="1" w:lastRow="0" w:firstColumn="0" w:lastColumn="0" w:oddVBand="0" w:evenVBand="0" w:oddHBand="0" w:evenHBand="0" w:firstRowFirstColumn="0" w:firstRowLastColumn="0" w:lastRowFirstColumn="0" w:lastRowLastColumn="0"/>
          <w:trHeight w:val="371"/>
        </w:trPr>
        <w:tc>
          <w:tcPr>
            <w:tcW w:w="9067" w:type="dxa"/>
            <w:gridSpan w:val="2"/>
            <w:tcBorders>
              <w:top w:val="single" w:sz="4" w:space="0" w:color="FFFFFF"/>
              <w:left w:val="single" w:sz="4" w:space="0" w:color="FFFFFF"/>
              <w:bottom w:val="single" w:sz="4" w:space="0" w:color="FFFFFF"/>
              <w:right w:val="single" w:sz="4" w:space="0" w:color="FFFFFF"/>
            </w:tcBorders>
            <w:shd w:val="clear" w:color="auto" w:fill="C9C9C9" w:themeFill="accent3" w:themeFillTint="99"/>
            <w:vAlign w:val="center"/>
          </w:tcPr>
          <w:p w14:paraId="39E464E4" w14:textId="77777777" w:rsidR="00F810B8" w:rsidRPr="00252993" w:rsidRDefault="00F810B8" w:rsidP="003430BA">
            <w:pPr>
              <w:spacing w:line="216" w:lineRule="auto"/>
              <w:contextualSpacing/>
              <w:rPr>
                <w:color w:val="auto"/>
                <w:sz w:val="19"/>
                <w:szCs w:val="19"/>
              </w:rPr>
            </w:pPr>
            <w:r w:rsidRPr="00252993">
              <w:rPr>
                <w:color w:val="auto"/>
              </w:rPr>
              <w:lastRenderedPageBreak/>
              <w:t>Related strategies and initiatives</w:t>
            </w:r>
          </w:p>
        </w:tc>
      </w:tr>
      <w:tr w:rsidR="00F810B8" w:rsidRPr="00252993" w14:paraId="05F648AD" w14:textId="77777777" w:rsidTr="003430BA">
        <w:trPr>
          <w:trHeight w:val="371"/>
        </w:trPr>
        <w:tc>
          <w:tcPr>
            <w:tcW w:w="4533" w:type="dxa"/>
            <w:tcBorders>
              <w:top w:val="single" w:sz="4" w:space="0" w:color="FFFFFF"/>
              <w:left w:val="single" w:sz="4" w:space="0" w:color="FFFFFF"/>
              <w:bottom w:val="single" w:sz="4" w:space="0" w:color="FFFFFF"/>
              <w:right w:val="single" w:sz="4" w:space="0" w:color="FFFFFF"/>
            </w:tcBorders>
            <w:shd w:val="clear" w:color="auto" w:fill="EDEDED" w:themeFill="accent3" w:themeFillTint="33"/>
            <w:vAlign w:val="center"/>
          </w:tcPr>
          <w:p w14:paraId="201F7627"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 xml:space="preserve">Municipal Emergency Management Plan </w:t>
            </w:r>
          </w:p>
          <w:p w14:paraId="720489A3"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 xml:space="preserve">Human Rights Policy </w:t>
            </w:r>
          </w:p>
          <w:p w14:paraId="33211964"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Social Cohesion Plan</w:t>
            </w:r>
          </w:p>
          <w:p w14:paraId="17D7EFD1"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 xml:space="preserve">Community Infrastructure Plan </w:t>
            </w:r>
          </w:p>
          <w:p w14:paraId="5217DA46"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Children, Young People and Families Plan</w:t>
            </w:r>
          </w:p>
          <w:p w14:paraId="781D95DB"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Living and Aging Well Framework</w:t>
            </w:r>
          </w:p>
          <w:p w14:paraId="220AD803" w14:textId="77777777" w:rsidR="00F810B8" w:rsidRPr="00252993" w:rsidRDefault="00F810B8" w:rsidP="00C71E3F">
            <w:pPr>
              <w:pStyle w:val="ListParagraph"/>
              <w:numPr>
                <w:ilvl w:val="0"/>
                <w:numId w:val="7"/>
              </w:numPr>
              <w:spacing w:line="216" w:lineRule="auto"/>
              <w:ind w:left="318" w:hanging="318"/>
              <w:rPr>
                <w:rFonts w:ascii="Nunito Sans Light" w:hAnsi="Nunito Sans Light"/>
                <w:sz w:val="19"/>
                <w:szCs w:val="19"/>
              </w:rPr>
            </w:pPr>
            <w:r w:rsidRPr="00252993">
              <w:rPr>
                <w:rFonts w:ascii="Nunito Sans Light" w:hAnsi="Nunito Sans Light"/>
                <w:sz w:val="19"/>
                <w:szCs w:val="19"/>
              </w:rPr>
              <w:t xml:space="preserve">Disability Access and Inclusion Plan </w:t>
            </w:r>
          </w:p>
        </w:tc>
        <w:tc>
          <w:tcPr>
            <w:tcW w:w="4534" w:type="dxa"/>
            <w:tcBorders>
              <w:top w:val="single" w:sz="4" w:space="0" w:color="FFFFFF"/>
              <w:left w:val="single" w:sz="4" w:space="0" w:color="FFFFFF"/>
              <w:bottom w:val="single" w:sz="4" w:space="0" w:color="FFFFFF"/>
              <w:right w:val="single" w:sz="4" w:space="0" w:color="FFFFFF"/>
            </w:tcBorders>
            <w:shd w:val="clear" w:color="auto" w:fill="EDEDED" w:themeFill="accent3" w:themeFillTint="33"/>
            <w:vAlign w:val="center"/>
          </w:tcPr>
          <w:p w14:paraId="150DC2D5"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 xml:space="preserve">Early Years Infrastructure Plan </w:t>
            </w:r>
          </w:p>
          <w:p w14:paraId="4BF833C1"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Aquatic and Leisure Strategy 2018 -2038</w:t>
            </w:r>
          </w:p>
          <w:p w14:paraId="0BE64CCE"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Victorian Health and Human Services Climate Change Adaptation Action Plan 2022-2026</w:t>
            </w:r>
          </w:p>
          <w:p w14:paraId="1D1D3E93"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Victorian Public Health and Wellbeing Plan 2019 -2023</w:t>
            </w:r>
          </w:p>
        </w:tc>
      </w:tr>
      <w:bookmarkEnd w:id="50"/>
    </w:tbl>
    <w:p w14:paraId="544EBBF6" w14:textId="77777777" w:rsidR="00F810B8" w:rsidRPr="00252993" w:rsidRDefault="00F810B8" w:rsidP="00F810B8">
      <w:pPr>
        <w:spacing w:after="0"/>
        <w:outlineLvl w:val="0"/>
        <w:rPr>
          <w:rFonts w:ascii="Galano Grotesque ExtraBold" w:hAnsi="Galano Grotesque ExtraBold"/>
          <w:color w:val="6787D8"/>
          <w:spacing w:val="-4"/>
          <w:sz w:val="34"/>
          <w:szCs w:val="32"/>
        </w:rPr>
      </w:pPr>
    </w:p>
    <w:p w14:paraId="6B8D9F29" w14:textId="77777777" w:rsidR="00F810B8" w:rsidRPr="00252993" w:rsidRDefault="00F810B8" w:rsidP="00F810B8">
      <w:pPr>
        <w:rPr>
          <w:rFonts w:ascii="Galano Grotesque ExtraBold" w:hAnsi="Galano Grotesque ExtraBold"/>
          <w:color w:val="6787D8"/>
          <w:spacing w:val="-4"/>
          <w:sz w:val="34"/>
          <w:szCs w:val="32"/>
        </w:rPr>
      </w:pPr>
      <w:r w:rsidRPr="00252993">
        <w:rPr>
          <w:rFonts w:ascii="Galano Grotesque ExtraBold" w:hAnsi="Galano Grotesque ExtraBold"/>
          <w:color w:val="6787D8"/>
          <w:spacing w:val="-4"/>
          <w:sz w:val="34"/>
          <w:szCs w:val="32"/>
        </w:rPr>
        <w:br w:type="page"/>
      </w:r>
    </w:p>
    <w:p w14:paraId="331FDD15" w14:textId="0BCC1C49" w:rsidR="00F810B8" w:rsidRPr="00252993" w:rsidRDefault="00F810B8" w:rsidP="00F810B8">
      <w:pPr>
        <w:spacing w:after="0"/>
        <w:outlineLvl w:val="0"/>
        <w:rPr>
          <w:rFonts w:ascii="Galano Grotesque ExtraBold" w:hAnsi="Galano Grotesque ExtraBold"/>
          <w:color w:val="4472C4" w:themeColor="accent1"/>
          <w:spacing w:val="-4"/>
          <w:sz w:val="34"/>
          <w:szCs w:val="32"/>
        </w:rPr>
      </w:pPr>
      <w:r w:rsidRPr="00252993">
        <w:rPr>
          <w:rFonts w:ascii="Galano Grotesque ExtraBold" w:hAnsi="Galano Grotesque ExtraBold"/>
          <w:color w:val="4472C4" w:themeColor="accent1"/>
          <w:spacing w:val="-4"/>
          <w:sz w:val="34"/>
          <w:szCs w:val="32"/>
        </w:rPr>
        <w:lastRenderedPageBreak/>
        <w:t xml:space="preserve">Goal 4 – </w:t>
      </w:r>
      <w:bookmarkStart w:id="51" w:name="_Hlk87811529"/>
      <w:r w:rsidRPr="00252993">
        <w:rPr>
          <w:rFonts w:ascii="Galano Grotesque ExtraBold" w:hAnsi="Galano Grotesque ExtraBold"/>
          <w:color w:val="4472C4" w:themeColor="accent1"/>
          <w:spacing w:val="-4"/>
          <w:sz w:val="34"/>
          <w:szCs w:val="32"/>
        </w:rPr>
        <w:t>Community and business</w:t>
      </w:r>
      <w:bookmarkEnd w:id="51"/>
      <w:r w:rsidRPr="00252993">
        <w:rPr>
          <w:rFonts w:ascii="Galano Grotesque ExtraBold" w:hAnsi="Galano Grotesque ExtraBold"/>
          <w:color w:val="4472C4" w:themeColor="accent1"/>
          <w:spacing w:val="-4"/>
          <w:sz w:val="34"/>
          <w:szCs w:val="32"/>
        </w:rPr>
        <w:t xml:space="preserve"> – </w:t>
      </w:r>
      <w:r w:rsidR="00CA5C35" w:rsidRPr="00252993">
        <w:rPr>
          <w:rFonts w:ascii="Galano Grotesque ExtraBold" w:hAnsi="Galano Grotesque ExtraBold"/>
          <w:color w:val="4472C4" w:themeColor="accent1"/>
          <w:spacing w:val="-4"/>
          <w:sz w:val="34"/>
          <w:szCs w:val="32"/>
        </w:rPr>
        <w:t xml:space="preserve">4 </w:t>
      </w:r>
      <w:r w:rsidRPr="00252993">
        <w:rPr>
          <w:rFonts w:ascii="Galano Grotesque ExtraBold" w:hAnsi="Galano Grotesque ExtraBold"/>
          <w:color w:val="4472C4" w:themeColor="accent1"/>
          <w:spacing w:val="-4"/>
          <w:sz w:val="34"/>
          <w:szCs w:val="32"/>
        </w:rPr>
        <w:t xml:space="preserve">Actions </w:t>
      </w:r>
    </w:p>
    <w:p w14:paraId="68714BC3" w14:textId="77777777" w:rsidR="00F810B8" w:rsidRPr="00252993" w:rsidRDefault="00F810B8" w:rsidP="00F810B8">
      <w:pPr>
        <w:pStyle w:val="Introduction"/>
      </w:pPr>
      <w:bookmarkStart w:id="52" w:name="_Hlk95994816"/>
      <w:bookmarkStart w:id="53" w:name="_Hlk88113555"/>
      <w:r w:rsidRPr="00252993">
        <w:t>By 2030, Merri-</w:t>
      </w:r>
      <w:proofErr w:type="spellStart"/>
      <w:r w:rsidRPr="00252993">
        <w:t>bek</w:t>
      </w:r>
      <w:proofErr w:type="spellEnd"/>
      <w:r w:rsidRPr="00252993">
        <w:t xml:space="preserve"> residents and businesses have access to relevant and appropriate information and support from Council to take meaningful action to adapt and build resilience to climate change. </w:t>
      </w:r>
    </w:p>
    <w:p w14:paraId="5D746F93" w14:textId="4EA1EF22" w:rsidR="00F810B8" w:rsidRPr="008F0C30" w:rsidRDefault="00F810B8" w:rsidP="00F810B8">
      <w:pPr>
        <w:spacing w:line="216" w:lineRule="auto"/>
        <w:jc w:val="both"/>
        <w:rPr>
          <w:rFonts w:ascii="Nunito Sans Light" w:hAnsi="Nunito Sans Light"/>
          <w:color w:val="231F20"/>
          <w:sz w:val="21"/>
          <w:szCs w:val="21"/>
        </w:rPr>
      </w:pPr>
      <w:r w:rsidRPr="008F0C30">
        <w:rPr>
          <w:rFonts w:ascii="Nunito Sans Light" w:hAnsi="Nunito Sans Light"/>
          <w:color w:val="231F20"/>
          <w:sz w:val="21"/>
          <w:szCs w:val="21"/>
        </w:rPr>
        <w:t xml:space="preserve">Council recognises that communities and businesses face significant and increasing challenges due to climate change and other emerging risks. Understanding these challenges and having access to appropriate support can help drive community and business climate adaptation. Council action can empower individuals to make effective choices to reduce their exposure to climate risk and build resilience. </w:t>
      </w:r>
    </w:p>
    <w:p w14:paraId="56E93E48" w14:textId="77777777" w:rsidR="00F810B8" w:rsidRPr="008F0C30" w:rsidRDefault="00F810B8" w:rsidP="00F810B8">
      <w:pPr>
        <w:spacing w:line="216" w:lineRule="auto"/>
        <w:jc w:val="both"/>
        <w:rPr>
          <w:rFonts w:ascii="Nunito Sans Light" w:hAnsi="Nunito Sans Light"/>
          <w:color w:val="231F20"/>
          <w:sz w:val="21"/>
          <w:szCs w:val="21"/>
        </w:rPr>
      </w:pPr>
      <w:r w:rsidRPr="008F0C30">
        <w:rPr>
          <w:rFonts w:ascii="Nunito Sans Light" w:hAnsi="Nunito Sans Light"/>
          <w:color w:val="231F20"/>
          <w:sz w:val="21"/>
          <w:szCs w:val="21"/>
        </w:rPr>
        <w:t>Climate resilience for communities and businesses is a function of social and economic factors, as well as environmental ones. Resilient communities are highly connected, equitable and just. Building the climate resilience of Merri-</w:t>
      </w:r>
      <w:proofErr w:type="spellStart"/>
      <w:r w:rsidRPr="008F0C30">
        <w:rPr>
          <w:rFonts w:ascii="Nunito Sans Light" w:hAnsi="Nunito Sans Light"/>
          <w:color w:val="231F20"/>
          <w:sz w:val="21"/>
          <w:szCs w:val="21"/>
        </w:rPr>
        <w:t>bek’s</w:t>
      </w:r>
      <w:proofErr w:type="spellEnd"/>
      <w:r w:rsidRPr="008F0C30">
        <w:rPr>
          <w:rFonts w:ascii="Nunito Sans Light" w:hAnsi="Nunito Sans Light"/>
          <w:color w:val="231F20"/>
          <w:sz w:val="21"/>
          <w:szCs w:val="21"/>
        </w:rPr>
        <w:t xml:space="preserve"> community is therefore closely tied to the effective delivery of Council’s work to protect and enhance human rights, local affordable housing, resilient food systems and social cohesion. These outcomes underpin people’s sense of safety, belonging and willingness to help one another, all of which support resilience.</w:t>
      </w:r>
      <w:bookmarkEnd w:id="52"/>
    </w:p>
    <w:tbl>
      <w:tblPr>
        <w:tblStyle w:val="TableGrid1"/>
        <w:tblW w:w="13887" w:type="dxa"/>
        <w:tblCellMar>
          <w:top w:w="57" w:type="dxa"/>
          <w:bottom w:w="57" w:type="dxa"/>
        </w:tblCellMar>
        <w:tblLook w:val="04A0" w:firstRow="1" w:lastRow="0" w:firstColumn="1" w:lastColumn="0" w:noHBand="0" w:noVBand="1"/>
      </w:tblPr>
      <w:tblGrid>
        <w:gridCol w:w="5240"/>
        <w:gridCol w:w="1985"/>
        <w:gridCol w:w="2268"/>
        <w:gridCol w:w="1984"/>
        <w:gridCol w:w="2410"/>
      </w:tblGrid>
      <w:tr w:rsidR="00A36D51" w:rsidRPr="00252993" w14:paraId="49651C30" w14:textId="0740A65B" w:rsidTr="00A36D51">
        <w:trPr>
          <w:cnfStyle w:val="100000000000" w:firstRow="1" w:lastRow="0" w:firstColumn="0" w:lastColumn="0" w:oddVBand="0" w:evenVBand="0" w:oddHBand="0" w:evenHBand="0" w:firstRowFirstColumn="0" w:firstRowLastColumn="0" w:lastRowFirstColumn="0" w:lastRowLastColumn="0"/>
        </w:trPr>
        <w:tc>
          <w:tcPr>
            <w:tcW w:w="5240" w:type="dxa"/>
            <w:tcBorders>
              <w:top w:val="single" w:sz="4" w:space="0" w:color="FFFFFF"/>
              <w:left w:val="single" w:sz="4" w:space="0" w:color="FFFFFF"/>
              <w:bottom w:val="single" w:sz="4" w:space="0" w:color="FFFFFF"/>
              <w:right w:val="single" w:sz="4" w:space="0" w:color="FFFFFF"/>
            </w:tcBorders>
            <w:shd w:val="clear" w:color="auto" w:fill="4472C4" w:themeFill="accent1"/>
          </w:tcPr>
          <w:bookmarkEnd w:id="53"/>
          <w:p w14:paraId="4D072EDD" w14:textId="77777777" w:rsidR="00A36D51" w:rsidRPr="00252993" w:rsidRDefault="00A36D51" w:rsidP="004059D1">
            <w:pPr>
              <w:spacing w:line="216" w:lineRule="auto"/>
              <w:rPr>
                <w:bCs/>
                <w:color w:val="FFFFFF"/>
                <w:sz w:val="24"/>
                <w:szCs w:val="24"/>
              </w:rPr>
            </w:pPr>
            <w:r w:rsidRPr="00252993">
              <w:rPr>
                <w:color w:val="FFFFFF" w:themeColor="background1"/>
                <w:sz w:val="24"/>
                <w:szCs w:val="24"/>
              </w:rPr>
              <w:t>OBJECTIVES and desired Outcomes</w:t>
            </w:r>
          </w:p>
        </w:tc>
        <w:tc>
          <w:tcPr>
            <w:tcW w:w="1985" w:type="dxa"/>
            <w:tcBorders>
              <w:top w:val="single" w:sz="4" w:space="0" w:color="FFFFFF"/>
              <w:left w:val="single" w:sz="4" w:space="0" w:color="FFFFFF"/>
              <w:bottom w:val="single" w:sz="4" w:space="0" w:color="FFFFFF"/>
              <w:right w:val="single" w:sz="4" w:space="0" w:color="FFFFFF"/>
            </w:tcBorders>
            <w:shd w:val="clear" w:color="auto" w:fill="4472C4" w:themeFill="accent1"/>
          </w:tcPr>
          <w:p w14:paraId="279DC4E7" w14:textId="5B7EFBCB" w:rsidR="00A36D51" w:rsidRPr="00252993" w:rsidRDefault="00A36D51" w:rsidP="004059D1">
            <w:pPr>
              <w:spacing w:line="216" w:lineRule="auto"/>
              <w:rPr>
                <w:bCs/>
                <w:color w:val="auto"/>
                <w:sz w:val="24"/>
                <w:szCs w:val="24"/>
              </w:rPr>
            </w:pPr>
            <w:r w:rsidRPr="00252993">
              <w:rPr>
                <w:color w:val="FFFFFF" w:themeColor="background1"/>
                <w:sz w:val="24"/>
                <w:szCs w:val="24"/>
              </w:rPr>
              <w:t>Lead Unit or Branch</w:t>
            </w:r>
          </w:p>
        </w:tc>
        <w:tc>
          <w:tcPr>
            <w:tcW w:w="2268" w:type="dxa"/>
            <w:tcBorders>
              <w:top w:val="single" w:sz="4" w:space="0" w:color="FFFFFF"/>
              <w:left w:val="single" w:sz="4" w:space="0" w:color="FFFFFF"/>
              <w:bottom w:val="single" w:sz="4" w:space="0" w:color="FFFFFF"/>
              <w:right w:val="single" w:sz="4" w:space="0" w:color="FFFFFF"/>
            </w:tcBorders>
            <w:shd w:val="clear" w:color="auto" w:fill="4472C4" w:themeFill="accent1"/>
          </w:tcPr>
          <w:p w14:paraId="6A97ABFB" w14:textId="1B226428" w:rsidR="00A36D51" w:rsidRPr="00252993" w:rsidRDefault="00A36D51" w:rsidP="004059D1">
            <w:pPr>
              <w:spacing w:line="216" w:lineRule="auto"/>
              <w:rPr>
                <w:color w:val="FFFFFF" w:themeColor="background1"/>
                <w:sz w:val="24"/>
                <w:szCs w:val="24"/>
              </w:rPr>
            </w:pPr>
            <w:r w:rsidRPr="00252993">
              <w:rPr>
                <w:color w:val="FFFFFF" w:themeColor="background1"/>
                <w:sz w:val="24"/>
                <w:szCs w:val="24"/>
              </w:rPr>
              <w:t>Supporting Unit or Branch</w:t>
            </w:r>
          </w:p>
        </w:tc>
        <w:tc>
          <w:tcPr>
            <w:tcW w:w="1984" w:type="dxa"/>
            <w:tcBorders>
              <w:top w:val="single" w:sz="4" w:space="0" w:color="FFFFFF"/>
              <w:left w:val="single" w:sz="4" w:space="0" w:color="FFFFFF"/>
              <w:bottom w:val="single" w:sz="4" w:space="0" w:color="FFFFFF"/>
              <w:right w:val="single" w:sz="4" w:space="0" w:color="FFFFFF"/>
            </w:tcBorders>
            <w:shd w:val="clear" w:color="auto" w:fill="4472C4" w:themeFill="accent1"/>
          </w:tcPr>
          <w:p w14:paraId="57ADA2C2" w14:textId="05350B1C" w:rsidR="00A36D51" w:rsidRPr="00252993" w:rsidRDefault="00A36D51" w:rsidP="004059D1">
            <w:pPr>
              <w:spacing w:line="216" w:lineRule="auto"/>
              <w:rPr>
                <w:bCs/>
                <w:color w:val="auto"/>
                <w:sz w:val="24"/>
                <w:szCs w:val="24"/>
              </w:rPr>
            </w:pPr>
            <w:r w:rsidRPr="00252993">
              <w:rPr>
                <w:color w:val="FFFFFF" w:themeColor="background1"/>
                <w:sz w:val="24"/>
                <w:szCs w:val="24"/>
              </w:rPr>
              <w:t>Delivery Year/s</w:t>
            </w:r>
          </w:p>
        </w:tc>
        <w:tc>
          <w:tcPr>
            <w:tcW w:w="2410" w:type="dxa"/>
            <w:tcBorders>
              <w:top w:val="single" w:sz="4" w:space="0" w:color="FFFFFF"/>
              <w:left w:val="single" w:sz="4" w:space="0" w:color="FFFFFF"/>
              <w:bottom w:val="single" w:sz="4" w:space="0" w:color="FFFFFF"/>
              <w:right w:val="single" w:sz="4" w:space="0" w:color="FFFFFF"/>
            </w:tcBorders>
            <w:shd w:val="clear" w:color="auto" w:fill="4472C4" w:themeFill="accent1"/>
          </w:tcPr>
          <w:p w14:paraId="563A97F2" w14:textId="362794C8" w:rsidR="00A36D51" w:rsidRPr="00252993" w:rsidRDefault="00A36D51" w:rsidP="004059D1">
            <w:pPr>
              <w:spacing w:line="216" w:lineRule="auto"/>
              <w:rPr>
                <w:color w:val="FFFFFF" w:themeColor="background1"/>
                <w:sz w:val="24"/>
                <w:szCs w:val="24"/>
              </w:rPr>
            </w:pPr>
            <w:r>
              <w:rPr>
                <w:color w:val="FFFFFF" w:themeColor="background1"/>
                <w:sz w:val="24"/>
                <w:szCs w:val="24"/>
              </w:rPr>
              <w:t>Priority</w:t>
            </w:r>
          </w:p>
        </w:tc>
      </w:tr>
      <w:tr w:rsidR="004059D1" w:rsidRPr="00252993" w14:paraId="1538AEA8" w14:textId="77777777" w:rsidTr="00A36D51">
        <w:trPr>
          <w:trHeight w:val="340"/>
        </w:trPr>
        <w:tc>
          <w:tcPr>
            <w:tcW w:w="13887" w:type="dxa"/>
            <w:gridSpan w:val="5"/>
            <w:tcBorders>
              <w:top w:val="single" w:sz="4" w:space="0" w:color="FFFFFF"/>
              <w:left w:val="single" w:sz="4" w:space="0" w:color="FFFFFF"/>
              <w:bottom w:val="single" w:sz="4" w:space="0" w:color="FFFFFF"/>
            </w:tcBorders>
            <w:shd w:val="clear" w:color="auto" w:fill="8EAADB" w:themeFill="accent1" w:themeFillTint="99"/>
          </w:tcPr>
          <w:p w14:paraId="46F73853" w14:textId="20E4032C" w:rsidR="004059D1" w:rsidRPr="00252993" w:rsidRDefault="004059D1" w:rsidP="00C71E3F">
            <w:pPr>
              <w:pStyle w:val="ListParagraph"/>
              <w:numPr>
                <w:ilvl w:val="1"/>
                <w:numId w:val="23"/>
              </w:numPr>
              <w:spacing w:line="216" w:lineRule="auto"/>
              <w:rPr>
                <w:rFonts w:ascii="Nunito Sans" w:hAnsi="Nunito Sans"/>
                <w:b/>
                <w:bCs/>
                <w:color w:val="auto"/>
              </w:rPr>
            </w:pPr>
            <w:r w:rsidRPr="00252993">
              <w:rPr>
                <w:rFonts w:ascii="Nunito Sans" w:hAnsi="Nunito Sans"/>
                <w:b/>
                <w:bCs/>
                <w:caps/>
                <w:color w:val="auto"/>
              </w:rPr>
              <w:t>To support and empower the merri-bek community, and businesses, in identifying how they are impacted by climate change, now and into the future, and in acting to proactively manage these impacts</w:t>
            </w:r>
            <w:r w:rsidRPr="00252993">
              <w:rPr>
                <w:rFonts w:ascii="Nunito Sans" w:hAnsi="Nunito Sans"/>
                <w:b/>
                <w:color w:val="auto"/>
              </w:rPr>
              <w:t xml:space="preserve"> </w:t>
            </w:r>
          </w:p>
        </w:tc>
      </w:tr>
      <w:tr w:rsidR="004059D1" w:rsidRPr="00252993" w14:paraId="6DE22AD3" w14:textId="77777777" w:rsidTr="00A36D51">
        <w:trPr>
          <w:trHeight w:val="916"/>
        </w:trPr>
        <w:tc>
          <w:tcPr>
            <w:tcW w:w="13887" w:type="dxa"/>
            <w:gridSpan w:val="5"/>
            <w:tcBorders>
              <w:top w:val="single" w:sz="4" w:space="0" w:color="FFFFFF"/>
              <w:left w:val="single" w:sz="4" w:space="0" w:color="FFFFFF"/>
              <w:right w:val="single" w:sz="4" w:space="0" w:color="FFFFFF"/>
            </w:tcBorders>
            <w:shd w:val="clear" w:color="auto" w:fill="D9E2F3" w:themeFill="accent1" w:themeFillTint="33"/>
          </w:tcPr>
          <w:p w14:paraId="3A912917" w14:textId="34B3D836" w:rsidR="004059D1" w:rsidRPr="00252993" w:rsidRDefault="004059D1" w:rsidP="00C71E3F">
            <w:pPr>
              <w:pStyle w:val="ListParagraph"/>
              <w:numPr>
                <w:ilvl w:val="2"/>
                <w:numId w:val="23"/>
              </w:numPr>
              <w:spacing w:line="216" w:lineRule="auto"/>
              <w:rPr>
                <w:rFonts w:ascii="Nunito Sans Light" w:hAnsi="Nunito Sans Light"/>
                <w:b/>
                <w:bCs/>
                <w:sz w:val="19"/>
                <w:szCs w:val="19"/>
              </w:rPr>
            </w:pPr>
            <w:r w:rsidRPr="00252993">
              <w:rPr>
                <w:rFonts w:ascii="Nunito Sans Light" w:hAnsi="Nunito Sans Light"/>
                <w:b/>
                <w:bCs/>
                <w:sz w:val="19"/>
                <w:szCs w:val="19"/>
              </w:rPr>
              <w:t>Council understands the barriers and challenges Merri-</w:t>
            </w:r>
            <w:proofErr w:type="spellStart"/>
            <w:r w:rsidRPr="00252993">
              <w:rPr>
                <w:rFonts w:ascii="Nunito Sans Light" w:hAnsi="Nunito Sans Light"/>
                <w:b/>
                <w:bCs/>
                <w:sz w:val="19"/>
                <w:szCs w:val="19"/>
              </w:rPr>
              <w:t>bek</w:t>
            </w:r>
            <w:proofErr w:type="spellEnd"/>
            <w:r w:rsidRPr="00252993">
              <w:rPr>
                <w:rFonts w:ascii="Nunito Sans Light" w:hAnsi="Nunito Sans Light"/>
                <w:b/>
                <w:bCs/>
                <w:sz w:val="19"/>
                <w:szCs w:val="19"/>
              </w:rPr>
              <w:t xml:space="preserve"> residents face in adapting to climate change and building resilience.</w:t>
            </w:r>
            <w:r w:rsidRPr="00252993">
              <w:rPr>
                <w:rFonts w:ascii="Nunito Sans Light" w:hAnsi="Nunito Sans Light"/>
                <w:b/>
                <w:bCs/>
                <w:sz w:val="19"/>
                <w:szCs w:val="19"/>
              </w:rPr>
              <w:br/>
            </w:r>
            <w:r w:rsidRPr="00252993">
              <w:rPr>
                <w:rFonts w:ascii="Nunito Sans Light" w:hAnsi="Nunito Sans Light"/>
                <w:b/>
                <w:bCs/>
                <w:i/>
                <w:iCs/>
                <w:sz w:val="19"/>
                <w:szCs w:val="19"/>
              </w:rPr>
              <w:t xml:space="preserve">Building on 1.1.5, and 1.2.2 </w:t>
            </w:r>
            <w:r w:rsidRPr="00252993">
              <w:rPr>
                <w:rFonts w:ascii="Nunito Sans Light" w:hAnsi="Nunito Sans Light"/>
                <w:b/>
                <w:bCs/>
                <w:i/>
                <w:iCs/>
                <w:sz w:val="19"/>
                <w:szCs w:val="19"/>
              </w:rPr>
              <w:br/>
              <w:t>Related to 3.1.1</w:t>
            </w:r>
          </w:p>
        </w:tc>
      </w:tr>
      <w:tr w:rsidR="00A36D51" w:rsidRPr="00252993" w14:paraId="2450AABE" w14:textId="5D7CFB8E" w:rsidTr="00A36D51">
        <w:trPr>
          <w:trHeight w:val="1031"/>
        </w:trPr>
        <w:tc>
          <w:tcPr>
            <w:tcW w:w="5240" w:type="dxa"/>
            <w:tcBorders>
              <w:top w:val="single" w:sz="4" w:space="0" w:color="FFFFFF"/>
              <w:left w:val="single" w:sz="4" w:space="0" w:color="FFFFFF"/>
              <w:right w:val="single" w:sz="4" w:space="0" w:color="FFFFFF"/>
            </w:tcBorders>
            <w:shd w:val="clear" w:color="auto" w:fill="D9E2F3" w:themeFill="accent1" w:themeFillTint="33"/>
          </w:tcPr>
          <w:p w14:paraId="4ADD4E7D" w14:textId="04DEF7A8" w:rsidR="00A36D51" w:rsidRPr="00252993" w:rsidRDefault="00A36D51" w:rsidP="00C71E3F">
            <w:pPr>
              <w:pStyle w:val="ListParagraph"/>
              <w:numPr>
                <w:ilvl w:val="0"/>
                <w:numId w:val="30"/>
              </w:numPr>
              <w:spacing w:line="216" w:lineRule="auto"/>
              <w:rPr>
                <w:rFonts w:ascii="Nunito Sans Light" w:hAnsi="Nunito Sans Light"/>
                <w:sz w:val="19"/>
                <w:szCs w:val="19"/>
              </w:rPr>
            </w:pPr>
            <w:r w:rsidRPr="00252993">
              <w:rPr>
                <w:rFonts w:ascii="Nunito Sans Light" w:hAnsi="Nunito Sans Light"/>
                <w:sz w:val="19"/>
                <w:szCs w:val="19"/>
              </w:rPr>
              <w:t>Conduct research on what actions are taken by community members to cope with heatwaves and storms and any barriers and challenges to accessing Council services</w:t>
            </w:r>
          </w:p>
          <w:p w14:paraId="7ABD708C" w14:textId="77777777" w:rsidR="00A36D51" w:rsidRPr="00252993" w:rsidRDefault="00A36D51" w:rsidP="00BA43FA">
            <w:pPr>
              <w:pStyle w:val="ListParagraph"/>
              <w:spacing w:line="216" w:lineRule="auto"/>
              <w:rPr>
                <w:rFonts w:ascii="Nunito Sans Light" w:hAnsi="Nunito Sans Light"/>
                <w:sz w:val="19"/>
                <w:szCs w:val="19"/>
              </w:rPr>
            </w:pPr>
          </w:p>
          <w:p w14:paraId="2718E6FB" w14:textId="79BF9E32" w:rsidR="00A36D51" w:rsidRPr="00252993" w:rsidRDefault="00A36D51" w:rsidP="00B846DB">
            <w:pPr>
              <w:pStyle w:val="ListParagraph"/>
              <w:spacing w:line="216" w:lineRule="auto"/>
              <w:rPr>
                <w:rFonts w:ascii="Nunito Sans Light" w:hAnsi="Nunito Sans Light"/>
                <w:sz w:val="19"/>
                <w:szCs w:val="19"/>
              </w:rPr>
            </w:pPr>
            <w:r w:rsidRPr="00252993">
              <w:rPr>
                <w:rFonts w:ascii="Nunito Sans Light" w:hAnsi="Nunito Sans Light"/>
                <w:sz w:val="19"/>
                <w:szCs w:val="19"/>
              </w:rPr>
              <w:t xml:space="preserve">This work helps Council establish a baseline for existing coping mechanisms of residents, particularly the most vulnerable cohorts, to heatwaves and storms. The information collected </w:t>
            </w:r>
            <w:r w:rsidRPr="00252993">
              <w:rPr>
                <w:rFonts w:ascii="Nunito Sans Light" w:hAnsi="Nunito Sans Light"/>
                <w:sz w:val="19"/>
                <w:szCs w:val="19"/>
              </w:rPr>
              <w:lastRenderedPageBreak/>
              <w:t>can inform how Council can best support building of individual and community resilience and understand any changes to the demand for or accessibility of Council services during extreme events.</w:t>
            </w:r>
          </w:p>
          <w:p w14:paraId="0161EF4C" w14:textId="77777777" w:rsidR="00A36D51" w:rsidRPr="00252993" w:rsidRDefault="00A36D51" w:rsidP="00B846DB">
            <w:pPr>
              <w:pStyle w:val="ListParagraph"/>
              <w:spacing w:line="216" w:lineRule="auto"/>
              <w:rPr>
                <w:rFonts w:ascii="Nunito Sans Light" w:hAnsi="Nunito Sans Light"/>
                <w:sz w:val="19"/>
                <w:szCs w:val="19"/>
              </w:rPr>
            </w:pPr>
          </w:p>
          <w:p w14:paraId="4BE8BFA1" w14:textId="4114A618" w:rsidR="00A36D51" w:rsidRPr="00252993" w:rsidRDefault="00A36D51" w:rsidP="00B846DB">
            <w:pPr>
              <w:pStyle w:val="ListParagraph"/>
              <w:spacing w:line="216" w:lineRule="auto"/>
              <w:rPr>
                <w:rFonts w:ascii="Nunito Sans Light" w:hAnsi="Nunito Sans Light"/>
                <w:sz w:val="19"/>
                <w:szCs w:val="19"/>
              </w:rPr>
            </w:pPr>
          </w:p>
        </w:tc>
        <w:tc>
          <w:tcPr>
            <w:tcW w:w="1985" w:type="dxa"/>
            <w:tcBorders>
              <w:top w:val="single" w:sz="4" w:space="0" w:color="FFFFFF"/>
              <w:left w:val="single" w:sz="4" w:space="0" w:color="FFFFFF"/>
              <w:right w:val="single" w:sz="4" w:space="0" w:color="FFFFFF"/>
            </w:tcBorders>
            <w:shd w:val="clear" w:color="auto" w:fill="D9E2F3" w:themeFill="accent1" w:themeFillTint="33"/>
          </w:tcPr>
          <w:p w14:paraId="063842EE" w14:textId="77777777" w:rsidR="00A36D51" w:rsidRPr="00252993" w:rsidRDefault="00A36D51" w:rsidP="00EF5DB9">
            <w:pPr>
              <w:spacing w:line="216" w:lineRule="auto"/>
              <w:rPr>
                <w:rFonts w:ascii="Nunito Sans Light" w:hAnsi="Nunito Sans Light"/>
                <w:sz w:val="19"/>
                <w:szCs w:val="19"/>
              </w:rPr>
            </w:pPr>
            <w:r w:rsidRPr="00252993">
              <w:rPr>
                <w:rFonts w:ascii="Nunito Sans Light" w:hAnsi="Nunito Sans Light"/>
                <w:sz w:val="19"/>
                <w:szCs w:val="19"/>
              </w:rPr>
              <w:lastRenderedPageBreak/>
              <w:t xml:space="preserve">Sustainability and Climate Branch </w:t>
            </w:r>
          </w:p>
          <w:p w14:paraId="50263E80" w14:textId="77777777" w:rsidR="00A36D51" w:rsidRPr="00252993" w:rsidRDefault="00A36D51" w:rsidP="00EF5DB9">
            <w:pPr>
              <w:spacing w:line="216" w:lineRule="auto"/>
              <w:rPr>
                <w:rFonts w:ascii="Nunito Sans Light" w:hAnsi="Nunito Sans Light"/>
                <w:sz w:val="19"/>
                <w:szCs w:val="19"/>
              </w:rPr>
            </w:pPr>
          </w:p>
          <w:p w14:paraId="20445B59" w14:textId="070FA028" w:rsidR="00A36D51" w:rsidRPr="00252993" w:rsidRDefault="00A36D51" w:rsidP="00EF5DB9">
            <w:pPr>
              <w:spacing w:line="216" w:lineRule="auto"/>
              <w:rPr>
                <w:rFonts w:ascii="Nunito Sans Light" w:hAnsi="Nunito Sans Light"/>
                <w:sz w:val="19"/>
                <w:szCs w:val="19"/>
              </w:rPr>
            </w:pPr>
            <w:r w:rsidRPr="00252993">
              <w:rPr>
                <w:rFonts w:ascii="Nunito Sans Light" w:hAnsi="Nunito Sans Light"/>
                <w:sz w:val="19"/>
                <w:szCs w:val="19"/>
              </w:rPr>
              <w:t xml:space="preserve">Strategy and Research </w:t>
            </w:r>
          </w:p>
          <w:p w14:paraId="3B0C7082" w14:textId="797137AD" w:rsidR="00A36D51" w:rsidRPr="00252993" w:rsidRDefault="00A36D51" w:rsidP="00B846DB">
            <w:pPr>
              <w:spacing w:line="216" w:lineRule="auto"/>
              <w:rPr>
                <w:rFonts w:ascii="Nunito Sans Light" w:hAnsi="Nunito Sans Light"/>
                <w:sz w:val="19"/>
                <w:szCs w:val="19"/>
              </w:rPr>
            </w:pPr>
          </w:p>
        </w:tc>
        <w:tc>
          <w:tcPr>
            <w:tcW w:w="2268" w:type="dxa"/>
            <w:tcBorders>
              <w:top w:val="single" w:sz="4" w:space="0" w:color="FFFFFF"/>
              <w:left w:val="single" w:sz="4" w:space="0" w:color="FFFFFF"/>
              <w:right w:val="single" w:sz="4" w:space="0" w:color="FFFFFF"/>
            </w:tcBorders>
            <w:shd w:val="clear" w:color="auto" w:fill="D9E2F3" w:themeFill="accent1" w:themeFillTint="33"/>
          </w:tcPr>
          <w:p w14:paraId="64A515B2" w14:textId="77777777" w:rsidR="00A36D51" w:rsidRPr="00252993" w:rsidRDefault="00A36D51" w:rsidP="00B846DB">
            <w:pPr>
              <w:spacing w:line="216" w:lineRule="auto"/>
              <w:rPr>
                <w:rFonts w:ascii="Nunito Sans Light" w:hAnsi="Nunito Sans Light"/>
                <w:sz w:val="19"/>
                <w:szCs w:val="19"/>
              </w:rPr>
            </w:pPr>
            <w:r w:rsidRPr="00252993">
              <w:rPr>
                <w:rFonts w:ascii="Nunito Sans Light" w:hAnsi="Nunito Sans Light"/>
                <w:sz w:val="19"/>
                <w:szCs w:val="19"/>
              </w:rPr>
              <w:t>Community Development and Social Policy</w:t>
            </w:r>
          </w:p>
          <w:p w14:paraId="0CDDD4D0" w14:textId="77777777" w:rsidR="00A36D51" w:rsidRPr="00252993" w:rsidRDefault="00A36D51" w:rsidP="00B846DB">
            <w:pPr>
              <w:spacing w:line="216" w:lineRule="auto"/>
              <w:rPr>
                <w:rFonts w:ascii="Nunito Sans Light" w:hAnsi="Nunito Sans Light"/>
                <w:sz w:val="19"/>
                <w:szCs w:val="19"/>
              </w:rPr>
            </w:pPr>
          </w:p>
          <w:p w14:paraId="6C359B37" w14:textId="666A08BB" w:rsidR="00A36D51" w:rsidRPr="00252993" w:rsidRDefault="00A36D51" w:rsidP="00B846DB">
            <w:pPr>
              <w:spacing w:line="216" w:lineRule="auto"/>
              <w:rPr>
                <w:rFonts w:ascii="Nunito Sans Light" w:hAnsi="Nunito Sans Light"/>
                <w:sz w:val="19"/>
                <w:szCs w:val="19"/>
              </w:rPr>
            </w:pPr>
            <w:r w:rsidRPr="00252993">
              <w:rPr>
                <w:rFonts w:ascii="Nunito Sans Light" w:hAnsi="Nunito Sans Light"/>
                <w:sz w:val="19"/>
                <w:szCs w:val="19"/>
              </w:rPr>
              <w:t>Emergency Management Coordinator</w:t>
            </w:r>
          </w:p>
          <w:p w14:paraId="5F90883C" w14:textId="77777777" w:rsidR="00A36D51" w:rsidRPr="00252993" w:rsidRDefault="00A36D51" w:rsidP="00B846DB">
            <w:pPr>
              <w:spacing w:line="216" w:lineRule="auto"/>
              <w:rPr>
                <w:rFonts w:ascii="Nunito Sans Light" w:hAnsi="Nunito Sans Light"/>
                <w:sz w:val="19"/>
                <w:szCs w:val="19"/>
              </w:rPr>
            </w:pPr>
          </w:p>
          <w:p w14:paraId="13EAE6B0" w14:textId="77777777" w:rsidR="00A36D51" w:rsidRPr="00252993" w:rsidRDefault="00A36D51" w:rsidP="003D2E9C">
            <w:pPr>
              <w:spacing w:line="216" w:lineRule="auto"/>
              <w:rPr>
                <w:rFonts w:ascii="Nunito Sans Light" w:hAnsi="Nunito Sans Light"/>
                <w:sz w:val="19"/>
                <w:szCs w:val="19"/>
              </w:rPr>
            </w:pPr>
            <w:r w:rsidRPr="00252993">
              <w:rPr>
                <w:rFonts w:ascii="Nunito Sans Light" w:hAnsi="Nunito Sans Light"/>
                <w:sz w:val="19"/>
                <w:szCs w:val="19"/>
              </w:rPr>
              <w:lastRenderedPageBreak/>
              <w:t xml:space="preserve">Aged and Community Services </w:t>
            </w:r>
          </w:p>
          <w:p w14:paraId="70401B73" w14:textId="77777777" w:rsidR="00A36D51" w:rsidRPr="00252993" w:rsidRDefault="00A36D51" w:rsidP="003D2E9C">
            <w:pPr>
              <w:spacing w:line="216" w:lineRule="auto"/>
              <w:rPr>
                <w:rFonts w:ascii="Nunito Sans Light" w:hAnsi="Nunito Sans Light"/>
                <w:sz w:val="19"/>
                <w:szCs w:val="19"/>
              </w:rPr>
            </w:pPr>
          </w:p>
          <w:p w14:paraId="67451014" w14:textId="477C8CE2" w:rsidR="00A36D51" w:rsidRPr="00252993" w:rsidRDefault="00A36D51" w:rsidP="00EF5DB9">
            <w:pPr>
              <w:spacing w:line="216" w:lineRule="auto"/>
              <w:rPr>
                <w:rFonts w:ascii="Nunito Sans Light" w:hAnsi="Nunito Sans Light"/>
                <w:sz w:val="19"/>
                <w:szCs w:val="19"/>
              </w:rPr>
            </w:pPr>
          </w:p>
        </w:tc>
        <w:tc>
          <w:tcPr>
            <w:tcW w:w="1984" w:type="dxa"/>
            <w:tcBorders>
              <w:top w:val="single" w:sz="4" w:space="0" w:color="FFFFFF"/>
              <w:left w:val="single" w:sz="4" w:space="0" w:color="FFFFFF"/>
              <w:right w:val="single" w:sz="4" w:space="0" w:color="FFFFFF"/>
            </w:tcBorders>
            <w:shd w:val="clear" w:color="auto" w:fill="D9E2F3" w:themeFill="accent1" w:themeFillTint="33"/>
          </w:tcPr>
          <w:p w14:paraId="5F86BBD6" w14:textId="697BACDC" w:rsidR="00A36D51" w:rsidRPr="00252993" w:rsidRDefault="00A36D51" w:rsidP="00B846DB">
            <w:pPr>
              <w:spacing w:line="216" w:lineRule="auto"/>
              <w:rPr>
                <w:rFonts w:ascii="Nunito Sans Light" w:hAnsi="Nunito Sans Light"/>
                <w:sz w:val="19"/>
                <w:szCs w:val="19"/>
              </w:rPr>
            </w:pPr>
            <w:r w:rsidRPr="00252993">
              <w:rPr>
                <w:rFonts w:ascii="Nunito Sans Light" w:hAnsi="Nunito Sans Light"/>
                <w:sz w:val="19"/>
                <w:szCs w:val="19"/>
              </w:rPr>
              <w:lastRenderedPageBreak/>
              <w:t>FY24/25</w:t>
            </w:r>
          </w:p>
        </w:tc>
        <w:tc>
          <w:tcPr>
            <w:tcW w:w="2410" w:type="dxa"/>
            <w:tcBorders>
              <w:top w:val="single" w:sz="4" w:space="0" w:color="FFFFFF"/>
              <w:left w:val="single" w:sz="4" w:space="0" w:color="FFFFFF"/>
              <w:right w:val="single" w:sz="4" w:space="0" w:color="FFFFFF"/>
            </w:tcBorders>
            <w:shd w:val="clear" w:color="auto" w:fill="D9E2F3" w:themeFill="accent1" w:themeFillTint="33"/>
          </w:tcPr>
          <w:p w14:paraId="1ECB4FD4" w14:textId="5BD80AA4" w:rsidR="00A36D51" w:rsidRPr="00252993" w:rsidRDefault="00A36D51" w:rsidP="00B846DB">
            <w:pPr>
              <w:spacing w:line="216" w:lineRule="auto"/>
              <w:rPr>
                <w:rFonts w:ascii="Nunito Sans Light" w:hAnsi="Nunito Sans Light"/>
                <w:sz w:val="19"/>
                <w:szCs w:val="19"/>
              </w:rPr>
            </w:pPr>
            <w:r>
              <w:rPr>
                <w:rFonts w:ascii="Nunito Sans Light" w:hAnsi="Nunito Sans Light"/>
                <w:sz w:val="19"/>
                <w:szCs w:val="19"/>
              </w:rPr>
              <w:t>Tier 1</w:t>
            </w:r>
          </w:p>
        </w:tc>
      </w:tr>
      <w:tr w:rsidR="00A36D51" w:rsidRPr="00252993" w14:paraId="495F6932" w14:textId="78C2384D" w:rsidTr="00A36D51">
        <w:trPr>
          <w:trHeight w:val="1031"/>
        </w:trPr>
        <w:tc>
          <w:tcPr>
            <w:tcW w:w="5240" w:type="dxa"/>
            <w:tcBorders>
              <w:top w:val="single" w:sz="4" w:space="0" w:color="FFFFFF"/>
              <w:left w:val="single" w:sz="4" w:space="0" w:color="FFFFFF"/>
              <w:right w:val="single" w:sz="4" w:space="0" w:color="FFFFFF"/>
            </w:tcBorders>
            <w:shd w:val="clear" w:color="auto" w:fill="D9E2F3" w:themeFill="accent1" w:themeFillTint="33"/>
          </w:tcPr>
          <w:p w14:paraId="4B66D483" w14:textId="758EB99A" w:rsidR="00A36D51" w:rsidRPr="00252993" w:rsidRDefault="00A36D51" w:rsidP="00C71E3F">
            <w:pPr>
              <w:pStyle w:val="ListParagraph"/>
              <w:numPr>
                <w:ilvl w:val="0"/>
                <w:numId w:val="30"/>
              </w:numPr>
              <w:spacing w:line="216" w:lineRule="auto"/>
              <w:rPr>
                <w:rFonts w:ascii="Nunito Sans Light" w:hAnsi="Nunito Sans Light"/>
                <w:sz w:val="19"/>
                <w:szCs w:val="19"/>
              </w:rPr>
            </w:pPr>
            <w:r w:rsidRPr="00252993">
              <w:rPr>
                <w:rFonts w:ascii="Nunito Sans Light" w:hAnsi="Nunito Sans Light"/>
                <w:sz w:val="19"/>
                <w:szCs w:val="19"/>
              </w:rPr>
              <w:t>Map existing programs and projects and identify those that could be expanded to provide resilience and adaptation support to community, particularly the most vulnerable</w:t>
            </w:r>
          </w:p>
          <w:p w14:paraId="14E1F450" w14:textId="77777777" w:rsidR="00A36D51" w:rsidRPr="00252993" w:rsidRDefault="00A36D51" w:rsidP="00092E2C">
            <w:pPr>
              <w:pStyle w:val="ListParagraph"/>
              <w:spacing w:line="216" w:lineRule="auto"/>
              <w:rPr>
                <w:rFonts w:ascii="Nunito Sans Light" w:hAnsi="Nunito Sans Light"/>
                <w:sz w:val="19"/>
                <w:szCs w:val="19"/>
              </w:rPr>
            </w:pPr>
          </w:p>
          <w:p w14:paraId="524A9E0D" w14:textId="6A738316" w:rsidR="00A36D51" w:rsidRPr="00252993" w:rsidRDefault="00A36D51" w:rsidP="00092E2C">
            <w:pPr>
              <w:pStyle w:val="ListParagraph"/>
              <w:spacing w:line="216" w:lineRule="auto"/>
              <w:rPr>
                <w:rFonts w:ascii="Nunito Sans Light" w:hAnsi="Nunito Sans Light"/>
                <w:sz w:val="19"/>
                <w:szCs w:val="19"/>
              </w:rPr>
            </w:pPr>
            <w:r w:rsidRPr="00252993">
              <w:rPr>
                <w:rFonts w:ascii="Nunito Sans Light" w:hAnsi="Nunito Sans Light"/>
                <w:sz w:val="19"/>
                <w:szCs w:val="19"/>
              </w:rPr>
              <w:t xml:space="preserve">Investigate opportunities within existing state and Council programs such as household and community grants, Sustainable Strata, Environmental Upgrade Finance, home maintenance program, to maximise resilience and adaptation outcomes.  </w:t>
            </w:r>
          </w:p>
          <w:p w14:paraId="398D52E3" w14:textId="77777777" w:rsidR="00A36D51" w:rsidRPr="00252993" w:rsidRDefault="00A36D51" w:rsidP="00092E2C">
            <w:pPr>
              <w:pStyle w:val="ListParagraph"/>
              <w:spacing w:line="216" w:lineRule="auto"/>
              <w:rPr>
                <w:rFonts w:ascii="Nunito Sans Light" w:hAnsi="Nunito Sans Light"/>
                <w:sz w:val="19"/>
                <w:szCs w:val="19"/>
              </w:rPr>
            </w:pPr>
          </w:p>
          <w:p w14:paraId="5D8C7546" w14:textId="6F4A8193" w:rsidR="00A36D51" w:rsidRPr="00252993" w:rsidRDefault="00A36D51" w:rsidP="004059D1">
            <w:pPr>
              <w:spacing w:line="216" w:lineRule="auto"/>
              <w:rPr>
                <w:rFonts w:ascii="Nunito Sans Light" w:hAnsi="Nunito Sans Light"/>
                <w:i/>
                <w:iCs/>
                <w:sz w:val="19"/>
                <w:szCs w:val="19"/>
              </w:rPr>
            </w:pPr>
          </w:p>
        </w:tc>
        <w:tc>
          <w:tcPr>
            <w:tcW w:w="1985" w:type="dxa"/>
            <w:tcBorders>
              <w:top w:val="single" w:sz="4" w:space="0" w:color="FFFFFF"/>
              <w:left w:val="single" w:sz="4" w:space="0" w:color="FFFFFF"/>
              <w:right w:val="single" w:sz="4" w:space="0" w:color="FFFFFF"/>
            </w:tcBorders>
            <w:shd w:val="clear" w:color="auto" w:fill="D9E2F3" w:themeFill="accent1" w:themeFillTint="33"/>
          </w:tcPr>
          <w:p w14:paraId="707BD951" w14:textId="32390B2E" w:rsidR="00A36D51" w:rsidRPr="00252993" w:rsidRDefault="00A36D51" w:rsidP="00B846DB">
            <w:pPr>
              <w:spacing w:line="216" w:lineRule="auto"/>
              <w:rPr>
                <w:rFonts w:ascii="Nunito Sans Light" w:hAnsi="Nunito Sans Light"/>
                <w:sz w:val="19"/>
                <w:szCs w:val="19"/>
              </w:rPr>
            </w:pPr>
            <w:r w:rsidRPr="00252993">
              <w:rPr>
                <w:rFonts w:ascii="Nunito Sans Light" w:hAnsi="Nunito Sans Light"/>
                <w:sz w:val="19"/>
                <w:szCs w:val="19"/>
              </w:rPr>
              <w:t>Sustainability and Climate Branch</w:t>
            </w:r>
          </w:p>
        </w:tc>
        <w:tc>
          <w:tcPr>
            <w:tcW w:w="2268" w:type="dxa"/>
            <w:tcBorders>
              <w:top w:val="single" w:sz="4" w:space="0" w:color="FFFFFF"/>
              <w:left w:val="single" w:sz="4" w:space="0" w:color="FFFFFF"/>
              <w:right w:val="single" w:sz="4" w:space="0" w:color="FFFFFF"/>
            </w:tcBorders>
            <w:shd w:val="clear" w:color="auto" w:fill="D9E2F3" w:themeFill="accent1" w:themeFillTint="33"/>
          </w:tcPr>
          <w:p w14:paraId="15ED6AFF" w14:textId="7474B7DE" w:rsidR="00A36D51" w:rsidRPr="00252993" w:rsidRDefault="00A36D51" w:rsidP="00B846DB">
            <w:pPr>
              <w:spacing w:line="216" w:lineRule="auto"/>
              <w:rPr>
                <w:rFonts w:ascii="Nunito Sans Light" w:hAnsi="Nunito Sans Light"/>
                <w:sz w:val="19"/>
                <w:szCs w:val="19"/>
              </w:rPr>
            </w:pPr>
            <w:r w:rsidRPr="00252993">
              <w:rPr>
                <w:rFonts w:ascii="Nunito Sans Light" w:hAnsi="Nunito Sans Light"/>
                <w:sz w:val="19"/>
                <w:szCs w:val="19"/>
              </w:rPr>
              <w:t xml:space="preserve">Economic Development </w:t>
            </w:r>
          </w:p>
          <w:p w14:paraId="3CBEB224" w14:textId="7AC4D788" w:rsidR="00A36D51" w:rsidRPr="00252993" w:rsidRDefault="00A36D51" w:rsidP="00B846DB">
            <w:pPr>
              <w:spacing w:line="216" w:lineRule="auto"/>
              <w:rPr>
                <w:rFonts w:ascii="Nunito Sans Light" w:hAnsi="Nunito Sans Light"/>
                <w:sz w:val="19"/>
                <w:szCs w:val="19"/>
              </w:rPr>
            </w:pPr>
          </w:p>
          <w:p w14:paraId="6C8D6F0B" w14:textId="0F30315C" w:rsidR="00A36D51" w:rsidRPr="00252993" w:rsidRDefault="00A36D51" w:rsidP="00B846DB">
            <w:pPr>
              <w:spacing w:line="216" w:lineRule="auto"/>
              <w:rPr>
                <w:rFonts w:ascii="Nunito Sans Light" w:hAnsi="Nunito Sans Light"/>
                <w:sz w:val="19"/>
                <w:szCs w:val="19"/>
              </w:rPr>
            </w:pPr>
            <w:r w:rsidRPr="00252993">
              <w:rPr>
                <w:rFonts w:ascii="Nunito Sans Light" w:hAnsi="Nunito Sans Light"/>
                <w:sz w:val="19"/>
                <w:szCs w:val="19"/>
              </w:rPr>
              <w:t>Community Development and Social Policy</w:t>
            </w:r>
          </w:p>
          <w:p w14:paraId="231E21DE" w14:textId="77777777" w:rsidR="00A36D51" w:rsidRPr="00252993" w:rsidRDefault="00A36D51" w:rsidP="00B846DB">
            <w:pPr>
              <w:spacing w:line="216" w:lineRule="auto"/>
              <w:rPr>
                <w:rFonts w:ascii="Nunito Sans Light" w:hAnsi="Nunito Sans Light"/>
                <w:sz w:val="19"/>
                <w:szCs w:val="19"/>
              </w:rPr>
            </w:pPr>
          </w:p>
          <w:p w14:paraId="7A29EA53" w14:textId="77777777" w:rsidR="00A36D51" w:rsidRPr="00252993" w:rsidRDefault="00A36D51" w:rsidP="00B846DB">
            <w:pPr>
              <w:spacing w:line="216" w:lineRule="auto"/>
              <w:rPr>
                <w:rFonts w:ascii="Nunito Sans Light" w:hAnsi="Nunito Sans Light"/>
                <w:sz w:val="19"/>
                <w:szCs w:val="19"/>
              </w:rPr>
            </w:pPr>
            <w:r w:rsidRPr="00252993">
              <w:rPr>
                <w:rFonts w:ascii="Nunito Sans Light" w:hAnsi="Nunito Sans Light"/>
                <w:sz w:val="19"/>
                <w:szCs w:val="19"/>
              </w:rPr>
              <w:t>Aged and Community Services</w:t>
            </w:r>
          </w:p>
          <w:p w14:paraId="5A4CDEED" w14:textId="6F2C06D9" w:rsidR="00A36D51" w:rsidRPr="00252993" w:rsidRDefault="00A36D51" w:rsidP="00B846DB">
            <w:pPr>
              <w:spacing w:line="216" w:lineRule="auto"/>
              <w:rPr>
                <w:rFonts w:ascii="Nunito Sans Light" w:hAnsi="Nunito Sans Light"/>
                <w:sz w:val="19"/>
                <w:szCs w:val="19"/>
              </w:rPr>
            </w:pPr>
            <w:r w:rsidRPr="00252993">
              <w:rPr>
                <w:rFonts w:ascii="Nunito Sans Light" w:hAnsi="Nunito Sans Light"/>
                <w:sz w:val="19"/>
                <w:szCs w:val="19"/>
              </w:rPr>
              <w:t>Strategy and Research</w:t>
            </w:r>
          </w:p>
        </w:tc>
        <w:tc>
          <w:tcPr>
            <w:tcW w:w="1984" w:type="dxa"/>
            <w:tcBorders>
              <w:top w:val="single" w:sz="4" w:space="0" w:color="FFFFFF"/>
              <w:left w:val="single" w:sz="4" w:space="0" w:color="FFFFFF"/>
              <w:right w:val="single" w:sz="4" w:space="0" w:color="FFFFFF"/>
            </w:tcBorders>
            <w:shd w:val="clear" w:color="auto" w:fill="D9E2F3" w:themeFill="accent1" w:themeFillTint="33"/>
          </w:tcPr>
          <w:p w14:paraId="52111685" w14:textId="6C903115" w:rsidR="00A36D51" w:rsidRPr="00252993" w:rsidRDefault="00A36D51" w:rsidP="00B846DB">
            <w:pPr>
              <w:spacing w:line="216" w:lineRule="auto"/>
              <w:rPr>
                <w:rFonts w:ascii="Nunito Sans Light" w:hAnsi="Nunito Sans Light"/>
                <w:sz w:val="19"/>
                <w:szCs w:val="19"/>
              </w:rPr>
            </w:pPr>
            <w:r w:rsidRPr="00252993">
              <w:rPr>
                <w:rFonts w:ascii="Nunito Sans Light" w:hAnsi="Nunito Sans Light"/>
                <w:sz w:val="19"/>
                <w:szCs w:val="19"/>
              </w:rPr>
              <w:t>FY 23/24</w:t>
            </w:r>
          </w:p>
        </w:tc>
        <w:tc>
          <w:tcPr>
            <w:tcW w:w="2410" w:type="dxa"/>
            <w:tcBorders>
              <w:top w:val="single" w:sz="4" w:space="0" w:color="FFFFFF"/>
              <w:left w:val="single" w:sz="4" w:space="0" w:color="FFFFFF"/>
              <w:right w:val="single" w:sz="4" w:space="0" w:color="FFFFFF"/>
            </w:tcBorders>
            <w:shd w:val="clear" w:color="auto" w:fill="D9E2F3" w:themeFill="accent1" w:themeFillTint="33"/>
          </w:tcPr>
          <w:p w14:paraId="4DF6DC54" w14:textId="7309C365" w:rsidR="00A36D51" w:rsidRPr="00252993" w:rsidRDefault="00A36D51" w:rsidP="00A36D51">
            <w:pPr>
              <w:spacing w:line="216" w:lineRule="auto"/>
              <w:rPr>
                <w:rFonts w:ascii="Nunito Sans Light" w:hAnsi="Nunito Sans Light"/>
                <w:sz w:val="19"/>
                <w:szCs w:val="19"/>
              </w:rPr>
            </w:pPr>
            <w:r>
              <w:rPr>
                <w:rFonts w:ascii="Nunito Sans Light" w:hAnsi="Nunito Sans Light"/>
                <w:sz w:val="19"/>
                <w:szCs w:val="19"/>
              </w:rPr>
              <w:t>Tier 2</w:t>
            </w:r>
          </w:p>
        </w:tc>
      </w:tr>
      <w:tr w:rsidR="004059D1" w:rsidRPr="00252993" w14:paraId="6161FA28" w14:textId="77777777" w:rsidTr="00A36D51">
        <w:trPr>
          <w:trHeight w:val="1031"/>
        </w:trPr>
        <w:tc>
          <w:tcPr>
            <w:tcW w:w="13887" w:type="dxa"/>
            <w:gridSpan w:val="5"/>
            <w:tcBorders>
              <w:top w:val="single" w:sz="4" w:space="0" w:color="FFFFFF"/>
              <w:left w:val="single" w:sz="4" w:space="0" w:color="FFFFFF"/>
              <w:right w:val="single" w:sz="4" w:space="0" w:color="FFFFFF"/>
            </w:tcBorders>
            <w:shd w:val="clear" w:color="auto" w:fill="D9E2F3" w:themeFill="accent1" w:themeFillTint="33"/>
          </w:tcPr>
          <w:p w14:paraId="0462E7C4" w14:textId="126F742F" w:rsidR="004059D1" w:rsidRPr="00252993" w:rsidRDefault="004059D1" w:rsidP="00C71E3F">
            <w:pPr>
              <w:pStyle w:val="ListParagraph"/>
              <w:numPr>
                <w:ilvl w:val="2"/>
                <w:numId w:val="23"/>
              </w:numPr>
              <w:spacing w:line="216" w:lineRule="auto"/>
              <w:rPr>
                <w:rFonts w:ascii="Nunito Sans Light" w:hAnsi="Nunito Sans Light"/>
                <w:sz w:val="19"/>
                <w:szCs w:val="19"/>
              </w:rPr>
            </w:pPr>
            <w:r w:rsidRPr="00252993">
              <w:rPr>
                <w:rFonts w:ascii="Nunito Sans Light" w:hAnsi="Nunito Sans Light"/>
                <w:b/>
                <w:bCs/>
                <w:sz w:val="19"/>
                <w:szCs w:val="19"/>
              </w:rPr>
              <w:t>Council works with partners and provides appropriate support to Merri-</w:t>
            </w:r>
            <w:proofErr w:type="spellStart"/>
            <w:r w:rsidRPr="00252993">
              <w:rPr>
                <w:rFonts w:ascii="Nunito Sans Light" w:hAnsi="Nunito Sans Light"/>
                <w:b/>
                <w:bCs/>
                <w:sz w:val="19"/>
                <w:szCs w:val="19"/>
              </w:rPr>
              <w:t>bek</w:t>
            </w:r>
            <w:proofErr w:type="spellEnd"/>
            <w:r w:rsidRPr="00252993">
              <w:rPr>
                <w:rFonts w:ascii="Nunito Sans Light" w:hAnsi="Nunito Sans Light"/>
                <w:b/>
                <w:bCs/>
                <w:sz w:val="19"/>
                <w:szCs w:val="19"/>
              </w:rPr>
              <w:t xml:space="preserve"> residents and community, especially vulnerable cohorts, to empower them in proactively adapting to climate change and building resilience. </w:t>
            </w:r>
            <w:r w:rsidRPr="00252993">
              <w:rPr>
                <w:rFonts w:ascii="Nunito Sans Light" w:hAnsi="Nunito Sans Light"/>
                <w:b/>
                <w:bCs/>
                <w:sz w:val="19"/>
                <w:szCs w:val="19"/>
              </w:rPr>
              <w:br/>
            </w:r>
            <w:r w:rsidRPr="00252993">
              <w:rPr>
                <w:rFonts w:ascii="Nunito Sans Light" w:hAnsi="Nunito Sans Light"/>
                <w:b/>
                <w:bCs/>
                <w:i/>
                <w:iCs/>
                <w:sz w:val="19"/>
                <w:szCs w:val="19"/>
              </w:rPr>
              <w:t>Building on 1.1.5 and 5.1.2</w:t>
            </w:r>
            <w:r w:rsidRPr="00252993">
              <w:rPr>
                <w:rFonts w:ascii="Nunito Sans Light" w:hAnsi="Nunito Sans Light"/>
                <w:b/>
                <w:bCs/>
                <w:i/>
                <w:iCs/>
                <w:sz w:val="19"/>
                <w:szCs w:val="19"/>
              </w:rPr>
              <w:br/>
              <w:t>Related to 3.1.1</w:t>
            </w:r>
          </w:p>
        </w:tc>
      </w:tr>
      <w:tr w:rsidR="00A36D51" w:rsidRPr="00252993" w14:paraId="3B0C76AB" w14:textId="09FAC7C8" w:rsidTr="00A36D51">
        <w:trPr>
          <w:trHeight w:val="1031"/>
        </w:trPr>
        <w:tc>
          <w:tcPr>
            <w:tcW w:w="5240" w:type="dxa"/>
            <w:tcBorders>
              <w:top w:val="single" w:sz="4" w:space="0" w:color="FFFFFF"/>
              <w:left w:val="single" w:sz="4" w:space="0" w:color="FFFFFF"/>
              <w:right w:val="single" w:sz="4" w:space="0" w:color="FFFFFF"/>
            </w:tcBorders>
            <w:shd w:val="clear" w:color="auto" w:fill="D9E2F3" w:themeFill="accent1" w:themeFillTint="33"/>
          </w:tcPr>
          <w:p w14:paraId="7DE98035" w14:textId="790852C1" w:rsidR="00A36D51" w:rsidRPr="00252993" w:rsidRDefault="00A36D51" w:rsidP="00C71E3F">
            <w:pPr>
              <w:pStyle w:val="ListParagraph"/>
              <w:numPr>
                <w:ilvl w:val="0"/>
                <w:numId w:val="30"/>
              </w:numPr>
              <w:spacing w:line="216" w:lineRule="auto"/>
              <w:rPr>
                <w:rFonts w:ascii="Nunito Sans Light" w:hAnsi="Nunito Sans Light"/>
                <w:sz w:val="19"/>
                <w:szCs w:val="19"/>
              </w:rPr>
            </w:pPr>
            <w:bookmarkStart w:id="54" w:name="_Hlk126340054"/>
            <w:r w:rsidRPr="00252993">
              <w:rPr>
                <w:rFonts w:ascii="Nunito Sans Light" w:hAnsi="Nunito Sans Light"/>
                <w:sz w:val="19"/>
                <w:szCs w:val="19"/>
              </w:rPr>
              <w:t xml:space="preserve">Review the guidelines for the energy subsidies for low-income households </w:t>
            </w:r>
          </w:p>
          <w:p w14:paraId="3F1635BD" w14:textId="77777777" w:rsidR="00A36D51" w:rsidRPr="00252993" w:rsidRDefault="00A36D51" w:rsidP="005C29EA">
            <w:pPr>
              <w:pStyle w:val="ListParagraph"/>
              <w:spacing w:line="216" w:lineRule="auto"/>
              <w:rPr>
                <w:rFonts w:ascii="Nunito Sans Light" w:hAnsi="Nunito Sans Light"/>
                <w:sz w:val="19"/>
                <w:szCs w:val="19"/>
              </w:rPr>
            </w:pPr>
          </w:p>
          <w:p w14:paraId="306A0D23" w14:textId="77777777" w:rsidR="00A36D51" w:rsidRDefault="00A36D51" w:rsidP="004059D1">
            <w:pPr>
              <w:spacing w:line="216" w:lineRule="auto"/>
              <w:ind w:left="741"/>
              <w:rPr>
                <w:rFonts w:ascii="Nunito Sans Light" w:hAnsi="Nunito Sans Light"/>
                <w:sz w:val="19"/>
                <w:szCs w:val="19"/>
              </w:rPr>
            </w:pPr>
            <w:r w:rsidRPr="00252993">
              <w:rPr>
                <w:rFonts w:ascii="Nunito Sans Light" w:hAnsi="Nunito Sans Light"/>
                <w:sz w:val="19"/>
                <w:szCs w:val="19"/>
              </w:rPr>
              <w:t xml:space="preserve">Review </w:t>
            </w:r>
            <w:r>
              <w:rPr>
                <w:rFonts w:ascii="Nunito Sans Light" w:hAnsi="Nunito Sans Light"/>
                <w:sz w:val="19"/>
                <w:szCs w:val="19"/>
              </w:rPr>
              <w:t xml:space="preserve">and revise as appropriate </w:t>
            </w:r>
            <w:r w:rsidRPr="00252993">
              <w:rPr>
                <w:rFonts w:ascii="Nunito Sans Light" w:hAnsi="Nunito Sans Light"/>
                <w:sz w:val="19"/>
                <w:szCs w:val="19"/>
              </w:rPr>
              <w:t xml:space="preserve">the existing solar and thermal </w:t>
            </w:r>
            <w:r>
              <w:rPr>
                <w:rFonts w:ascii="Nunito Sans Light" w:hAnsi="Nunito Sans Light"/>
                <w:sz w:val="19"/>
                <w:szCs w:val="19"/>
              </w:rPr>
              <w:t>subsidy</w:t>
            </w:r>
            <w:r w:rsidRPr="00252993">
              <w:rPr>
                <w:rFonts w:ascii="Nunito Sans Light" w:hAnsi="Nunito Sans Light"/>
                <w:sz w:val="19"/>
                <w:szCs w:val="19"/>
              </w:rPr>
              <w:t xml:space="preserve"> program to improve climate </w:t>
            </w:r>
            <w:r>
              <w:rPr>
                <w:rFonts w:ascii="Nunito Sans Light" w:hAnsi="Nunito Sans Light"/>
                <w:sz w:val="19"/>
                <w:szCs w:val="19"/>
              </w:rPr>
              <w:t xml:space="preserve">justice and </w:t>
            </w:r>
            <w:r w:rsidRPr="00252993">
              <w:rPr>
                <w:rFonts w:ascii="Nunito Sans Light" w:hAnsi="Nunito Sans Light"/>
                <w:sz w:val="19"/>
                <w:szCs w:val="19"/>
              </w:rPr>
              <w:t>resilience outcomes.</w:t>
            </w:r>
          </w:p>
          <w:p w14:paraId="12D991A5" w14:textId="77777777" w:rsidR="008F0C30" w:rsidRDefault="008F0C30" w:rsidP="004059D1">
            <w:pPr>
              <w:spacing w:line="216" w:lineRule="auto"/>
              <w:ind w:left="741"/>
              <w:rPr>
                <w:rFonts w:ascii="Nunito Sans Light" w:hAnsi="Nunito Sans Light"/>
                <w:sz w:val="19"/>
                <w:szCs w:val="19"/>
              </w:rPr>
            </w:pPr>
          </w:p>
          <w:p w14:paraId="6F92A667" w14:textId="7339FE31" w:rsidR="008F0C30" w:rsidRPr="00252993" w:rsidRDefault="008F0C30" w:rsidP="004059D1">
            <w:pPr>
              <w:spacing w:line="216" w:lineRule="auto"/>
              <w:ind w:left="741"/>
              <w:rPr>
                <w:rFonts w:ascii="Nunito Sans Light" w:hAnsi="Nunito Sans Light"/>
                <w:sz w:val="19"/>
                <w:szCs w:val="19"/>
              </w:rPr>
            </w:pPr>
          </w:p>
        </w:tc>
        <w:tc>
          <w:tcPr>
            <w:tcW w:w="1985" w:type="dxa"/>
            <w:tcBorders>
              <w:top w:val="single" w:sz="4" w:space="0" w:color="FFFFFF"/>
              <w:left w:val="single" w:sz="4" w:space="0" w:color="FFFFFF"/>
              <w:right w:val="single" w:sz="4" w:space="0" w:color="FFFFFF"/>
            </w:tcBorders>
            <w:shd w:val="clear" w:color="auto" w:fill="D9E2F3" w:themeFill="accent1" w:themeFillTint="33"/>
          </w:tcPr>
          <w:p w14:paraId="6806B7EC" w14:textId="77777777" w:rsidR="00A36D51" w:rsidRPr="00252993" w:rsidRDefault="00A36D51" w:rsidP="003430BA">
            <w:pPr>
              <w:spacing w:line="216" w:lineRule="auto"/>
              <w:rPr>
                <w:rFonts w:ascii="Nunito Sans Light" w:hAnsi="Nunito Sans Light"/>
                <w:sz w:val="19"/>
                <w:szCs w:val="19"/>
              </w:rPr>
            </w:pPr>
            <w:r w:rsidRPr="00252993">
              <w:rPr>
                <w:rFonts w:ascii="Nunito Sans Light" w:hAnsi="Nunito Sans Light"/>
                <w:sz w:val="19"/>
                <w:szCs w:val="19"/>
              </w:rPr>
              <w:t>Sustainable Communities</w:t>
            </w:r>
          </w:p>
        </w:tc>
        <w:tc>
          <w:tcPr>
            <w:tcW w:w="2268" w:type="dxa"/>
            <w:tcBorders>
              <w:top w:val="single" w:sz="4" w:space="0" w:color="FFFFFF"/>
              <w:left w:val="single" w:sz="4" w:space="0" w:color="FFFFFF"/>
              <w:right w:val="single" w:sz="4" w:space="0" w:color="FFFFFF"/>
            </w:tcBorders>
            <w:shd w:val="clear" w:color="auto" w:fill="D9E2F3" w:themeFill="accent1" w:themeFillTint="33"/>
          </w:tcPr>
          <w:p w14:paraId="64CAD856" w14:textId="77777777" w:rsidR="00A36D51" w:rsidRPr="00252993" w:rsidRDefault="00A36D51" w:rsidP="003430BA">
            <w:pPr>
              <w:spacing w:line="216" w:lineRule="auto"/>
              <w:ind w:left="743" w:hanging="743"/>
              <w:rPr>
                <w:rFonts w:ascii="Nunito Sans Light" w:hAnsi="Nunito Sans Light"/>
                <w:sz w:val="19"/>
                <w:szCs w:val="19"/>
              </w:rPr>
            </w:pPr>
          </w:p>
        </w:tc>
        <w:tc>
          <w:tcPr>
            <w:tcW w:w="1984" w:type="dxa"/>
            <w:tcBorders>
              <w:top w:val="single" w:sz="4" w:space="0" w:color="FFFFFF"/>
              <w:left w:val="single" w:sz="4" w:space="0" w:color="FFFFFF"/>
              <w:right w:val="single" w:sz="4" w:space="0" w:color="FFFFFF"/>
            </w:tcBorders>
            <w:shd w:val="clear" w:color="auto" w:fill="D9E2F3" w:themeFill="accent1" w:themeFillTint="33"/>
          </w:tcPr>
          <w:p w14:paraId="54DA41E5" w14:textId="0752EBD3" w:rsidR="00A36D51" w:rsidRPr="00252993" w:rsidRDefault="00A36D51" w:rsidP="002A7D3E">
            <w:pPr>
              <w:spacing w:line="216" w:lineRule="auto"/>
              <w:rPr>
                <w:rFonts w:ascii="Nunito Sans Light" w:hAnsi="Nunito Sans Light"/>
                <w:sz w:val="19"/>
                <w:szCs w:val="19"/>
              </w:rPr>
            </w:pPr>
            <w:r w:rsidRPr="00252993">
              <w:rPr>
                <w:rFonts w:ascii="Nunito Sans Light" w:hAnsi="Nunito Sans Light"/>
                <w:sz w:val="19"/>
                <w:szCs w:val="19"/>
              </w:rPr>
              <w:t>FY 23/24</w:t>
            </w:r>
          </w:p>
        </w:tc>
        <w:tc>
          <w:tcPr>
            <w:tcW w:w="2410" w:type="dxa"/>
            <w:tcBorders>
              <w:top w:val="single" w:sz="4" w:space="0" w:color="FFFFFF"/>
              <w:left w:val="single" w:sz="4" w:space="0" w:color="FFFFFF"/>
              <w:right w:val="single" w:sz="4" w:space="0" w:color="FFFFFF"/>
            </w:tcBorders>
            <w:shd w:val="clear" w:color="auto" w:fill="D9E2F3" w:themeFill="accent1" w:themeFillTint="33"/>
          </w:tcPr>
          <w:p w14:paraId="2E4DC1DC" w14:textId="357D8FD9" w:rsidR="00A36D51" w:rsidRPr="00A36D51" w:rsidRDefault="00A36D51" w:rsidP="00A36D51">
            <w:pPr>
              <w:spacing w:line="216" w:lineRule="auto"/>
              <w:rPr>
                <w:rFonts w:ascii="Nunito Sans Light" w:hAnsi="Nunito Sans Light"/>
                <w:sz w:val="19"/>
                <w:szCs w:val="19"/>
              </w:rPr>
            </w:pPr>
            <w:r>
              <w:rPr>
                <w:rFonts w:ascii="Nunito Sans Light" w:hAnsi="Nunito Sans Light"/>
                <w:sz w:val="19"/>
                <w:szCs w:val="19"/>
              </w:rPr>
              <w:t>Tier 1</w:t>
            </w:r>
          </w:p>
        </w:tc>
      </w:tr>
      <w:tr w:rsidR="004059D1" w:rsidRPr="00252993" w14:paraId="4464F3F1" w14:textId="77777777" w:rsidTr="00A36D51">
        <w:tc>
          <w:tcPr>
            <w:tcW w:w="13887" w:type="dxa"/>
            <w:gridSpan w:val="5"/>
            <w:tcBorders>
              <w:top w:val="single" w:sz="4" w:space="0" w:color="FFFFFF"/>
              <w:left w:val="single" w:sz="4" w:space="0" w:color="FFFFFF"/>
              <w:bottom w:val="single" w:sz="4" w:space="0" w:color="FFFFFF"/>
            </w:tcBorders>
            <w:shd w:val="clear" w:color="auto" w:fill="8EAADB" w:themeFill="accent1" w:themeFillTint="99"/>
          </w:tcPr>
          <w:p w14:paraId="68313FAE" w14:textId="7812D954" w:rsidR="004059D1" w:rsidRPr="00252993" w:rsidRDefault="004059D1" w:rsidP="00C71E3F">
            <w:pPr>
              <w:pStyle w:val="ListParagraph"/>
              <w:numPr>
                <w:ilvl w:val="1"/>
                <w:numId w:val="23"/>
              </w:numPr>
              <w:spacing w:line="216" w:lineRule="auto"/>
              <w:rPr>
                <w:rFonts w:ascii="Nunito Sans" w:hAnsi="Nunito Sans"/>
                <w:b/>
                <w:bCs/>
                <w:color w:val="auto"/>
              </w:rPr>
            </w:pPr>
            <w:bookmarkStart w:id="55" w:name="_Hlk81925171"/>
            <w:bookmarkEnd w:id="54"/>
            <w:r w:rsidRPr="00252993">
              <w:rPr>
                <w:rFonts w:ascii="Nunito Sans" w:hAnsi="Nunito Sans"/>
                <w:b/>
                <w:bCs/>
                <w:caps/>
                <w:color w:val="auto"/>
              </w:rPr>
              <w:lastRenderedPageBreak/>
              <w:t>To raise community awareness and support community climate action through a coordinated climate communication approach</w:t>
            </w:r>
          </w:p>
        </w:tc>
        <w:bookmarkEnd w:id="55"/>
      </w:tr>
      <w:tr w:rsidR="004059D1" w:rsidRPr="00252993" w14:paraId="4708A1B5" w14:textId="77777777" w:rsidTr="00A36D51">
        <w:trPr>
          <w:trHeight w:val="309"/>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D9E2F3" w:themeFill="accent1" w:themeFillTint="33"/>
          </w:tcPr>
          <w:p w14:paraId="6FEF3672" w14:textId="56CAAE40" w:rsidR="004059D1" w:rsidRPr="00252993" w:rsidRDefault="004059D1" w:rsidP="00C71E3F">
            <w:pPr>
              <w:pStyle w:val="ListParagraph"/>
              <w:numPr>
                <w:ilvl w:val="2"/>
                <w:numId w:val="24"/>
              </w:numPr>
              <w:spacing w:line="216" w:lineRule="auto"/>
              <w:rPr>
                <w:rFonts w:ascii="Nunito Sans Light" w:hAnsi="Nunito Sans Light"/>
                <w:b/>
                <w:bCs/>
                <w:sz w:val="19"/>
                <w:szCs w:val="19"/>
              </w:rPr>
            </w:pPr>
            <w:r w:rsidRPr="00252993">
              <w:rPr>
                <w:rFonts w:ascii="Nunito Sans Light" w:hAnsi="Nunito Sans Light"/>
                <w:b/>
                <w:bCs/>
                <w:sz w:val="19"/>
                <w:szCs w:val="19"/>
              </w:rPr>
              <w:t>Council implements a comprehensive climate communications plan to support community and business.</w:t>
            </w:r>
          </w:p>
        </w:tc>
      </w:tr>
      <w:tr w:rsidR="004059D1" w:rsidRPr="00252993" w14:paraId="2D6A5E10" w14:textId="77777777" w:rsidTr="00A36D51">
        <w:trPr>
          <w:trHeight w:val="435"/>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D9E2F3" w:themeFill="accent1" w:themeFillTint="33"/>
          </w:tcPr>
          <w:p w14:paraId="313084FB" w14:textId="6009155D" w:rsidR="004059D1" w:rsidRPr="00252993" w:rsidRDefault="004059D1" w:rsidP="00C71E3F">
            <w:pPr>
              <w:pStyle w:val="ListParagraph"/>
              <w:numPr>
                <w:ilvl w:val="2"/>
                <w:numId w:val="24"/>
              </w:numPr>
              <w:spacing w:line="216" w:lineRule="auto"/>
              <w:rPr>
                <w:rFonts w:ascii="Nunito Sans Light" w:hAnsi="Nunito Sans Light"/>
                <w:b/>
                <w:bCs/>
                <w:sz w:val="19"/>
                <w:szCs w:val="19"/>
              </w:rPr>
            </w:pPr>
            <w:r w:rsidRPr="00252993">
              <w:rPr>
                <w:rFonts w:ascii="Nunito Sans Light" w:hAnsi="Nunito Sans Light"/>
                <w:b/>
                <w:bCs/>
                <w:sz w:val="19"/>
                <w:szCs w:val="19"/>
              </w:rPr>
              <w:t>Council officers and programs provide locally relevant climate change information to residents and businesses in an appropriate and accessible manner to reduce information and knowledge barriers.</w:t>
            </w:r>
            <w:r w:rsidRPr="00252993">
              <w:rPr>
                <w:rFonts w:ascii="Nunito Sans Light" w:hAnsi="Nunito Sans Light"/>
                <w:b/>
                <w:bCs/>
                <w:sz w:val="19"/>
                <w:szCs w:val="19"/>
              </w:rPr>
              <w:br/>
            </w:r>
            <w:r w:rsidRPr="00252993">
              <w:rPr>
                <w:rFonts w:ascii="Nunito Sans Light" w:hAnsi="Nunito Sans Light"/>
                <w:b/>
                <w:bCs/>
                <w:i/>
                <w:iCs/>
                <w:sz w:val="19"/>
                <w:szCs w:val="19"/>
              </w:rPr>
              <w:t>Building on 1.1.1, 1.1.5, 4.1.2 and 4.2.1</w:t>
            </w:r>
          </w:p>
        </w:tc>
      </w:tr>
      <w:tr w:rsidR="00A36D51" w:rsidRPr="00252993" w14:paraId="778D9BE5" w14:textId="35CB1D1D" w:rsidTr="00A36D51">
        <w:trPr>
          <w:trHeight w:val="435"/>
        </w:trPr>
        <w:tc>
          <w:tcPr>
            <w:tcW w:w="5240" w:type="dxa"/>
            <w:tcBorders>
              <w:top w:val="single" w:sz="4" w:space="0" w:color="FFFFFF"/>
              <w:left w:val="single" w:sz="4" w:space="0" w:color="FFFFFF"/>
              <w:bottom w:val="single" w:sz="4" w:space="0" w:color="FFFFFF"/>
              <w:right w:val="single" w:sz="4" w:space="0" w:color="FFFFFF"/>
            </w:tcBorders>
            <w:shd w:val="clear" w:color="auto" w:fill="D9E2F3" w:themeFill="accent1" w:themeFillTint="33"/>
          </w:tcPr>
          <w:p w14:paraId="64A74D39" w14:textId="1DE8BE73" w:rsidR="00A36D51" w:rsidRPr="00252993" w:rsidRDefault="00A36D51" w:rsidP="00C71E3F">
            <w:pPr>
              <w:pStyle w:val="ListParagraph"/>
              <w:numPr>
                <w:ilvl w:val="0"/>
                <w:numId w:val="30"/>
              </w:numPr>
              <w:spacing w:line="216" w:lineRule="auto"/>
              <w:rPr>
                <w:rFonts w:ascii="Nunito Sans Light" w:hAnsi="Nunito Sans Light"/>
                <w:sz w:val="19"/>
                <w:szCs w:val="19"/>
              </w:rPr>
            </w:pPr>
            <w:bookmarkStart w:id="56" w:name="_Hlk126340063"/>
            <w:r w:rsidRPr="00252993">
              <w:rPr>
                <w:rFonts w:ascii="Nunito Sans Light" w:hAnsi="Nunito Sans Light"/>
                <w:sz w:val="19"/>
                <w:szCs w:val="19"/>
              </w:rPr>
              <w:t>Continue to inform the community on risks/preparedness (</w:t>
            </w:r>
            <w:proofErr w:type="gramStart"/>
            <w:r w:rsidRPr="00252993">
              <w:rPr>
                <w:rFonts w:ascii="Nunito Sans Light" w:hAnsi="Nunito Sans Light"/>
                <w:sz w:val="19"/>
                <w:szCs w:val="19"/>
              </w:rPr>
              <w:t>e.g.</w:t>
            </w:r>
            <w:proofErr w:type="gramEnd"/>
            <w:r w:rsidRPr="00252993">
              <w:rPr>
                <w:rFonts w:ascii="Nunito Sans Light" w:hAnsi="Nunito Sans Light"/>
                <w:sz w:val="19"/>
                <w:szCs w:val="19"/>
              </w:rPr>
              <w:t xml:space="preserve"> heatwaves and flood events) and develop targeted climate risk and community resilience communication products </w:t>
            </w:r>
          </w:p>
          <w:p w14:paraId="53D9E099" w14:textId="77777777" w:rsidR="00A36D51" w:rsidRPr="00252993" w:rsidRDefault="00A36D51" w:rsidP="005C29EA">
            <w:pPr>
              <w:pStyle w:val="ListParagraph"/>
              <w:spacing w:line="216" w:lineRule="auto"/>
              <w:rPr>
                <w:rFonts w:ascii="Nunito Sans Light" w:hAnsi="Nunito Sans Light"/>
                <w:sz w:val="19"/>
                <w:szCs w:val="19"/>
              </w:rPr>
            </w:pPr>
          </w:p>
          <w:p w14:paraId="203F8E23" w14:textId="7265F2AB" w:rsidR="00A36D51" w:rsidRPr="008F0C30" w:rsidRDefault="00A36D51" w:rsidP="008F0C30">
            <w:pPr>
              <w:spacing w:line="216" w:lineRule="auto"/>
              <w:ind w:left="743" w:hanging="4"/>
              <w:rPr>
                <w:rFonts w:ascii="Nunito Sans Light" w:hAnsi="Nunito Sans Light"/>
                <w:sz w:val="19"/>
                <w:szCs w:val="19"/>
              </w:rPr>
            </w:pPr>
            <w:r w:rsidRPr="00252993">
              <w:rPr>
                <w:rFonts w:ascii="Nunito Sans Light" w:hAnsi="Nunito Sans Light"/>
                <w:sz w:val="19"/>
                <w:szCs w:val="19"/>
              </w:rPr>
              <w:t>Develop targeted communications products to inform the community on climate risks in Merri-</w:t>
            </w:r>
            <w:proofErr w:type="spellStart"/>
            <w:r w:rsidRPr="00252993">
              <w:rPr>
                <w:rFonts w:ascii="Nunito Sans Light" w:hAnsi="Nunito Sans Light"/>
                <w:sz w:val="19"/>
                <w:szCs w:val="19"/>
              </w:rPr>
              <w:t>bek</w:t>
            </w:r>
            <w:proofErr w:type="spellEnd"/>
            <w:r w:rsidRPr="00252993">
              <w:rPr>
                <w:rFonts w:ascii="Nunito Sans Light" w:hAnsi="Nunito Sans Light"/>
                <w:sz w:val="19"/>
                <w:szCs w:val="19"/>
              </w:rPr>
              <w:t>, including through maps, and resilience actions that can be undertaken by the community.</w:t>
            </w:r>
          </w:p>
        </w:tc>
        <w:tc>
          <w:tcPr>
            <w:tcW w:w="1985" w:type="dxa"/>
            <w:tcBorders>
              <w:top w:val="single" w:sz="4" w:space="0" w:color="FFFFFF"/>
              <w:left w:val="single" w:sz="4" w:space="0" w:color="FFFFFF"/>
              <w:bottom w:val="single" w:sz="4" w:space="0" w:color="FFFFFF"/>
              <w:right w:val="single" w:sz="4" w:space="0" w:color="FFFFFF"/>
            </w:tcBorders>
            <w:shd w:val="clear" w:color="auto" w:fill="D9E2F3" w:themeFill="accent1" w:themeFillTint="33"/>
          </w:tcPr>
          <w:p w14:paraId="498EDFBE" w14:textId="06E5F42E" w:rsidR="00A36D51" w:rsidRPr="00252993" w:rsidRDefault="00A36D51" w:rsidP="004059D1">
            <w:pPr>
              <w:spacing w:line="216" w:lineRule="auto"/>
              <w:ind w:left="743" w:hanging="743"/>
              <w:rPr>
                <w:rFonts w:ascii="Nunito Sans Light" w:hAnsi="Nunito Sans Light"/>
                <w:sz w:val="19"/>
                <w:szCs w:val="19"/>
              </w:rPr>
            </w:pPr>
            <w:r w:rsidRPr="00252993">
              <w:rPr>
                <w:rFonts w:ascii="Nunito Sans Light" w:hAnsi="Nunito Sans Light"/>
                <w:sz w:val="19"/>
                <w:szCs w:val="19"/>
              </w:rPr>
              <w:t>Communications</w:t>
            </w:r>
          </w:p>
          <w:p w14:paraId="3ED53153" w14:textId="77777777" w:rsidR="00A36D51" w:rsidRPr="00252993" w:rsidRDefault="00A36D51" w:rsidP="004059D1">
            <w:pPr>
              <w:spacing w:line="216" w:lineRule="auto"/>
              <w:ind w:left="743" w:hanging="743"/>
              <w:rPr>
                <w:rFonts w:ascii="Nunito Sans Light" w:hAnsi="Nunito Sans Light"/>
                <w:sz w:val="19"/>
                <w:szCs w:val="19"/>
              </w:rPr>
            </w:pPr>
          </w:p>
          <w:p w14:paraId="413C93CE" w14:textId="77777777" w:rsidR="00A36D51" w:rsidRPr="00252993" w:rsidRDefault="00A36D51" w:rsidP="003430BA">
            <w:pPr>
              <w:spacing w:line="216" w:lineRule="auto"/>
              <w:rPr>
                <w:rFonts w:ascii="Nunito Sans Light" w:hAnsi="Nunito Sans Light"/>
                <w:sz w:val="19"/>
                <w:szCs w:val="19"/>
              </w:rPr>
            </w:pPr>
            <w:r w:rsidRPr="00252993">
              <w:rPr>
                <w:rFonts w:ascii="Nunito Sans Light" w:hAnsi="Nunito Sans Light"/>
                <w:sz w:val="19"/>
                <w:szCs w:val="19"/>
              </w:rPr>
              <w:t xml:space="preserve">Sustainability and Climate Branch </w:t>
            </w:r>
          </w:p>
        </w:tc>
        <w:tc>
          <w:tcPr>
            <w:tcW w:w="2268" w:type="dxa"/>
            <w:tcBorders>
              <w:top w:val="single" w:sz="4" w:space="0" w:color="FFFFFF"/>
              <w:left w:val="single" w:sz="4" w:space="0" w:color="FFFFFF"/>
              <w:bottom w:val="single" w:sz="4" w:space="0" w:color="FFFFFF"/>
              <w:right w:val="single" w:sz="4" w:space="0" w:color="FFFFFF"/>
            </w:tcBorders>
            <w:shd w:val="clear" w:color="auto" w:fill="D9E2F3" w:themeFill="accent1" w:themeFillTint="33"/>
          </w:tcPr>
          <w:p w14:paraId="610C60A2" w14:textId="4CBC45D1" w:rsidR="00A36D51" w:rsidRPr="00252993" w:rsidRDefault="00A36D51" w:rsidP="003430BA">
            <w:pPr>
              <w:spacing w:line="216" w:lineRule="auto"/>
              <w:rPr>
                <w:rFonts w:ascii="Nunito Sans Light" w:hAnsi="Nunito Sans Light"/>
                <w:sz w:val="19"/>
                <w:szCs w:val="19"/>
              </w:rPr>
            </w:pPr>
            <w:r w:rsidRPr="00252993">
              <w:rPr>
                <w:rFonts w:ascii="Nunito Sans Light" w:hAnsi="Nunito Sans Light"/>
                <w:sz w:val="19"/>
                <w:szCs w:val="19"/>
              </w:rPr>
              <w:t xml:space="preserve">Emergency Management </w:t>
            </w:r>
          </w:p>
          <w:p w14:paraId="3615E4DB" w14:textId="77777777" w:rsidR="00A36D51" w:rsidRDefault="00A36D51" w:rsidP="003430BA">
            <w:pPr>
              <w:spacing w:line="216" w:lineRule="auto"/>
              <w:rPr>
                <w:rFonts w:ascii="Nunito Sans Light" w:hAnsi="Nunito Sans Light"/>
                <w:sz w:val="19"/>
                <w:szCs w:val="19"/>
              </w:rPr>
            </w:pPr>
          </w:p>
          <w:p w14:paraId="4BFF1D6D" w14:textId="06B05768" w:rsidR="00A36D51" w:rsidRPr="00252993" w:rsidRDefault="00A36D51" w:rsidP="003430BA">
            <w:pPr>
              <w:spacing w:line="216" w:lineRule="auto"/>
              <w:rPr>
                <w:rFonts w:ascii="Nunito Sans Light" w:hAnsi="Nunito Sans Light"/>
                <w:sz w:val="19"/>
                <w:szCs w:val="19"/>
              </w:rPr>
            </w:pPr>
            <w:r w:rsidRPr="00252993">
              <w:rPr>
                <w:rFonts w:ascii="Nunito Sans Light" w:hAnsi="Nunito Sans Light"/>
                <w:sz w:val="19"/>
                <w:szCs w:val="19"/>
              </w:rPr>
              <w:t>Community Development and Social Policy</w:t>
            </w:r>
          </w:p>
        </w:tc>
        <w:tc>
          <w:tcPr>
            <w:tcW w:w="1984" w:type="dxa"/>
            <w:tcBorders>
              <w:top w:val="single" w:sz="4" w:space="0" w:color="FFFFFF"/>
              <w:left w:val="single" w:sz="4" w:space="0" w:color="FFFFFF"/>
              <w:bottom w:val="single" w:sz="4" w:space="0" w:color="FFFFFF"/>
              <w:right w:val="single" w:sz="4" w:space="0" w:color="FFFFFF"/>
            </w:tcBorders>
            <w:shd w:val="clear" w:color="auto" w:fill="D9E2F3" w:themeFill="accent1" w:themeFillTint="33"/>
          </w:tcPr>
          <w:p w14:paraId="1518C567" w14:textId="7EA5BE80" w:rsidR="00A36D51" w:rsidRPr="00252993" w:rsidRDefault="00A36D51" w:rsidP="003430BA">
            <w:pPr>
              <w:spacing w:line="216" w:lineRule="auto"/>
              <w:ind w:left="743" w:hanging="743"/>
              <w:rPr>
                <w:rFonts w:ascii="Nunito Sans Light" w:hAnsi="Nunito Sans Light"/>
                <w:sz w:val="19"/>
                <w:szCs w:val="19"/>
              </w:rPr>
            </w:pPr>
            <w:r w:rsidRPr="00252993">
              <w:rPr>
                <w:rFonts w:ascii="Nunito Sans Light" w:hAnsi="Nunito Sans Light"/>
                <w:sz w:val="19"/>
                <w:szCs w:val="19"/>
              </w:rPr>
              <w:t>FY 23/24</w:t>
            </w:r>
          </w:p>
        </w:tc>
        <w:tc>
          <w:tcPr>
            <w:tcW w:w="2410" w:type="dxa"/>
            <w:tcBorders>
              <w:top w:val="single" w:sz="4" w:space="0" w:color="FFFFFF"/>
              <w:left w:val="single" w:sz="4" w:space="0" w:color="FFFFFF"/>
              <w:bottom w:val="single" w:sz="4" w:space="0" w:color="FFFFFF"/>
              <w:right w:val="single" w:sz="4" w:space="0" w:color="FFFFFF"/>
            </w:tcBorders>
            <w:shd w:val="clear" w:color="auto" w:fill="D9E2F3" w:themeFill="accent1" w:themeFillTint="33"/>
          </w:tcPr>
          <w:p w14:paraId="4C28C065" w14:textId="3B3E96F8" w:rsidR="00A36D51" w:rsidRPr="00A36D51" w:rsidRDefault="00A36D51" w:rsidP="00A36D51">
            <w:pPr>
              <w:spacing w:line="216" w:lineRule="auto"/>
              <w:rPr>
                <w:rFonts w:ascii="Nunito Sans Light" w:hAnsi="Nunito Sans Light"/>
                <w:sz w:val="19"/>
                <w:szCs w:val="19"/>
              </w:rPr>
            </w:pPr>
            <w:r>
              <w:rPr>
                <w:rFonts w:ascii="Nunito Sans Light" w:hAnsi="Nunito Sans Light"/>
                <w:sz w:val="19"/>
                <w:szCs w:val="19"/>
              </w:rPr>
              <w:t>Tier 1</w:t>
            </w:r>
          </w:p>
        </w:tc>
      </w:tr>
      <w:bookmarkEnd w:id="56"/>
    </w:tbl>
    <w:p w14:paraId="0EA28905" w14:textId="77777777" w:rsidR="00F810B8" w:rsidRPr="00252993" w:rsidRDefault="00F810B8" w:rsidP="00F810B8"/>
    <w:tbl>
      <w:tblPr>
        <w:tblStyle w:val="TableGrid1"/>
        <w:tblW w:w="9067" w:type="dxa"/>
        <w:tblCellMar>
          <w:top w:w="57" w:type="dxa"/>
          <w:bottom w:w="57" w:type="dxa"/>
        </w:tblCellMar>
        <w:tblLook w:val="04A0" w:firstRow="1" w:lastRow="0" w:firstColumn="1" w:lastColumn="0" w:noHBand="0" w:noVBand="1"/>
      </w:tblPr>
      <w:tblGrid>
        <w:gridCol w:w="4533"/>
        <w:gridCol w:w="4534"/>
      </w:tblGrid>
      <w:tr w:rsidR="00F810B8" w:rsidRPr="00252993" w14:paraId="227BDF29" w14:textId="77777777" w:rsidTr="003430BA">
        <w:trPr>
          <w:cnfStyle w:val="100000000000" w:firstRow="1" w:lastRow="0" w:firstColumn="0" w:lastColumn="0" w:oddVBand="0" w:evenVBand="0" w:oddHBand="0" w:evenHBand="0" w:firstRowFirstColumn="0" w:firstRowLastColumn="0" w:lastRowFirstColumn="0" w:lastRowLastColumn="0"/>
          <w:trHeight w:val="412"/>
        </w:trPr>
        <w:tc>
          <w:tcPr>
            <w:tcW w:w="9067" w:type="dxa"/>
            <w:gridSpan w:val="2"/>
            <w:tcBorders>
              <w:top w:val="single" w:sz="4" w:space="0" w:color="FFFFFF"/>
              <w:left w:val="single" w:sz="4" w:space="0" w:color="FFFFFF"/>
              <w:bottom w:val="single" w:sz="4" w:space="0" w:color="FFFFFF"/>
              <w:right w:val="single" w:sz="4" w:space="0" w:color="FFFFFF"/>
            </w:tcBorders>
            <w:shd w:val="clear" w:color="auto" w:fill="8EAADB" w:themeFill="accent1" w:themeFillTint="99"/>
            <w:vAlign w:val="center"/>
          </w:tcPr>
          <w:p w14:paraId="0C6F3CCB" w14:textId="77777777" w:rsidR="00F810B8" w:rsidRPr="00252993" w:rsidRDefault="00F810B8" w:rsidP="003430BA">
            <w:pPr>
              <w:spacing w:line="216" w:lineRule="auto"/>
              <w:ind w:left="743" w:hanging="743"/>
              <w:rPr>
                <w:color w:val="auto"/>
                <w:sz w:val="19"/>
                <w:szCs w:val="19"/>
              </w:rPr>
            </w:pPr>
            <w:r w:rsidRPr="00252993">
              <w:rPr>
                <w:color w:val="auto"/>
              </w:rPr>
              <w:t>Related strategies and initiatives</w:t>
            </w:r>
          </w:p>
        </w:tc>
      </w:tr>
      <w:tr w:rsidR="00F810B8" w:rsidRPr="00252993" w14:paraId="4F2401A4" w14:textId="77777777" w:rsidTr="003430BA">
        <w:trPr>
          <w:trHeight w:val="828"/>
        </w:trPr>
        <w:tc>
          <w:tcPr>
            <w:tcW w:w="4533" w:type="dxa"/>
            <w:tcBorders>
              <w:top w:val="single" w:sz="4" w:space="0" w:color="FFFFFF"/>
              <w:left w:val="single" w:sz="4" w:space="0" w:color="FFFFFF"/>
              <w:right w:val="single" w:sz="4" w:space="0" w:color="FFFFFF"/>
            </w:tcBorders>
            <w:shd w:val="clear" w:color="auto" w:fill="D9E2F3" w:themeFill="accent1" w:themeFillTint="33"/>
          </w:tcPr>
          <w:p w14:paraId="052CF034"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Social Cohesion Plan</w:t>
            </w:r>
          </w:p>
          <w:p w14:paraId="2807B93C"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Human Rights Policy (2022)</w:t>
            </w:r>
          </w:p>
          <w:p w14:paraId="4B59EB11"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Gender Equality Statement</w:t>
            </w:r>
          </w:p>
          <w:p w14:paraId="539BD4D3"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Social Cohesion Plan (2021 – 2025)</w:t>
            </w:r>
          </w:p>
          <w:p w14:paraId="1C4080D7"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Disability Access and Inclusion Plan (2021 – 2025)</w:t>
            </w:r>
          </w:p>
          <w:p w14:paraId="719B77F1"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 xml:space="preserve">Statement of Commitment to Wurundjeri </w:t>
            </w:r>
            <w:proofErr w:type="spellStart"/>
            <w:r w:rsidRPr="00252993">
              <w:rPr>
                <w:rFonts w:ascii="Nunito Sans Light" w:hAnsi="Nunito Sans Light"/>
                <w:sz w:val="19"/>
                <w:szCs w:val="19"/>
              </w:rPr>
              <w:t>Woi</w:t>
            </w:r>
            <w:proofErr w:type="spellEnd"/>
            <w:r w:rsidRPr="00252993">
              <w:rPr>
                <w:rFonts w:ascii="Nunito Sans Light" w:hAnsi="Nunito Sans Light"/>
                <w:sz w:val="19"/>
                <w:szCs w:val="19"/>
              </w:rPr>
              <w:t xml:space="preserve">-wurrung People and Aboriginal and Torres Strait Islander Communities </w:t>
            </w:r>
          </w:p>
          <w:p w14:paraId="74554F76"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Later Years Strategy</w:t>
            </w:r>
          </w:p>
          <w:p w14:paraId="07D645E6"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Library Services Strategy</w:t>
            </w:r>
          </w:p>
          <w:p w14:paraId="42444EEA" w14:textId="77777777" w:rsidR="00F810B8" w:rsidRPr="00252993" w:rsidRDefault="00F810B8" w:rsidP="00C71E3F">
            <w:pPr>
              <w:pStyle w:val="ListParagraph"/>
              <w:numPr>
                <w:ilvl w:val="0"/>
                <w:numId w:val="7"/>
              </w:numPr>
              <w:spacing w:line="216" w:lineRule="auto"/>
              <w:ind w:left="360"/>
            </w:pPr>
            <w:r w:rsidRPr="00252993">
              <w:rPr>
                <w:rFonts w:ascii="Nunito Sans Light" w:hAnsi="Nunito Sans Light"/>
                <w:sz w:val="19"/>
                <w:szCs w:val="19"/>
              </w:rPr>
              <w:t>Living and Aging Well Framework</w:t>
            </w:r>
          </w:p>
        </w:tc>
        <w:tc>
          <w:tcPr>
            <w:tcW w:w="4534" w:type="dxa"/>
            <w:tcBorders>
              <w:top w:val="single" w:sz="4" w:space="0" w:color="FFFFFF"/>
              <w:left w:val="single" w:sz="4" w:space="0" w:color="FFFFFF"/>
              <w:right w:val="single" w:sz="4" w:space="0" w:color="FFFFFF"/>
            </w:tcBorders>
            <w:shd w:val="clear" w:color="auto" w:fill="D9E2F3" w:themeFill="accent1" w:themeFillTint="33"/>
          </w:tcPr>
          <w:p w14:paraId="51942FFD"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 xml:space="preserve">Economic Development Strategy </w:t>
            </w:r>
          </w:p>
          <w:p w14:paraId="3D01D39A"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Industrial Land Use Strategy</w:t>
            </w:r>
          </w:p>
          <w:p w14:paraId="0A1F9ADB"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 xml:space="preserve">Affordable Housing Action Plan </w:t>
            </w:r>
          </w:p>
          <w:p w14:paraId="79848A36"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Establishment of a Northern Food Hub</w:t>
            </w:r>
          </w:p>
          <w:p w14:paraId="6CB744D5"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Food Systems Strategy</w:t>
            </w:r>
          </w:p>
          <w:p w14:paraId="4DD88C19"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 xml:space="preserve">Community Engagement Policy </w:t>
            </w:r>
          </w:p>
          <w:p w14:paraId="07838A81"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Develop a Child and Youth Engagement Framework</w:t>
            </w:r>
          </w:p>
          <w:p w14:paraId="5C652E29"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Accessible and Inclusive Communications Policy</w:t>
            </w:r>
          </w:p>
          <w:p w14:paraId="30A8B6AF"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Community Engagement and Public Participation Policy</w:t>
            </w:r>
          </w:p>
          <w:p w14:paraId="53751E9B"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Social Media Policy</w:t>
            </w:r>
          </w:p>
        </w:tc>
      </w:tr>
    </w:tbl>
    <w:p w14:paraId="7C9D5FC6" w14:textId="00F9889E" w:rsidR="00F810B8" w:rsidRPr="00252993" w:rsidRDefault="00F810B8" w:rsidP="00767F89">
      <w:pPr>
        <w:rPr>
          <w:rFonts w:ascii="Galano Grotesque ExtraBold" w:hAnsi="Galano Grotesque ExtraBold"/>
          <w:color w:val="5B9BD5" w:themeColor="accent5"/>
          <w:spacing w:val="-4"/>
          <w:sz w:val="34"/>
          <w:szCs w:val="32"/>
        </w:rPr>
      </w:pPr>
      <w:r w:rsidRPr="00252993">
        <w:rPr>
          <w:rFonts w:ascii="Nunito Sans Light" w:eastAsia="Nunito Sans Light" w:hAnsi="Nunito Sans Light"/>
          <w:color w:val="231F20"/>
        </w:rPr>
        <w:br w:type="page"/>
      </w:r>
      <w:r w:rsidRPr="00252993">
        <w:rPr>
          <w:rFonts w:ascii="Galano Grotesque ExtraBold" w:hAnsi="Galano Grotesque ExtraBold"/>
          <w:color w:val="5B9BD5" w:themeColor="accent5"/>
          <w:spacing w:val="-4"/>
          <w:sz w:val="34"/>
          <w:szCs w:val="32"/>
        </w:rPr>
        <w:lastRenderedPageBreak/>
        <w:t xml:space="preserve">Goal 5 – Partnership approaches – </w:t>
      </w:r>
      <w:r w:rsidR="005B4121" w:rsidRPr="00252993">
        <w:rPr>
          <w:rFonts w:ascii="Galano Grotesque ExtraBold" w:hAnsi="Galano Grotesque ExtraBold"/>
          <w:color w:val="5B9BD5" w:themeColor="accent5"/>
          <w:spacing w:val="-4"/>
          <w:sz w:val="34"/>
          <w:szCs w:val="32"/>
        </w:rPr>
        <w:t>4</w:t>
      </w:r>
      <w:r w:rsidRPr="00252993">
        <w:rPr>
          <w:rFonts w:ascii="Galano Grotesque ExtraBold" w:hAnsi="Galano Grotesque ExtraBold"/>
          <w:color w:val="5B9BD5" w:themeColor="accent5"/>
          <w:spacing w:val="-4"/>
          <w:sz w:val="34"/>
          <w:szCs w:val="32"/>
        </w:rPr>
        <w:t xml:space="preserve"> Actions</w:t>
      </w:r>
    </w:p>
    <w:p w14:paraId="3C70229F" w14:textId="77777777" w:rsidR="00F810B8" w:rsidRPr="00252993" w:rsidRDefault="00F810B8" w:rsidP="00F810B8">
      <w:pPr>
        <w:pStyle w:val="Introduction"/>
      </w:pPr>
      <w:r w:rsidRPr="00252993">
        <w:t>By 2030, Council collaborates with and influences a range of private, community and public sector partners to drive adaptation and build climate resilience in Merri-</w:t>
      </w:r>
      <w:proofErr w:type="spellStart"/>
      <w:r w:rsidRPr="00252993">
        <w:t>bek</w:t>
      </w:r>
      <w:proofErr w:type="spellEnd"/>
      <w:r w:rsidRPr="00252993">
        <w:t>.</w:t>
      </w:r>
    </w:p>
    <w:p w14:paraId="34ECF29F" w14:textId="77777777" w:rsidR="00F810B8" w:rsidRPr="008F0C30" w:rsidRDefault="00F810B8" w:rsidP="00F810B8">
      <w:pPr>
        <w:spacing w:line="216" w:lineRule="auto"/>
        <w:jc w:val="both"/>
        <w:rPr>
          <w:rFonts w:ascii="Nunito Sans Light" w:hAnsi="Nunito Sans Light"/>
          <w:color w:val="231F20"/>
          <w:sz w:val="21"/>
          <w:szCs w:val="21"/>
        </w:rPr>
      </w:pPr>
      <w:r w:rsidRPr="008F0C30">
        <w:rPr>
          <w:rFonts w:ascii="Nunito Sans Light" w:hAnsi="Nunito Sans Light"/>
          <w:color w:val="231F20"/>
          <w:sz w:val="21"/>
          <w:szCs w:val="21"/>
        </w:rPr>
        <w:t xml:space="preserve">Climate change will create significant challenges for Council; overcoming these will require coordinated action by a range of stakeholders. For instance, reducing and responding to the Urban Heat Island Effect is vital as it increases heat stress and can severely impact more vulnerable communities. Private landowners, developers, property managers and the State Government all have roles to play in increasing canopy cover and reducing heat absorbing surfaces (e.g., concrete, asphalt, brick walls). Climate change also impacts water availability. Combatting this requires close cooperation between different councils, water companies and State Government. </w:t>
      </w:r>
    </w:p>
    <w:p w14:paraId="012494D5" w14:textId="4FAA2D8A" w:rsidR="00F810B8" w:rsidRPr="008F0C30" w:rsidRDefault="00F810B8" w:rsidP="00F810B8">
      <w:pPr>
        <w:spacing w:line="216" w:lineRule="auto"/>
        <w:jc w:val="both"/>
        <w:rPr>
          <w:rFonts w:ascii="Nunito Sans Light" w:hAnsi="Nunito Sans Light"/>
          <w:color w:val="231F20"/>
          <w:sz w:val="21"/>
          <w:szCs w:val="21"/>
        </w:rPr>
      </w:pPr>
      <w:r w:rsidRPr="008F0C30">
        <w:rPr>
          <w:rFonts w:ascii="Nunito Sans Light" w:hAnsi="Nunito Sans Light"/>
          <w:color w:val="231F20"/>
          <w:sz w:val="21"/>
          <w:szCs w:val="21"/>
        </w:rPr>
        <w:t xml:space="preserve">Council has an opportunity to influence climate resilience outcomes through its engagement with stakeholders and partners. Advocacy efforts can be used to improve outcomes for aged people, young children and diverse communities through State-based housing, transport, and health services. Council’s own policies and requirements can change the climate responses of the organisations it funds and works with, as well as its suppliers.  </w:t>
      </w:r>
    </w:p>
    <w:tbl>
      <w:tblPr>
        <w:tblStyle w:val="TableGrid11"/>
        <w:tblW w:w="13887" w:type="dxa"/>
        <w:tblLayout w:type="fixed"/>
        <w:tblCellMar>
          <w:top w:w="57" w:type="dxa"/>
          <w:bottom w:w="57" w:type="dxa"/>
        </w:tblCellMar>
        <w:tblLook w:val="04A0" w:firstRow="1" w:lastRow="0" w:firstColumn="1" w:lastColumn="0" w:noHBand="0" w:noVBand="1"/>
      </w:tblPr>
      <w:tblGrid>
        <w:gridCol w:w="5665"/>
        <w:gridCol w:w="2127"/>
        <w:gridCol w:w="1984"/>
        <w:gridCol w:w="1559"/>
        <w:gridCol w:w="2552"/>
      </w:tblGrid>
      <w:tr w:rsidR="00A36D51" w:rsidRPr="00252993" w14:paraId="5A8303E9" w14:textId="782A5ABB" w:rsidTr="00A36D51">
        <w:trPr>
          <w:cnfStyle w:val="100000000000" w:firstRow="1" w:lastRow="0" w:firstColumn="0" w:lastColumn="0" w:oddVBand="0" w:evenVBand="0" w:oddHBand="0" w:evenHBand="0" w:firstRowFirstColumn="0" w:firstRowLastColumn="0" w:lastRowFirstColumn="0" w:lastRowLastColumn="0"/>
        </w:trPr>
        <w:tc>
          <w:tcPr>
            <w:tcW w:w="5665" w:type="dxa"/>
            <w:tcBorders>
              <w:top w:val="single" w:sz="4" w:space="0" w:color="FFFFFF"/>
              <w:left w:val="single" w:sz="4" w:space="0" w:color="FFFFFF"/>
              <w:bottom w:val="single" w:sz="4" w:space="0" w:color="FFFFFF"/>
              <w:right w:val="single" w:sz="4" w:space="0" w:color="FFFFFF"/>
            </w:tcBorders>
            <w:shd w:val="clear" w:color="auto" w:fill="5B9BD5" w:themeFill="accent5"/>
          </w:tcPr>
          <w:p w14:paraId="736E6566" w14:textId="77777777" w:rsidR="00A36D51" w:rsidRPr="00252993" w:rsidRDefault="00A36D51" w:rsidP="00EF5DB9">
            <w:pPr>
              <w:spacing w:line="216" w:lineRule="auto"/>
              <w:rPr>
                <w:bCs/>
                <w:color w:val="FFFFFF" w:themeColor="background1"/>
                <w:sz w:val="24"/>
                <w:szCs w:val="24"/>
              </w:rPr>
            </w:pPr>
            <w:bookmarkStart w:id="57" w:name="_Hlk127255801"/>
            <w:r w:rsidRPr="00252993">
              <w:rPr>
                <w:color w:val="FFFFFF" w:themeColor="background1"/>
                <w:sz w:val="24"/>
                <w:szCs w:val="24"/>
              </w:rPr>
              <w:t>OBJECTIVES and desired Outcomes</w:t>
            </w:r>
          </w:p>
        </w:tc>
        <w:tc>
          <w:tcPr>
            <w:tcW w:w="2127" w:type="dxa"/>
            <w:tcBorders>
              <w:top w:val="single" w:sz="4" w:space="0" w:color="FFFFFF"/>
              <w:left w:val="single" w:sz="4" w:space="0" w:color="FFFFFF"/>
              <w:bottom w:val="single" w:sz="4" w:space="0" w:color="FFFFFF"/>
              <w:right w:val="single" w:sz="4" w:space="0" w:color="FFFFFF"/>
            </w:tcBorders>
            <w:shd w:val="clear" w:color="auto" w:fill="5B9BD5" w:themeFill="accent5"/>
          </w:tcPr>
          <w:p w14:paraId="6D34F8D5" w14:textId="45B8DB03" w:rsidR="00A36D51" w:rsidRPr="00252993" w:rsidRDefault="00A36D51" w:rsidP="00EF5DB9">
            <w:pPr>
              <w:spacing w:line="216" w:lineRule="auto"/>
              <w:rPr>
                <w:bCs/>
                <w:color w:val="FFFFFF" w:themeColor="background1"/>
                <w:sz w:val="24"/>
                <w:szCs w:val="24"/>
              </w:rPr>
            </w:pPr>
            <w:r w:rsidRPr="00252993">
              <w:rPr>
                <w:color w:val="FFFFFF" w:themeColor="background1"/>
                <w:sz w:val="24"/>
                <w:szCs w:val="24"/>
              </w:rPr>
              <w:t>Lead Unit or Branch</w:t>
            </w:r>
          </w:p>
        </w:tc>
        <w:tc>
          <w:tcPr>
            <w:tcW w:w="1984" w:type="dxa"/>
            <w:tcBorders>
              <w:top w:val="single" w:sz="4" w:space="0" w:color="FFFFFF"/>
              <w:left w:val="single" w:sz="4" w:space="0" w:color="FFFFFF"/>
              <w:bottom w:val="single" w:sz="4" w:space="0" w:color="FFFFFF"/>
              <w:right w:val="single" w:sz="4" w:space="0" w:color="FFFFFF"/>
            </w:tcBorders>
            <w:shd w:val="clear" w:color="auto" w:fill="5B9BD5" w:themeFill="accent5"/>
          </w:tcPr>
          <w:p w14:paraId="243AF5A6" w14:textId="4F530D5F" w:rsidR="00A36D51" w:rsidRPr="00252993" w:rsidRDefault="00A36D51" w:rsidP="00EF5DB9">
            <w:pPr>
              <w:spacing w:line="216" w:lineRule="auto"/>
              <w:rPr>
                <w:color w:val="FFFFFF" w:themeColor="background1"/>
                <w:sz w:val="24"/>
                <w:szCs w:val="24"/>
              </w:rPr>
            </w:pPr>
            <w:r w:rsidRPr="00252993">
              <w:rPr>
                <w:color w:val="FFFFFF" w:themeColor="background1"/>
                <w:sz w:val="24"/>
                <w:szCs w:val="24"/>
              </w:rPr>
              <w:t>Supporting Unit or Branch</w:t>
            </w:r>
          </w:p>
        </w:tc>
        <w:tc>
          <w:tcPr>
            <w:tcW w:w="1559" w:type="dxa"/>
            <w:tcBorders>
              <w:top w:val="single" w:sz="4" w:space="0" w:color="FFFFFF"/>
              <w:left w:val="single" w:sz="4" w:space="0" w:color="FFFFFF"/>
              <w:bottom w:val="single" w:sz="4" w:space="0" w:color="FFFFFF"/>
              <w:right w:val="single" w:sz="4" w:space="0" w:color="FFFFFF"/>
            </w:tcBorders>
            <w:shd w:val="clear" w:color="auto" w:fill="5B9BD5" w:themeFill="accent5"/>
          </w:tcPr>
          <w:p w14:paraId="04EE94EF" w14:textId="4034C4C9" w:rsidR="00A36D51" w:rsidRPr="00252993" w:rsidRDefault="00A36D51" w:rsidP="00EF5DB9">
            <w:pPr>
              <w:spacing w:line="216" w:lineRule="auto"/>
              <w:rPr>
                <w:bCs/>
                <w:color w:val="FFFFFF" w:themeColor="background1"/>
                <w:sz w:val="24"/>
                <w:szCs w:val="24"/>
              </w:rPr>
            </w:pPr>
            <w:r w:rsidRPr="00252993">
              <w:rPr>
                <w:color w:val="FFFFFF" w:themeColor="background1"/>
                <w:sz w:val="24"/>
                <w:szCs w:val="24"/>
              </w:rPr>
              <w:t>Delivery Year/s</w:t>
            </w:r>
          </w:p>
        </w:tc>
        <w:tc>
          <w:tcPr>
            <w:tcW w:w="2552" w:type="dxa"/>
            <w:tcBorders>
              <w:top w:val="single" w:sz="4" w:space="0" w:color="FFFFFF"/>
              <w:left w:val="single" w:sz="4" w:space="0" w:color="FFFFFF"/>
              <w:bottom w:val="single" w:sz="4" w:space="0" w:color="FFFFFF"/>
              <w:right w:val="single" w:sz="4" w:space="0" w:color="FFFFFF"/>
            </w:tcBorders>
            <w:shd w:val="clear" w:color="auto" w:fill="5B9BD5" w:themeFill="accent5"/>
          </w:tcPr>
          <w:p w14:paraId="0BE79D17" w14:textId="0C486B1F" w:rsidR="00A36D51" w:rsidRPr="00252993" w:rsidRDefault="00A36D51" w:rsidP="00EF5DB9">
            <w:pPr>
              <w:spacing w:line="216" w:lineRule="auto"/>
              <w:rPr>
                <w:color w:val="FFFFFF" w:themeColor="background1"/>
                <w:sz w:val="24"/>
                <w:szCs w:val="24"/>
              </w:rPr>
            </w:pPr>
            <w:r>
              <w:rPr>
                <w:bCs/>
                <w:color w:val="FFFFFF" w:themeColor="background1"/>
                <w:sz w:val="24"/>
                <w:szCs w:val="24"/>
              </w:rPr>
              <w:t>Priority</w:t>
            </w:r>
          </w:p>
        </w:tc>
      </w:tr>
      <w:bookmarkEnd w:id="57"/>
      <w:tr w:rsidR="00EF5DB9" w:rsidRPr="00252993" w14:paraId="1C3B17FA" w14:textId="4F82429D" w:rsidTr="00A36D51">
        <w:tc>
          <w:tcPr>
            <w:tcW w:w="13887" w:type="dxa"/>
            <w:gridSpan w:val="5"/>
            <w:tcBorders>
              <w:top w:val="single" w:sz="4" w:space="0" w:color="FFFFFF"/>
              <w:left w:val="single" w:sz="4" w:space="0" w:color="FFFFFF"/>
              <w:bottom w:val="single" w:sz="4" w:space="0" w:color="FFFFFF"/>
              <w:right w:val="single" w:sz="4" w:space="0" w:color="FFFFFF"/>
            </w:tcBorders>
            <w:shd w:val="clear" w:color="auto" w:fill="9CC2E5" w:themeFill="accent5" w:themeFillTint="99"/>
          </w:tcPr>
          <w:p w14:paraId="534250E8" w14:textId="013D300B" w:rsidR="00EF5DB9" w:rsidRPr="00252993" w:rsidRDefault="00EF5DB9" w:rsidP="00C71E3F">
            <w:pPr>
              <w:pStyle w:val="ListParagraph"/>
              <w:numPr>
                <w:ilvl w:val="1"/>
                <w:numId w:val="25"/>
              </w:numPr>
              <w:spacing w:line="216" w:lineRule="auto"/>
              <w:ind w:left="454" w:hanging="454"/>
              <w:rPr>
                <w:rFonts w:ascii="Nunito Sans" w:hAnsi="Nunito Sans"/>
                <w:b/>
                <w:bCs/>
                <w:caps/>
              </w:rPr>
            </w:pPr>
            <w:r w:rsidRPr="00252993">
              <w:rPr>
                <w:rFonts w:ascii="Nunito Sans" w:hAnsi="Nunito Sans"/>
                <w:b/>
                <w:bCs/>
                <w:caps/>
                <w:color w:val="auto"/>
              </w:rPr>
              <w:t>To work with partners to effectively drive climate adaptation and resilience in the merri-bek community</w:t>
            </w:r>
          </w:p>
        </w:tc>
      </w:tr>
      <w:tr w:rsidR="00EF5DB9" w:rsidRPr="00252993" w14:paraId="5E7FCEE4" w14:textId="3226C640" w:rsidTr="00A36D51">
        <w:trPr>
          <w:trHeight w:val="18"/>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64C3DB7D" w14:textId="77777777" w:rsidR="00EF5DB9" w:rsidRPr="00252993" w:rsidRDefault="00EF5DB9" w:rsidP="00C71E3F">
            <w:pPr>
              <w:numPr>
                <w:ilvl w:val="2"/>
                <w:numId w:val="6"/>
              </w:numPr>
              <w:contextualSpacing/>
              <w:rPr>
                <w:rFonts w:ascii="Nunito Sans Light" w:hAnsi="Nunito Sans Light"/>
                <w:b/>
                <w:bCs/>
                <w:sz w:val="19"/>
                <w:szCs w:val="19"/>
              </w:rPr>
            </w:pPr>
            <w:r w:rsidRPr="00252993">
              <w:rPr>
                <w:rFonts w:ascii="Nunito Sans Light" w:hAnsi="Nunito Sans Light"/>
                <w:b/>
                <w:bCs/>
                <w:sz w:val="19"/>
                <w:szCs w:val="19"/>
              </w:rPr>
              <w:t>Council works with our partners and the organisations we fund, across community services and the built and natural environment, to:</w:t>
            </w:r>
          </w:p>
          <w:p w14:paraId="48C848AA" w14:textId="77777777" w:rsidR="00EF5DB9" w:rsidRPr="00252993" w:rsidRDefault="00EF5DB9" w:rsidP="00C71E3F">
            <w:pPr>
              <w:pStyle w:val="ListParagraph"/>
              <w:numPr>
                <w:ilvl w:val="0"/>
                <w:numId w:val="9"/>
              </w:numPr>
              <w:spacing w:line="216" w:lineRule="auto"/>
              <w:rPr>
                <w:rFonts w:ascii="Nunito Sans Light" w:hAnsi="Nunito Sans Light"/>
                <w:b/>
                <w:bCs/>
                <w:sz w:val="19"/>
                <w:szCs w:val="19"/>
              </w:rPr>
            </w:pPr>
            <w:r w:rsidRPr="00252993">
              <w:rPr>
                <w:rFonts w:ascii="Nunito Sans Light" w:hAnsi="Nunito Sans Light"/>
                <w:b/>
                <w:bCs/>
                <w:sz w:val="19"/>
                <w:szCs w:val="19"/>
              </w:rPr>
              <w:t xml:space="preserve">Reduce their climate risk, </w:t>
            </w:r>
          </w:p>
          <w:p w14:paraId="46987E12" w14:textId="77777777" w:rsidR="00EF5DB9" w:rsidRPr="00252993" w:rsidRDefault="00EF5DB9" w:rsidP="00C71E3F">
            <w:pPr>
              <w:pStyle w:val="ListParagraph"/>
              <w:numPr>
                <w:ilvl w:val="0"/>
                <w:numId w:val="9"/>
              </w:numPr>
              <w:spacing w:line="216" w:lineRule="auto"/>
              <w:rPr>
                <w:rFonts w:ascii="Nunito Sans Light" w:hAnsi="Nunito Sans Light"/>
                <w:b/>
                <w:bCs/>
                <w:sz w:val="19"/>
                <w:szCs w:val="19"/>
              </w:rPr>
            </w:pPr>
            <w:r w:rsidRPr="00252993">
              <w:rPr>
                <w:rFonts w:ascii="Nunito Sans Light" w:hAnsi="Nunito Sans Light"/>
                <w:b/>
                <w:bCs/>
                <w:sz w:val="19"/>
                <w:szCs w:val="19"/>
              </w:rPr>
              <w:t xml:space="preserve">Reduce climate risks to the goods and services they provide, and </w:t>
            </w:r>
          </w:p>
          <w:p w14:paraId="632949FC" w14:textId="77777777" w:rsidR="00EF5DB9" w:rsidRPr="00252993" w:rsidRDefault="00EF5DB9" w:rsidP="00C71E3F">
            <w:pPr>
              <w:pStyle w:val="ListParagraph"/>
              <w:numPr>
                <w:ilvl w:val="0"/>
                <w:numId w:val="9"/>
              </w:numPr>
              <w:spacing w:line="216" w:lineRule="auto"/>
              <w:rPr>
                <w:rFonts w:ascii="Nunito Sans Light" w:hAnsi="Nunito Sans Light"/>
                <w:b/>
                <w:bCs/>
                <w:sz w:val="19"/>
                <w:szCs w:val="19"/>
              </w:rPr>
            </w:pPr>
            <w:r w:rsidRPr="00252993">
              <w:rPr>
                <w:rFonts w:ascii="Nunito Sans Light" w:hAnsi="Nunito Sans Light"/>
                <w:b/>
                <w:bCs/>
                <w:sz w:val="19"/>
                <w:szCs w:val="19"/>
              </w:rPr>
              <w:t>Build their climate resilience.</w:t>
            </w:r>
          </w:p>
          <w:p w14:paraId="1490434B" w14:textId="42083365" w:rsidR="00EF5DB9" w:rsidRPr="00252993" w:rsidRDefault="00EF5DB9" w:rsidP="00EF5DB9">
            <w:pPr>
              <w:ind w:left="720"/>
              <w:contextualSpacing/>
              <w:rPr>
                <w:rFonts w:ascii="Nunito Sans Light" w:hAnsi="Nunito Sans Light"/>
                <w:b/>
                <w:bCs/>
                <w:sz w:val="19"/>
                <w:szCs w:val="19"/>
              </w:rPr>
            </w:pPr>
            <w:r w:rsidRPr="00252993">
              <w:rPr>
                <w:rFonts w:ascii="Nunito Sans Light" w:hAnsi="Nunito Sans Light"/>
                <w:b/>
                <w:bCs/>
                <w:i/>
                <w:iCs/>
                <w:sz w:val="19"/>
                <w:szCs w:val="19"/>
              </w:rPr>
              <w:t>Related to 1.3.2</w:t>
            </w:r>
          </w:p>
        </w:tc>
      </w:tr>
      <w:tr w:rsidR="00EF5DB9" w:rsidRPr="00252993" w14:paraId="3683954F" w14:textId="7D725701" w:rsidTr="00A36D51">
        <w:trPr>
          <w:trHeight w:val="18"/>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2680BB80" w14:textId="2D1BD26C" w:rsidR="00EF5DB9" w:rsidRPr="00252993" w:rsidRDefault="00EF5DB9" w:rsidP="00C71E3F">
            <w:pPr>
              <w:numPr>
                <w:ilvl w:val="2"/>
                <w:numId w:val="6"/>
              </w:numPr>
              <w:contextualSpacing/>
              <w:rPr>
                <w:rFonts w:ascii="Nunito Sans Light" w:hAnsi="Nunito Sans Light"/>
                <w:b/>
                <w:bCs/>
                <w:sz w:val="19"/>
                <w:szCs w:val="19"/>
              </w:rPr>
            </w:pPr>
            <w:r w:rsidRPr="00252993">
              <w:rPr>
                <w:rFonts w:ascii="Nunito Sans Light" w:hAnsi="Nunito Sans Light"/>
                <w:b/>
                <w:bCs/>
                <w:sz w:val="19"/>
                <w:szCs w:val="19"/>
              </w:rPr>
              <w:t>Council actively partners with community organisations and leaders to build Merri-</w:t>
            </w:r>
            <w:proofErr w:type="spellStart"/>
            <w:r w:rsidRPr="00252993">
              <w:rPr>
                <w:rFonts w:ascii="Nunito Sans Light" w:hAnsi="Nunito Sans Light"/>
                <w:b/>
                <w:bCs/>
                <w:sz w:val="19"/>
                <w:szCs w:val="19"/>
              </w:rPr>
              <w:t>bek’s</w:t>
            </w:r>
            <w:proofErr w:type="spellEnd"/>
            <w:r w:rsidRPr="00252993">
              <w:rPr>
                <w:rFonts w:ascii="Nunito Sans Light" w:hAnsi="Nunito Sans Light"/>
                <w:b/>
                <w:bCs/>
                <w:sz w:val="19"/>
                <w:szCs w:val="19"/>
              </w:rPr>
              <w:t xml:space="preserve"> climate resilience. </w:t>
            </w:r>
          </w:p>
        </w:tc>
      </w:tr>
      <w:tr w:rsidR="00EF5DB9" w:rsidRPr="00252993" w14:paraId="3A4B2FA7" w14:textId="33A5D3F9" w:rsidTr="00A36D51">
        <w:trPr>
          <w:trHeight w:val="526"/>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7BC1D351" w14:textId="492774ED" w:rsidR="00EF5DB9" w:rsidRPr="00252993" w:rsidRDefault="00EF5DB9" w:rsidP="00C71E3F">
            <w:pPr>
              <w:numPr>
                <w:ilvl w:val="2"/>
                <w:numId w:val="6"/>
              </w:numPr>
              <w:contextualSpacing/>
              <w:rPr>
                <w:rFonts w:ascii="Nunito Sans Light" w:hAnsi="Nunito Sans Light"/>
                <w:b/>
                <w:bCs/>
                <w:sz w:val="19"/>
                <w:szCs w:val="19"/>
              </w:rPr>
            </w:pPr>
            <w:bookmarkStart w:id="58" w:name="_Hlk128558182"/>
            <w:bookmarkStart w:id="59" w:name="_Hlk127255462"/>
            <w:r w:rsidRPr="00252993">
              <w:rPr>
                <w:rFonts w:ascii="Nunito Sans Light" w:hAnsi="Nunito Sans Light"/>
                <w:b/>
                <w:bCs/>
                <w:sz w:val="19"/>
                <w:szCs w:val="19"/>
              </w:rPr>
              <w:t>Council works with developers, landowners, and residents to drive climate adaptation and resilience on private land.</w:t>
            </w:r>
            <w:r w:rsidRPr="00252993">
              <w:rPr>
                <w:rFonts w:ascii="Nunito Sans Light" w:hAnsi="Nunito Sans Light"/>
                <w:b/>
                <w:bCs/>
                <w:sz w:val="19"/>
                <w:szCs w:val="19"/>
              </w:rPr>
              <w:br/>
            </w:r>
            <w:r w:rsidRPr="00252993">
              <w:rPr>
                <w:rFonts w:ascii="Nunito Sans Light" w:hAnsi="Nunito Sans Light"/>
                <w:b/>
                <w:bCs/>
                <w:i/>
                <w:iCs/>
                <w:sz w:val="19"/>
                <w:szCs w:val="19"/>
              </w:rPr>
              <w:t>Dependent on 1.1.4</w:t>
            </w:r>
            <w:bookmarkEnd w:id="58"/>
          </w:p>
        </w:tc>
      </w:tr>
      <w:tr w:rsidR="00A36D51" w:rsidRPr="00252993" w14:paraId="27E6A785" w14:textId="55D4BECA" w:rsidTr="00A36D51">
        <w:trPr>
          <w:trHeight w:val="526"/>
        </w:trPr>
        <w:tc>
          <w:tcPr>
            <w:tcW w:w="5665"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2D3AC46B" w14:textId="53F55C1D" w:rsidR="00A36D51" w:rsidRPr="00F818AF" w:rsidRDefault="00A36D51" w:rsidP="009752D4">
            <w:pPr>
              <w:pStyle w:val="ListParagraph"/>
              <w:numPr>
                <w:ilvl w:val="0"/>
                <w:numId w:val="30"/>
              </w:numPr>
              <w:spacing w:line="216" w:lineRule="auto"/>
              <w:rPr>
                <w:rFonts w:ascii="Nunito Sans Light" w:hAnsi="Nunito Sans Light"/>
                <w:sz w:val="19"/>
                <w:szCs w:val="19"/>
              </w:rPr>
            </w:pPr>
            <w:bookmarkStart w:id="60" w:name="_Hlk126340078"/>
            <w:r w:rsidRPr="00F818AF">
              <w:rPr>
                <w:rFonts w:ascii="Nunito Sans Light" w:hAnsi="Nunito Sans Light"/>
                <w:sz w:val="19"/>
                <w:szCs w:val="19"/>
              </w:rPr>
              <w:t>Mitigate climate risks</w:t>
            </w:r>
            <w:r>
              <w:rPr>
                <w:rFonts w:ascii="Nunito Sans Light" w:hAnsi="Nunito Sans Light"/>
                <w:sz w:val="19"/>
                <w:szCs w:val="19"/>
              </w:rPr>
              <w:t xml:space="preserve"> in new development through the </w:t>
            </w:r>
            <w:r w:rsidRPr="00F818AF">
              <w:rPr>
                <w:rFonts w:ascii="Nunito Sans Light" w:hAnsi="Nunito Sans Light"/>
                <w:sz w:val="19"/>
                <w:szCs w:val="19"/>
              </w:rPr>
              <w:t>planning application</w:t>
            </w:r>
            <w:r>
              <w:rPr>
                <w:rFonts w:ascii="Nunito Sans Light" w:hAnsi="Nunito Sans Light"/>
                <w:sz w:val="19"/>
                <w:szCs w:val="19"/>
              </w:rPr>
              <w:t xml:space="preserve"> process.</w:t>
            </w:r>
          </w:p>
          <w:p w14:paraId="428DFAFD" w14:textId="77777777" w:rsidR="00A36D51" w:rsidRPr="00252993" w:rsidRDefault="00A36D51" w:rsidP="009752D4">
            <w:pPr>
              <w:pStyle w:val="ListParagraph"/>
              <w:spacing w:line="216" w:lineRule="auto"/>
              <w:rPr>
                <w:rFonts w:ascii="Nunito Sans Light" w:hAnsi="Nunito Sans Light"/>
                <w:sz w:val="19"/>
                <w:szCs w:val="19"/>
              </w:rPr>
            </w:pPr>
          </w:p>
          <w:p w14:paraId="6CEBCEF9" w14:textId="5BE285A3" w:rsidR="00A36D51" w:rsidRPr="00252993" w:rsidRDefault="00A36D51" w:rsidP="009752D4">
            <w:pPr>
              <w:ind w:left="739"/>
              <w:contextualSpacing/>
              <w:rPr>
                <w:rFonts w:ascii="Nunito Sans Light" w:hAnsi="Nunito Sans Light"/>
                <w:sz w:val="19"/>
                <w:szCs w:val="19"/>
              </w:rPr>
            </w:pPr>
            <w:r w:rsidRPr="00252993">
              <w:rPr>
                <w:rFonts w:ascii="Nunito Sans Light" w:hAnsi="Nunito Sans Light"/>
                <w:sz w:val="19"/>
                <w:szCs w:val="19"/>
              </w:rPr>
              <w:lastRenderedPageBreak/>
              <w:t xml:space="preserve">Continue to review private development approval requests and provide recommendations for sustainable and climate resilient developments based on </w:t>
            </w:r>
            <w:r>
              <w:rPr>
                <w:rFonts w:ascii="Nunito Sans Light" w:hAnsi="Nunito Sans Light"/>
                <w:sz w:val="19"/>
                <w:szCs w:val="19"/>
              </w:rPr>
              <w:t xml:space="preserve">ESD Planning Policy and </w:t>
            </w:r>
            <w:r w:rsidRPr="00252993">
              <w:rPr>
                <w:rFonts w:ascii="Nunito Sans Light" w:hAnsi="Nunito Sans Light"/>
                <w:sz w:val="19"/>
                <w:szCs w:val="19"/>
              </w:rPr>
              <w:t>leading industry standards and continue to monitor compliance.</w:t>
            </w:r>
          </w:p>
        </w:tc>
        <w:tc>
          <w:tcPr>
            <w:tcW w:w="2127"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2D7021B7" w14:textId="77777777" w:rsidR="00A36D51" w:rsidRPr="00252993" w:rsidRDefault="00A36D51" w:rsidP="003430BA">
            <w:pPr>
              <w:contextualSpacing/>
              <w:rPr>
                <w:rFonts w:ascii="Nunito Sans Light" w:hAnsi="Nunito Sans Light"/>
                <w:sz w:val="19"/>
                <w:szCs w:val="19"/>
              </w:rPr>
            </w:pPr>
            <w:r w:rsidRPr="00252993">
              <w:rPr>
                <w:rFonts w:ascii="Nunito Sans Light" w:hAnsi="Nunito Sans Light"/>
                <w:sz w:val="19"/>
                <w:szCs w:val="19"/>
              </w:rPr>
              <w:lastRenderedPageBreak/>
              <w:t xml:space="preserve">Sustainable Built Environment </w:t>
            </w:r>
          </w:p>
        </w:tc>
        <w:tc>
          <w:tcPr>
            <w:tcW w:w="1984"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6EF744FF" w14:textId="77777777" w:rsidR="00A36D51" w:rsidRDefault="00A36D51" w:rsidP="003430BA">
            <w:pPr>
              <w:contextualSpacing/>
              <w:rPr>
                <w:rFonts w:ascii="Nunito Sans Light" w:hAnsi="Nunito Sans Light"/>
                <w:sz w:val="19"/>
                <w:szCs w:val="19"/>
              </w:rPr>
            </w:pPr>
            <w:r w:rsidRPr="00252993">
              <w:rPr>
                <w:rFonts w:ascii="Nunito Sans Light" w:hAnsi="Nunito Sans Light"/>
                <w:sz w:val="19"/>
                <w:szCs w:val="19"/>
              </w:rPr>
              <w:t>Planning Enforcement</w:t>
            </w:r>
          </w:p>
          <w:p w14:paraId="7C9A9483" w14:textId="77777777" w:rsidR="00A36D51" w:rsidRDefault="00A36D51" w:rsidP="003430BA">
            <w:pPr>
              <w:contextualSpacing/>
              <w:rPr>
                <w:rFonts w:ascii="Nunito Sans Light" w:hAnsi="Nunito Sans Light"/>
                <w:sz w:val="19"/>
                <w:szCs w:val="19"/>
              </w:rPr>
            </w:pPr>
          </w:p>
          <w:p w14:paraId="5F83A8F9" w14:textId="77777777" w:rsidR="00A36D51" w:rsidRDefault="00A36D51" w:rsidP="003430BA">
            <w:pPr>
              <w:contextualSpacing/>
              <w:rPr>
                <w:rFonts w:ascii="Nunito Sans Light" w:hAnsi="Nunito Sans Light"/>
                <w:sz w:val="19"/>
                <w:szCs w:val="19"/>
              </w:rPr>
            </w:pPr>
            <w:r>
              <w:rPr>
                <w:rFonts w:ascii="Nunito Sans Light" w:hAnsi="Nunito Sans Light"/>
                <w:sz w:val="19"/>
                <w:szCs w:val="19"/>
              </w:rPr>
              <w:t>Urban Planning</w:t>
            </w:r>
          </w:p>
          <w:p w14:paraId="78367C4E" w14:textId="77777777" w:rsidR="00A36D51" w:rsidRDefault="00A36D51" w:rsidP="003430BA">
            <w:pPr>
              <w:contextualSpacing/>
              <w:rPr>
                <w:rFonts w:ascii="Nunito Sans Light" w:hAnsi="Nunito Sans Light"/>
                <w:sz w:val="19"/>
                <w:szCs w:val="19"/>
              </w:rPr>
            </w:pPr>
          </w:p>
          <w:p w14:paraId="41CA3BAD" w14:textId="353525FF" w:rsidR="00A36D51" w:rsidRPr="00252993" w:rsidRDefault="00A36D51" w:rsidP="003430BA">
            <w:pPr>
              <w:contextualSpacing/>
              <w:rPr>
                <w:rFonts w:ascii="Nunito Sans Light" w:hAnsi="Nunito Sans Light"/>
                <w:sz w:val="19"/>
                <w:szCs w:val="19"/>
              </w:rPr>
            </w:pPr>
            <w:r>
              <w:rPr>
                <w:rFonts w:ascii="Nunito Sans Light" w:hAnsi="Nunito Sans Light"/>
                <w:sz w:val="19"/>
                <w:szCs w:val="19"/>
              </w:rPr>
              <w:t>Development Engineering</w:t>
            </w:r>
          </w:p>
        </w:tc>
        <w:tc>
          <w:tcPr>
            <w:tcW w:w="1559"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06603FA8" w14:textId="77777777" w:rsidR="00A36D51" w:rsidRPr="00252993" w:rsidRDefault="00A36D51" w:rsidP="003430BA">
            <w:pPr>
              <w:contextualSpacing/>
              <w:rPr>
                <w:rFonts w:ascii="Nunito Sans Light" w:hAnsi="Nunito Sans Light"/>
                <w:sz w:val="19"/>
                <w:szCs w:val="19"/>
              </w:rPr>
            </w:pPr>
            <w:r w:rsidRPr="00252993">
              <w:rPr>
                <w:rFonts w:ascii="Nunito Sans Light" w:hAnsi="Nunito Sans Light"/>
                <w:sz w:val="19"/>
                <w:szCs w:val="19"/>
              </w:rPr>
              <w:lastRenderedPageBreak/>
              <w:t>FY 23/24 to FY 24/25</w:t>
            </w:r>
          </w:p>
        </w:tc>
        <w:tc>
          <w:tcPr>
            <w:tcW w:w="2552"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5DA828AB" w14:textId="1843DEF9" w:rsidR="00A36D51" w:rsidRPr="00252993" w:rsidRDefault="00A36D51" w:rsidP="00A36D51">
            <w:pPr>
              <w:contextualSpacing/>
              <w:rPr>
                <w:rFonts w:ascii="Nunito Sans Light" w:hAnsi="Nunito Sans Light"/>
                <w:sz w:val="19"/>
                <w:szCs w:val="19"/>
              </w:rPr>
            </w:pPr>
            <w:r>
              <w:rPr>
                <w:rFonts w:ascii="Nunito Sans Light" w:hAnsi="Nunito Sans Light"/>
                <w:sz w:val="19"/>
                <w:szCs w:val="19"/>
              </w:rPr>
              <w:t>Tier 1</w:t>
            </w:r>
          </w:p>
        </w:tc>
      </w:tr>
      <w:bookmarkEnd w:id="59"/>
      <w:bookmarkEnd w:id="60"/>
      <w:tr w:rsidR="00EF5DB9" w:rsidRPr="00252993" w14:paraId="5B3C9DD7" w14:textId="172D076F" w:rsidTr="00A36D51">
        <w:trPr>
          <w:trHeight w:val="594"/>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3582E299" w14:textId="43DBDDAB" w:rsidR="00EF5DB9" w:rsidRPr="00252993" w:rsidRDefault="00EF5DB9" w:rsidP="00C71E3F">
            <w:pPr>
              <w:numPr>
                <w:ilvl w:val="2"/>
                <w:numId w:val="6"/>
              </w:numPr>
              <w:contextualSpacing/>
              <w:rPr>
                <w:rFonts w:ascii="Nunito Sans Light" w:hAnsi="Nunito Sans Light"/>
                <w:b/>
                <w:bCs/>
                <w:sz w:val="19"/>
                <w:szCs w:val="19"/>
              </w:rPr>
            </w:pPr>
            <w:r w:rsidRPr="00252993">
              <w:rPr>
                <w:rFonts w:ascii="Nunito Sans Light" w:hAnsi="Nunito Sans Light"/>
                <w:b/>
                <w:bCs/>
                <w:sz w:val="19"/>
                <w:szCs w:val="19"/>
              </w:rPr>
              <w:t xml:space="preserve">Council collaborates with regional and State partners, and other stakeholders, to build and leverage systems and processes to manage and respond to climate-related risk at the regional scale efficiently and effectively. </w:t>
            </w:r>
          </w:p>
        </w:tc>
      </w:tr>
      <w:tr w:rsidR="00A36D51" w:rsidRPr="00252993" w14:paraId="5F84A547" w14:textId="793BE70A" w:rsidTr="00A36D51">
        <w:trPr>
          <w:trHeight w:val="680"/>
        </w:trPr>
        <w:tc>
          <w:tcPr>
            <w:tcW w:w="5665"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3F8024FC" w14:textId="46E3B7C3" w:rsidR="00A36D51" w:rsidRPr="00252993" w:rsidRDefault="00A36D51" w:rsidP="009752D4">
            <w:pPr>
              <w:pStyle w:val="ListParagraph"/>
              <w:numPr>
                <w:ilvl w:val="0"/>
                <w:numId w:val="30"/>
              </w:numPr>
              <w:spacing w:line="216" w:lineRule="auto"/>
              <w:rPr>
                <w:rFonts w:ascii="Nunito Sans Light" w:hAnsi="Nunito Sans Light"/>
                <w:sz w:val="19"/>
                <w:szCs w:val="19"/>
              </w:rPr>
            </w:pPr>
            <w:bookmarkStart w:id="61" w:name="_Hlk126340123"/>
            <w:r>
              <w:rPr>
                <w:rFonts w:ascii="Nunito Sans Light" w:hAnsi="Nunito Sans Light"/>
                <w:sz w:val="19"/>
                <w:szCs w:val="19"/>
              </w:rPr>
              <w:t>Identify advocacy priorities</w:t>
            </w:r>
            <w:r w:rsidRPr="00252993">
              <w:rPr>
                <w:rFonts w:ascii="Nunito Sans Light" w:hAnsi="Nunito Sans Light"/>
                <w:sz w:val="19"/>
                <w:szCs w:val="19"/>
              </w:rPr>
              <w:t xml:space="preserve"> and implement an advocacy plan for improved policies and funding support for climate resilience</w:t>
            </w:r>
          </w:p>
          <w:p w14:paraId="6EC50A87" w14:textId="77777777" w:rsidR="00A36D51" w:rsidRPr="00252993" w:rsidRDefault="00A36D51" w:rsidP="00A059FB">
            <w:pPr>
              <w:pStyle w:val="ListParagraph"/>
              <w:spacing w:line="216" w:lineRule="auto"/>
              <w:rPr>
                <w:rFonts w:ascii="Nunito Sans Light" w:hAnsi="Nunito Sans Light"/>
                <w:sz w:val="19"/>
                <w:szCs w:val="19"/>
              </w:rPr>
            </w:pPr>
          </w:p>
          <w:p w14:paraId="023267B8" w14:textId="11D2E1A4" w:rsidR="00A36D51" w:rsidRPr="00252993" w:rsidRDefault="00A36D51" w:rsidP="00A059FB">
            <w:pPr>
              <w:ind w:left="739"/>
              <w:contextualSpacing/>
              <w:rPr>
                <w:rFonts w:ascii="Nunito Sans Light" w:hAnsi="Nunito Sans Light"/>
                <w:sz w:val="19"/>
                <w:szCs w:val="19"/>
              </w:rPr>
            </w:pPr>
            <w:r w:rsidRPr="00252993">
              <w:rPr>
                <w:rFonts w:ascii="Nunito Sans Light" w:hAnsi="Nunito Sans Light"/>
                <w:sz w:val="19"/>
                <w:szCs w:val="19"/>
              </w:rPr>
              <w:t>Advocate to State and Federal government, and other relevant authorities (</w:t>
            </w:r>
            <w:proofErr w:type="gramStart"/>
            <w:r w:rsidRPr="00252993">
              <w:rPr>
                <w:rFonts w:ascii="Nunito Sans Light" w:hAnsi="Nunito Sans Light"/>
                <w:sz w:val="19"/>
                <w:szCs w:val="19"/>
              </w:rPr>
              <w:t>e.g.</w:t>
            </w:r>
            <w:proofErr w:type="gramEnd"/>
            <w:r w:rsidRPr="00252993">
              <w:rPr>
                <w:rFonts w:ascii="Nunito Sans Light" w:hAnsi="Nunito Sans Light"/>
                <w:sz w:val="19"/>
                <w:szCs w:val="19"/>
              </w:rPr>
              <w:t xml:space="preserve"> Melbourne Water, Insurance Council of Australia) on the development of further guidance and support to local councils on climate risk management, resilience, and adaptation by contributing to policy consultations and position papers and working with relevant local networks. Continue advocacy on environmentally sustainable development in planning processes at the State level, including through the Council Alliance for a Sustainable Built Environment (CASBE).</w:t>
            </w:r>
          </w:p>
        </w:tc>
        <w:tc>
          <w:tcPr>
            <w:tcW w:w="2127"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62C1A494" w14:textId="77777777" w:rsidR="00A36D51" w:rsidRPr="00252993" w:rsidRDefault="00A36D51" w:rsidP="003430BA">
            <w:pPr>
              <w:contextualSpacing/>
              <w:rPr>
                <w:rFonts w:ascii="Nunito Sans Light" w:hAnsi="Nunito Sans Light"/>
                <w:sz w:val="19"/>
                <w:szCs w:val="19"/>
              </w:rPr>
            </w:pPr>
            <w:r w:rsidRPr="00252993">
              <w:rPr>
                <w:rFonts w:ascii="Nunito Sans Light" w:hAnsi="Nunito Sans Light"/>
                <w:sz w:val="19"/>
                <w:szCs w:val="19"/>
              </w:rPr>
              <w:t>Sustainability and Climate Branch</w:t>
            </w:r>
          </w:p>
          <w:p w14:paraId="39D3BE73" w14:textId="6EAA9A9F" w:rsidR="00A36D51" w:rsidRPr="00252993" w:rsidRDefault="00A36D51" w:rsidP="003430BA">
            <w:pPr>
              <w:contextualSpacing/>
              <w:rPr>
                <w:rFonts w:ascii="Nunito Sans Light" w:hAnsi="Nunito Sans Light"/>
                <w:sz w:val="19"/>
                <w:szCs w:val="19"/>
              </w:rPr>
            </w:pPr>
          </w:p>
          <w:p w14:paraId="0B3E15DA" w14:textId="77777777" w:rsidR="00A36D51" w:rsidRPr="00252993" w:rsidRDefault="00A36D51" w:rsidP="00A718F1">
            <w:pPr>
              <w:contextualSpacing/>
              <w:rPr>
                <w:rFonts w:ascii="Nunito Sans Light" w:hAnsi="Nunito Sans Light"/>
                <w:i/>
                <w:iCs/>
                <w:sz w:val="19"/>
                <w:szCs w:val="19"/>
              </w:rPr>
            </w:pPr>
          </w:p>
        </w:tc>
        <w:tc>
          <w:tcPr>
            <w:tcW w:w="1984"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4630AE10" w14:textId="0578A180" w:rsidR="00A36D51" w:rsidRPr="00252993" w:rsidRDefault="00A36D51" w:rsidP="00A718F1">
            <w:pPr>
              <w:contextualSpacing/>
              <w:rPr>
                <w:rFonts w:ascii="Nunito Sans Light" w:hAnsi="Nunito Sans Light"/>
                <w:sz w:val="19"/>
                <w:szCs w:val="19"/>
              </w:rPr>
            </w:pPr>
            <w:r w:rsidRPr="00252993">
              <w:rPr>
                <w:rFonts w:ascii="Nunito Sans Light" w:hAnsi="Nunito Sans Light"/>
                <w:sz w:val="19"/>
                <w:szCs w:val="19"/>
              </w:rPr>
              <w:t>Advocacy Lead</w:t>
            </w:r>
          </w:p>
          <w:p w14:paraId="67D8F807" w14:textId="77777777" w:rsidR="00A36D51" w:rsidRPr="00252993" w:rsidRDefault="00A36D51" w:rsidP="003430BA">
            <w:pPr>
              <w:contextualSpacing/>
              <w:rPr>
                <w:rFonts w:ascii="Nunito Sans Light" w:hAnsi="Nunito Sans Light"/>
                <w:sz w:val="19"/>
                <w:szCs w:val="19"/>
              </w:rPr>
            </w:pPr>
          </w:p>
        </w:tc>
        <w:tc>
          <w:tcPr>
            <w:tcW w:w="1559"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09B0085A" w14:textId="4DEF1239" w:rsidR="00A36D51" w:rsidRPr="00252993" w:rsidRDefault="00A36D51" w:rsidP="003430BA">
            <w:pPr>
              <w:contextualSpacing/>
              <w:rPr>
                <w:rFonts w:ascii="Nunito Sans Light" w:hAnsi="Nunito Sans Light"/>
                <w:sz w:val="19"/>
                <w:szCs w:val="19"/>
              </w:rPr>
            </w:pPr>
            <w:r w:rsidRPr="00252993">
              <w:rPr>
                <w:rFonts w:ascii="Nunito Sans Light" w:hAnsi="Nunito Sans Light"/>
                <w:sz w:val="19"/>
                <w:szCs w:val="19"/>
              </w:rPr>
              <w:t>FY 23/24 to FY 24/25</w:t>
            </w:r>
          </w:p>
        </w:tc>
        <w:tc>
          <w:tcPr>
            <w:tcW w:w="2552"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0A1B5436" w14:textId="6ED6B800" w:rsidR="00A36D51" w:rsidRPr="00252993" w:rsidRDefault="00A36D51" w:rsidP="00A36D51">
            <w:pPr>
              <w:contextualSpacing/>
              <w:rPr>
                <w:rFonts w:ascii="Nunito Sans Light" w:hAnsi="Nunito Sans Light"/>
                <w:i/>
                <w:iCs/>
                <w:sz w:val="19"/>
                <w:szCs w:val="19"/>
              </w:rPr>
            </w:pPr>
            <w:r>
              <w:rPr>
                <w:rFonts w:ascii="Nunito Sans Light" w:hAnsi="Nunito Sans Light"/>
                <w:sz w:val="19"/>
                <w:szCs w:val="19"/>
              </w:rPr>
              <w:t>Tier 1</w:t>
            </w:r>
          </w:p>
        </w:tc>
      </w:tr>
      <w:bookmarkEnd w:id="61"/>
      <w:tr w:rsidR="00A36D51" w:rsidRPr="00252993" w14:paraId="398F2C7F" w14:textId="557A4C8B" w:rsidTr="00A36D51">
        <w:trPr>
          <w:trHeight w:val="680"/>
        </w:trPr>
        <w:tc>
          <w:tcPr>
            <w:tcW w:w="5665"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7EC56E7B" w14:textId="2E4A8276" w:rsidR="00A36D51" w:rsidRPr="00252993" w:rsidRDefault="00A36D51" w:rsidP="009752D4">
            <w:pPr>
              <w:pStyle w:val="ListParagraph"/>
              <w:numPr>
                <w:ilvl w:val="0"/>
                <w:numId w:val="30"/>
              </w:numPr>
              <w:spacing w:line="216" w:lineRule="auto"/>
              <w:rPr>
                <w:rFonts w:ascii="Nunito Sans Light" w:hAnsi="Nunito Sans Light"/>
                <w:sz w:val="19"/>
                <w:szCs w:val="19"/>
              </w:rPr>
            </w:pPr>
            <w:r w:rsidRPr="00252993">
              <w:rPr>
                <w:rFonts w:ascii="Nunito Sans Light" w:hAnsi="Nunito Sans Light"/>
                <w:sz w:val="19"/>
                <w:szCs w:val="19"/>
              </w:rPr>
              <w:t>Collaborate through networks and stakeholders on climate resilience to share knowledge, pool resources, and identify joint grant opportunities</w:t>
            </w:r>
          </w:p>
          <w:p w14:paraId="7B6169E5" w14:textId="77777777" w:rsidR="00A36D51" w:rsidRPr="00252993" w:rsidRDefault="00A36D51" w:rsidP="00A059FB">
            <w:pPr>
              <w:ind w:left="739"/>
              <w:contextualSpacing/>
              <w:rPr>
                <w:rFonts w:ascii="Nunito Sans Light" w:hAnsi="Nunito Sans Light"/>
                <w:sz w:val="19"/>
                <w:szCs w:val="19"/>
              </w:rPr>
            </w:pPr>
          </w:p>
          <w:p w14:paraId="68FB1CED" w14:textId="719EFD1E" w:rsidR="00A36D51" w:rsidRPr="00252993" w:rsidRDefault="00A36D51" w:rsidP="00A059FB">
            <w:pPr>
              <w:ind w:left="739"/>
              <w:contextualSpacing/>
              <w:rPr>
                <w:rFonts w:ascii="Nunito Sans Light" w:hAnsi="Nunito Sans Light"/>
                <w:sz w:val="19"/>
                <w:szCs w:val="19"/>
              </w:rPr>
            </w:pPr>
            <w:r w:rsidRPr="00252993">
              <w:rPr>
                <w:rFonts w:ascii="Nunito Sans Light" w:hAnsi="Nunito Sans Light"/>
                <w:sz w:val="19"/>
                <w:szCs w:val="19"/>
              </w:rPr>
              <w:t>Continue participation in regional and state-level alliances and networks such as the Northern Alliance for Greenhouse Action Adaptation Working Group, Climate Emergency Australia, Victorian Climate Resilient Councils, and other key stakeholders such as Melbourne Water to share knowledge.</w:t>
            </w:r>
          </w:p>
        </w:tc>
        <w:tc>
          <w:tcPr>
            <w:tcW w:w="2127"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0491AFDB" w14:textId="77777777" w:rsidR="00A36D51" w:rsidRPr="00252993" w:rsidRDefault="00A36D51" w:rsidP="003430BA">
            <w:pPr>
              <w:contextualSpacing/>
              <w:rPr>
                <w:rFonts w:ascii="Nunito Sans Light" w:hAnsi="Nunito Sans Light"/>
                <w:sz w:val="19"/>
                <w:szCs w:val="19"/>
              </w:rPr>
            </w:pPr>
            <w:r w:rsidRPr="00252993">
              <w:rPr>
                <w:rFonts w:ascii="Nunito Sans Light" w:hAnsi="Nunito Sans Light"/>
                <w:sz w:val="19"/>
                <w:szCs w:val="19"/>
              </w:rPr>
              <w:t>Sustainability and Climate Branch</w:t>
            </w:r>
          </w:p>
        </w:tc>
        <w:tc>
          <w:tcPr>
            <w:tcW w:w="1984"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64140C6B" w14:textId="77777777" w:rsidR="00A36D51" w:rsidRPr="00252993" w:rsidRDefault="00A36D51" w:rsidP="003430BA">
            <w:pPr>
              <w:contextualSpacing/>
              <w:rPr>
                <w:rFonts w:ascii="Nunito Sans Light" w:hAnsi="Nunito Sans Light"/>
                <w:sz w:val="19"/>
                <w:szCs w:val="19"/>
              </w:rPr>
            </w:pPr>
          </w:p>
        </w:tc>
        <w:tc>
          <w:tcPr>
            <w:tcW w:w="1559"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702D56FC" w14:textId="679AF477" w:rsidR="00A36D51" w:rsidRPr="00252993" w:rsidRDefault="00A36D51" w:rsidP="003430BA">
            <w:pPr>
              <w:contextualSpacing/>
              <w:rPr>
                <w:rFonts w:ascii="Nunito Sans Light" w:hAnsi="Nunito Sans Light"/>
                <w:sz w:val="19"/>
                <w:szCs w:val="19"/>
              </w:rPr>
            </w:pPr>
            <w:r w:rsidRPr="00252993">
              <w:rPr>
                <w:rFonts w:ascii="Nunito Sans Light" w:hAnsi="Nunito Sans Light"/>
                <w:sz w:val="19"/>
                <w:szCs w:val="19"/>
              </w:rPr>
              <w:t>FY 23/24 to FY 24/25</w:t>
            </w:r>
          </w:p>
        </w:tc>
        <w:tc>
          <w:tcPr>
            <w:tcW w:w="2552"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4FD761C9" w14:textId="39902A95" w:rsidR="00A36D51" w:rsidRPr="00252993" w:rsidRDefault="00A36D51" w:rsidP="003430BA">
            <w:pPr>
              <w:contextualSpacing/>
              <w:rPr>
                <w:rFonts w:ascii="Nunito Sans Light" w:hAnsi="Nunito Sans Light"/>
                <w:sz w:val="19"/>
                <w:szCs w:val="19"/>
              </w:rPr>
            </w:pPr>
            <w:r>
              <w:rPr>
                <w:rFonts w:ascii="Nunito Sans Light" w:hAnsi="Nunito Sans Light"/>
                <w:sz w:val="19"/>
                <w:szCs w:val="19"/>
              </w:rPr>
              <w:t xml:space="preserve">Tier 1 </w:t>
            </w:r>
          </w:p>
        </w:tc>
      </w:tr>
      <w:tr w:rsidR="00EF5DB9" w:rsidRPr="00252993" w14:paraId="6B5D229E" w14:textId="14CF4E70" w:rsidTr="00A36D51">
        <w:trPr>
          <w:trHeight w:val="528"/>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9CC2E5" w:themeFill="accent5" w:themeFillTint="99"/>
          </w:tcPr>
          <w:p w14:paraId="7000E02C" w14:textId="78976391" w:rsidR="00EF5DB9" w:rsidRPr="00252993" w:rsidRDefault="00EF5DB9" w:rsidP="00C71E3F">
            <w:pPr>
              <w:pStyle w:val="ListParagraph"/>
              <w:numPr>
                <w:ilvl w:val="1"/>
                <w:numId w:val="6"/>
              </w:numPr>
              <w:spacing w:line="216" w:lineRule="auto"/>
              <w:ind w:left="454" w:hanging="454"/>
              <w:rPr>
                <w:rFonts w:ascii="Nunito Sans" w:hAnsi="Nunito Sans"/>
                <w:b/>
                <w:bCs/>
                <w:caps/>
              </w:rPr>
            </w:pPr>
            <w:bookmarkStart w:id="62" w:name="_Hlk95976006"/>
            <w:r w:rsidRPr="00252993">
              <w:rPr>
                <w:rFonts w:ascii="Nunito Sans" w:hAnsi="Nunito Sans"/>
                <w:b/>
                <w:bCs/>
                <w:caps/>
                <w:color w:val="auto"/>
              </w:rPr>
              <w:lastRenderedPageBreak/>
              <w:t>To influence other actors to drive wellbeing, climate adaptation and resilience outcomes for the Merri-bek community</w:t>
            </w:r>
            <w:bookmarkEnd w:id="62"/>
          </w:p>
        </w:tc>
      </w:tr>
      <w:tr w:rsidR="00EF5DB9" w:rsidRPr="00252993" w14:paraId="5344E8CD" w14:textId="6CA4EEBE" w:rsidTr="00A36D51">
        <w:trPr>
          <w:trHeight w:val="355"/>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0E67EB7C" w14:textId="4B627326" w:rsidR="00EF5DB9" w:rsidRPr="00252993" w:rsidRDefault="00EF5DB9" w:rsidP="00C71E3F">
            <w:pPr>
              <w:pStyle w:val="ListParagraph"/>
              <w:numPr>
                <w:ilvl w:val="2"/>
                <w:numId w:val="6"/>
              </w:numPr>
              <w:rPr>
                <w:rFonts w:ascii="Nunito Sans Light" w:hAnsi="Nunito Sans Light"/>
                <w:b/>
                <w:bCs/>
                <w:sz w:val="19"/>
                <w:szCs w:val="19"/>
              </w:rPr>
            </w:pPr>
            <w:r w:rsidRPr="00252993">
              <w:rPr>
                <w:rFonts w:ascii="Nunito Sans Light" w:hAnsi="Nunito Sans Light"/>
                <w:b/>
                <w:bCs/>
                <w:sz w:val="19"/>
                <w:szCs w:val="19"/>
              </w:rPr>
              <w:t>Council advocates to and influences other levels of government and service providers to improve the provision of services that support climate resilience of the community, and particularly to vulnerable community members (</w:t>
            </w:r>
            <w:proofErr w:type="gramStart"/>
            <w:r w:rsidRPr="00252993">
              <w:rPr>
                <w:rFonts w:ascii="Nunito Sans Light" w:hAnsi="Nunito Sans Light"/>
                <w:b/>
                <w:bCs/>
                <w:sz w:val="19"/>
                <w:szCs w:val="19"/>
              </w:rPr>
              <w:t>e.g.</w:t>
            </w:r>
            <w:proofErr w:type="gramEnd"/>
            <w:r w:rsidRPr="00252993">
              <w:rPr>
                <w:rFonts w:ascii="Nunito Sans Light" w:hAnsi="Nunito Sans Light"/>
                <w:b/>
                <w:bCs/>
                <w:sz w:val="19"/>
                <w:szCs w:val="19"/>
              </w:rPr>
              <w:t xml:space="preserve"> services that influence health and transport outcomes for aging people). </w:t>
            </w:r>
          </w:p>
        </w:tc>
      </w:tr>
      <w:tr w:rsidR="00EF5DB9" w:rsidRPr="00252993" w14:paraId="4A6DFB90" w14:textId="43C19C49" w:rsidTr="00A36D51">
        <w:trPr>
          <w:trHeight w:val="588"/>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9CC2E5" w:themeFill="accent5" w:themeFillTint="99"/>
          </w:tcPr>
          <w:p w14:paraId="759564BF" w14:textId="3A6367F8" w:rsidR="00EF5DB9" w:rsidRPr="00252993" w:rsidRDefault="00EF5DB9" w:rsidP="00C71E3F">
            <w:pPr>
              <w:pStyle w:val="ListParagraph"/>
              <w:numPr>
                <w:ilvl w:val="1"/>
                <w:numId w:val="6"/>
              </w:numPr>
              <w:spacing w:line="216" w:lineRule="auto"/>
              <w:ind w:left="454" w:hanging="454"/>
              <w:rPr>
                <w:rFonts w:ascii="Nunito Sans" w:hAnsi="Nunito Sans"/>
                <w:b/>
                <w:bCs/>
                <w:caps/>
              </w:rPr>
            </w:pPr>
            <w:r w:rsidRPr="00252993">
              <w:rPr>
                <w:rFonts w:ascii="Nunito Sans" w:hAnsi="Nunito Sans"/>
                <w:b/>
                <w:bCs/>
                <w:caps/>
                <w:color w:val="auto"/>
              </w:rPr>
              <w:t>To work with providers of goods and services to improve climate adaptation and resilience in the Merri-bek community</w:t>
            </w:r>
          </w:p>
        </w:tc>
      </w:tr>
      <w:tr w:rsidR="00EF5DB9" w:rsidRPr="00252993" w14:paraId="78CB8745" w14:textId="7F46F77B" w:rsidTr="00A36D51">
        <w:trPr>
          <w:trHeight w:val="356"/>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609132E0" w14:textId="62684168" w:rsidR="00EF5DB9" w:rsidRPr="00252993" w:rsidRDefault="00EF5DB9" w:rsidP="00C71E3F">
            <w:pPr>
              <w:pStyle w:val="ListParagraph"/>
              <w:numPr>
                <w:ilvl w:val="2"/>
                <w:numId w:val="6"/>
              </w:numPr>
              <w:rPr>
                <w:rFonts w:ascii="Nunito Sans Light" w:hAnsi="Nunito Sans Light"/>
                <w:b/>
                <w:bCs/>
                <w:sz w:val="19"/>
                <w:szCs w:val="19"/>
              </w:rPr>
            </w:pPr>
            <w:bookmarkStart w:id="63" w:name="_Hlk125442723"/>
            <w:r w:rsidRPr="00252993">
              <w:rPr>
                <w:rFonts w:ascii="Nunito Sans Light" w:hAnsi="Nunito Sans Light"/>
                <w:b/>
                <w:bCs/>
                <w:sz w:val="19"/>
                <w:szCs w:val="19"/>
              </w:rPr>
              <w:t xml:space="preserve">Council collaborates on procurement with regional and State partners, and other stakeholders, to create scale that leverages efficient and effective responses to climate-related risk.  </w:t>
            </w:r>
          </w:p>
        </w:tc>
      </w:tr>
      <w:tr w:rsidR="00EF5DB9" w:rsidRPr="00252993" w14:paraId="3CBA4566" w14:textId="3D59ABB1" w:rsidTr="00A36D51">
        <w:trPr>
          <w:trHeight w:val="582"/>
        </w:trPr>
        <w:tc>
          <w:tcPr>
            <w:tcW w:w="13887" w:type="dxa"/>
            <w:gridSpan w:val="5"/>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341C89DB" w14:textId="37149582" w:rsidR="00EF5DB9" w:rsidRPr="00252993" w:rsidRDefault="00EF5DB9" w:rsidP="00C71E3F">
            <w:pPr>
              <w:pStyle w:val="ListParagraph"/>
              <w:numPr>
                <w:ilvl w:val="2"/>
                <w:numId w:val="6"/>
              </w:numPr>
              <w:rPr>
                <w:rFonts w:ascii="Nunito Sans Light" w:hAnsi="Nunito Sans Light"/>
                <w:b/>
                <w:bCs/>
                <w:sz w:val="19"/>
                <w:szCs w:val="19"/>
              </w:rPr>
            </w:pPr>
            <w:r w:rsidRPr="00252993">
              <w:rPr>
                <w:rFonts w:ascii="Nunito Sans Light" w:hAnsi="Nunito Sans Light"/>
                <w:b/>
                <w:bCs/>
                <w:sz w:val="19"/>
                <w:szCs w:val="19"/>
              </w:rPr>
              <w:t>Council’s procurement policy drivers our contractors to provide climate-resilient standard offerings</w:t>
            </w:r>
          </w:p>
        </w:tc>
      </w:tr>
      <w:tr w:rsidR="00A36D51" w:rsidRPr="00252993" w14:paraId="01908BD1" w14:textId="45E16742" w:rsidTr="00A36D51">
        <w:trPr>
          <w:trHeight w:val="582"/>
        </w:trPr>
        <w:tc>
          <w:tcPr>
            <w:tcW w:w="5665"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5105401B" w14:textId="6D9B4533" w:rsidR="00A36D51" w:rsidRPr="00252993" w:rsidRDefault="00A36D51" w:rsidP="009752D4">
            <w:pPr>
              <w:pStyle w:val="ListParagraph"/>
              <w:numPr>
                <w:ilvl w:val="0"/>
                <w:numId w:val="30"/>
              </w:numPr>
              <w:spacing w:line="216" w:lineRule="auto"/>
              <w:rPr>
                <w:rFonts w:ascii="Nunito Sans Light" w:hAnsi="Nunito Sans Light"/>
                <w:sz w:val="19"/>
                <w:szCs w:val="19"/>
              </w:rPr>
            </w:pPr>
            <w:bookmarkStart w:id="64" w:name="_Hlk126340131"/>
            <w:r w:rsidRPr="00252993">
              <w:rPr>
                <w:rFonts w:ascii="Nunito Sans Light" w:hAnsi="Nunito Sans Light"/>
                <w:sz w:val="19"/>
                <w:szCs w:val="19"/>
              </w:rPr>
              <w:t xml:space="preserve">Integrate climate risk management into procurement guidelines </w:t>
            </w:r>
          </w:p>
          <w:p w14:paraId="517934C8" w14:textId="77777777" w:rsidR="00A36D51" w:rsidRPr="00252993" w:rsidRDefault="00A36D51" w:rsidP="003430BA">
            <w:pPr>
              <w:spacing w:line="216" w:lineRule="auto"/>
              <w:ind w:left="743" w:hanging="7"/>
              <w:rPr>
                <w:rFonts w:ascii="Nunito Sans Light" w:hAnsi="Nunito Sans Light"/>
                <w:kern w:val="21"/>
                <w:sz w:val="19"/>
                <w:szCs w:val="19"/>
                <w:lang w:eastAsia="en-US"/>
              </w:rPr>
            </w:pPr>
            <w:r w:rsidRPr="00252993">
              <w:rPr>
                <w:rFonts w:ascii="Nunito Sans Light" w:hAnsi="Nunito Sans Light"/>
                <w:kern w:val="21"/>
                <w:sz w:val="19"/>
                <w:szCs w:val="19"/>
                <w:lang w:eastAsia="en-US"/>
              </w:rPr>
              <w:t>Develop guidelines for integrating climate risk in the procurement and contracting process. The guidelines can include for example:</w:t>
            </w:r>
          </w:p>
          <w:p w14:paraId="31EAC8DB" w14:textId="0DBB2035" w:rsidR="00A36D51" w:rsidRPr="00252993" w:rsidRDefault="00A36D51" w:rsidP="00C71E3F">
            <w:pPr>
              <w:pStyle w:val="ListParagraph"/>
              <w:numPr>
                <w:ilvl w:val="0"/>
                <w:numId w:val="9"/>
              </w:numPr>
              <w:spacing w:line="216" w:lineRule="auto"/>
              <w:rPr>
                <w:rFonts w:ascii="Nunito Sans Light" w:hAnsi="Nunito Sans Light"/>
                <w:sz w:val="19"/>
                <w:szCs w:val="19"/>
              </w:rPr>
            </w:pPr>
            <w:r w:rsidRPr="00252993">
              <w:rPr>
                <w:rFonts w:ascii="Nunito Sans Light" w:hAnsi="Nunito Sans Light"/>
                <w:sz w:val="19"/>
                <w:szCs w:val="19"/>
              </w:rPr>
              <w:t xml:space="preserve">information and examples of integrating climate risk management and resilience in the development of tender specifications, particularly in climate resilient infrastructure </w:t>
            </w:r>
          </w:p>
          <w:p w14:paraId="1FAE82DD" w14:textId="66591CDE" w:rsidR="00A36D51" w:rsidRPr="00252993" w:rsidRDefault="00A36D51" w:rsidP="00985788">
            <w:pPr>
              <w:pStyle w:val="ListParagraph"/>
              <w:numPr>
                <w:ilvl w:val="0"/>
                <w:numId w:val="9"/>
              </w:numPr>
              <w:spacing w:line="216" w:lineRule="auto"/>
              <w:rPr>
                <w:rFonts w:ascii="Nunito Sans Light" w:hAnsi="Nunito Sans Light"/>
                <w:sz w:val="19"/>
                <w:szCs w:val="19"/>
              </w:rPr>
            </w:pPr>
            <w:r w:rsidRPr="00252993">
              <w:rPr>
                <w:rFonts w:ascii="Nunito Sans Light" w:hAnsi="Nunito Sans Light"/>
                <w:sz w:val="19"/>
                <w:szCs w:val="19"/>
              </w:rPr>
              <w:t>ensuring contractors have appropriate policies and procedures for working in heat such as through their own policies and safe work method statements.</w:t>
            </w:r>
          </w:p>
        </w:tc>
        <w:tc>
          <w:tcPr>
            <w:tcW w:w="2127"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04DF1488" w14:textId="77777777" w:rsidR="00A36D51" w:rsidRPr="00252993" w:rsidRDefault="00A36D51" w:rsidP="00D25961">
            <w:pPr>
              <w:contextualSpacing/>
              <w:rPr>
                <w:rFonts w:ascii="Nunito Sans Light" w:hAnsi="Nunito Sans Light"/>
                <w:sz w:val="19"/>
                <w:szCs w:val="19"/>
              </w:rPr>
            </w:pPr>
            <w:r w:rsidRPr="00252993">
              <w:rPr>
                <w:rFonts w:ascii="Nunito Sans Light" w:hAnsi="Nunito Sans Light"/>
                <w:kern w:val="21"/>
                <w:sz w:val="19"/>
                <w:szCs w:val="19"/>
                <w:lang w:eastAsia="en-US"/>
              </w:rPr>
              <w:t>Procurement Unit</w:t>
            </w:r>
          </w:p>
        </w:tc>
        <w:tc>
          <w:tcPr>
            <w:tcW w:w="1984"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7D235A61" w14:textId="77777777" w:rsidR="00A36D51" w:rsidRPr="00252993" w:rsidRDefault="00A36D51" w:rsidP="003430BA">
            <w:pPr>
              <w:ind w:left="720" w:hanging="688"/>
              <w:contextualSpacing/>
              <w:rPr>
                <w:rFonts w:ascii="Nunito Sans Light" w:hAnsi="Nunito Sans Light"/>
                <w:kern w:val="21"/>
                <w:sz w:val="19"/>
                <w:szCs w:val="19"/>
                <w:lang w:eastAsia="en-US"/>
              </w:rPr>
            </w:pPr>
          </w:p>
        </w:tc>
        <w:tc>
          <w:tcPr>
            <w:tcW w:w="1559"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207AA192" w14:textId="44E9D74B" w:rsidR="00A36D51" w:rsidRDefault="00A36D51" w:rsidP="003430BA">
            <w:pPr>
              <w:ind w:left="720" w:hanging="688"/>
              <w:contextualSpacing/>
              <w:rPr>
                <w:rFonts w:ascii="Nunito Sans Light" w:hAnsi="Nunito Sans Light"/>
                <w:kern w:val="21"/>
                <w:sz w:val="19"/>
                <w:szCs w:val="19"/>
                <w:lang w:eastAsia="en-US"/>
              </w:rPr>
            </w:pPr>
            <w:r w:rsidRPr="00252993">
              <w:rPr>
                <w:rFonts w:ascii="Nunito Sans Light" w:hAnsi="Nunito Sans Light"/>
                <w:kern w:val="21"/>
                <w:sz w:val="19"/>
                <w:szCs w:val="19"/>
                <w:lang w:eastAsia="en-US"/>
              </w:rPr>
              <w:t>FY 23/24</w:t>
            </w:r>
          </w:p>
          <w:p w14:paraId="59F5257F" w14:textId="77777777" w:rsidR="00A36D51" w:rsidRDefault="00A36D51" w:rsidP="003430BA">
            <w:pPr>
              <w:ind w:left="720" w:hanging="688"/>
              <w:contextualSpacing/>
              <w:rPr>
                <w:rFonts w:ascii="Nunito Sans Light" w:hAnsi="Nunito Sans Light"/>
                <w:kern w:val="21"/>
                <w:sz w:val="19"/>
                <w:szCs w:val="19"/>
                <w:lang w:eastAsia="en-US"/>
              </w:rPr>
            </w:pPr>
          </w:p>
          <w:p w14:paraId="504F2530" w14:textId="0EC7C26E" w:rsidR="00A36D51" w:rsidRPr="00252993" w:rsidRDefault="00A36D51" w:rsidP="00A36D51">
            <w:pPr>
              <w:spacing w:line="216" w:lineRule="auto"/>
              <w:rPr>
                <w:rFonts w:ascii="Nunito Sans Light" w:hAnsi="Nunito Sans Light"/>
                <w:sz w:val="19"/>
                <w:szCs w:val="19"/>
              </w:rPr>
            </w:pPr>
          </w:p>
        </w:tc>
        <w:tc>
          <w:tcPr>
            <w:tcW w:w="2552"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73431A80" w14:textId="5A9F317B" w:rsidR="00A36D51" w:rsidRPr="00252993" w:rsidRDefault="00A36D51" w:rsidP="00A36D51">
            <w:pPr>
              <w:contextualSpacing/>
              <w:rPr>
                <w:rFonts w:ascii="Nunito Sans Light" w:hAnsi="Nunito Sans Light"/>
                <w:sz w:val="19"/>
                <w:szCs w:val="19"/>
              </w:rPr>
            </w:pPr>
            <w:r>
              <w:rPr>
                <w:rFonts w:ascii="Nunito Sans Light" w:hAnsi="Nunito Sans Light"/>
                <w:sz w:val="19"/>
                <w:szCs w:val="19"/>
              </w:rPr>
              <w:t>Tier 1</w:t>
            </w:r>
          </w:p>
        </w:tc>
      </w:tr>
      <w:bookmarkEnd w:id="63"/>
      <w:bookmarkEnd w:id="64"/>
    </w:tbl>
    <w:p w14:paraId="2150745E" w14:textId="77777777" w:rsidR="00F810B8" w:rsidRPr="00252993" w:rsidRDefault="00F810B8" w:rsidP="00F810B8"/>
    <w:tbl>
      <w:tblPr>
        <w:tblStyle w:val="TableGrid111"/>
        <w:tblW w:w="9067" w:type="dxa"/>
        <w:tblCellMar>
          <w:top w:w="57" w:type="dxa"/>
          <w:bottom w:w="57" w:type="dxa"/>
        </w:tblCellMar>
        <w:tblLook w:val="04A0" w:firstRow="1" w:lastRow="0" w:firstColumn="1" w:lastColumn="0" w:noHBand="0" w:noVBand="1"/>
      </w:tblPr>
      <w:tblGrid>
        <w:gridCol w:w="4533"/>
        <w:gridCol w:w="4534"/>
      </w:tblGrid>
      <w:tr w:rsidR="00F810B8" w:rsidRPr="00252993" w14:paraId="0CC913A6" w14:textId="77777777" w:rsidTr="003430BA">
        <w:trPr>
          <w:cnfStyle w:val="100000000000" w:firstRow="1" w:lastRow="0" w:firstColumn="0" w:lastColumn="0" w:oddVBand="0" w:evenVBand="0" w:oddHBand="0" w:evenHBand="0" w:firstRowFirstColumn="0" w:firstRowLastColumn="0" w:lastRowFirstColumn="0" w:lastRowLastColumn="0"/>
          <w:trHeight w:val="228"/>
        </w:trPr>
        <w:tc>
          <w:tcPr>
            <w:tcW w:w="9067" w:type="dxa"/>
            <w:gridSpan w:val="2"/>
            <w:tcBorders>
              <w:top w:val="single" w:sz="4" w:space="0" w:color="FFFFFF"/>
              <w:left w:val="single" w:sz="4" w:space="0" w:color="FFFFFF"/>
              <w:bottom w:val="single" w:sz="4" w:space="0" w:color="FFFFFF"/>
              <w:right w:val="single" w:sz="4" w:space="0" w:color="FFFFFF"/>
            </w:tcBorders>
            <w:shd w:val="clear" w:color="auto" w:fill="9CC2E5" w:themeFill="accent5" w:themeFillTint="99"/>
            <w:vAlign w:val="center"/>
          </w:tcPr>
          <w:p w14:paraId="268D10C5" w14:textId="77777777" w:rsidR="00F810B8" w:rsidRPr="00252993" w:rsidRDefault="00F810B8" w:rsidP="003430BA">
            <w:pPr>
              <w:spacing w:before="0" w:after="160" w:line="216" w:lineRule="auto"/>
              <w:ind w:left="743" w:hanging="743"/>
              <w:rPr>
                <w:rFonts w:eastAsiaTheme="minorHAnsi" w:cstheme="minorBidi"/>
                <w:bCs/>
                <w:color w:val="auto"/>
                <w:sz w:val="22"/>
                <w:szCs w:val="22"/>
              </w:rPr>
            </w:pPr>
            <w:r w:rsidRPr="00252993">
              <w:rPr>
                <w:rFonts w:eastAsiaTheme="minorHAnsi" w:cstheme="minorBidi"/>
                <w:bCs/>
                <w:color w:val="auto"/>
                <w:sz w:val="22"/>
                <w:szCs w:val="22"/>
              </w:rPr>
              <w:t xml:space="preserve">Related strategies and initiatives </w:t>
            </w:r>
          </w:p>
        </w:tc>
      </w:tr>
      <w:tr w:rsidR="00F810B8" w:rsidRPr="001513A2" w14:paraId="4891A7FA" w14:textId="77777777" w:rsidTr="003430BA">
        <w:tc>
          <w:tcPr>
            <w:tcW w:w="4533"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tcPr>
          <w:p w14:paraId="19037A5F"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Northern Alliance for Greenhouse Action (NAGA)</w:t>
            </w:r>
          </w:p>
          <w:p w14:paraId="357A4D0A"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Climate Emergency Australia</w:t>
            </w:r>
          </w:p>
          <w:p w14:paraId="2FEA5582"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Cities Power Partnership</w:t>
            </w:r>
          </w:p>
          <w:p w14:paraId="4BDF285A"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lastRenderedPageBreak/>
              <w:t>Council Alliance for a Sustainable Built Environment (CASBE)</w:t>
            </w:r>
          </w:p>
          <w:p w14:paraId="4B1BF384"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Climate Active</w:t>
            </w:r>
          </w:p>
          <w:p w14:paraId="0A59DB3C"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ICLEI Oceania</w:t>
            </w:r>
          </w:p>
        </w:tc>
        <w:tc>
          <w:tcPr>
            <w:tcW w:w="4534" w:type="dxa"/>
            <w:tcBorders>
              <w:top w:val="single" w:sz="4" w:space="0" w:color="FFFFFF"/>
              <w:left w:val="single" w:sz="4" w:space="0" w:color="FFFFFF"/>
              <w:right w:val="single" w:sz="4" w:space="0" w:color="FFFFFF"/>
            </w:tcBorders>
            <w:shd w:val="clear" w:color="auto" w:fill="DEEAF6" w:themeFill="accent5" w:themeFillTint="33"/>
          </w:tcPr>
          <w:p w14:paraId="343C3CD4"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lastRenderedPageBreak/>
              <w:t xml:space="preserve">Better Futures Australia </w:t>
            </w:r>
          </w:p>
          <w:p w14:paraId="05F6550E"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Chain of Ponds Collaboration</w:t>
            </w:r>
            <w:r w:rsidRPr="00252993" w:rsidDel="009F75A7">
              <w:rPr>
                <w:rFonts w:ascii="Nunito Sans Light" w:hAnsi="Nunito Sans Light"/>
                <w:sz w:val="19"/>
                <w:szCs w:val="19"/>
              </w:rPr>
              <w:t xml:space="preserve"> </w:t>
            </w:r>
          </w:p>
          <w:p w14:paraId="5629AADD"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Greening the West</w:t>
            </w:r>
          </w:p>
          <w:p w14:paraId="178CC3A5"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t>Neighbours United for Climate Action</w:t>
            </w:r>
          </w:p>
          <w:p w14:paraId="0E3A3EE0" w14:textId="77777777" w:rsidR="00F810B8" w:rsidRPr="00252993" w:rsidRDefault="00F810B8" w:rsidP="00C71E3F">
            <w:pPr>
              <w:pStyle w:val="ListParagraph"/>
              <w:numPr>
                <w:ilvl w:val="0"/>
                <w:numId w:val="7"/>
              </w:numPr>
              <w:spacing w:line="216" w:lineRule="auto"/>
              <w:ind w:left="360"/>
              <w:rPr>
                <w:rFonts w:ascii="Nunito Sans Light" w:hAnsi="Nunito Sans Light"/>
                <w:sz w:val="19"/>
                <w:szCs w:val="19"/>
              </w:rPr>
            </w:pPr>
            <w:r w:rsidRPr="00252993">
              <w:rPr>
                <w:rFonts w:ascii="Nunito Sans Light" w:hAnsi="Nunito Sans Light"/>
                <w:sz w:val="19"/>
                <w:szCs w:val="19"/>
              </w:rPr>
              <w:lastRenderedPageBreak/>
              <w:t>Merri Creek Management Committee</w:t>
            </w:r>
          </w:p>
          <w:p w14:paraId="6B8AD81C" w14:textId="77777777" w:rsidR="00F810B8" w:rsidRPr="008C07EA" w:rsidRDefault="00F810B8" w:rsidP="003430BA">
            <w:pPr>
              <w:spacing w:line="216" w:lineRule="auto"/>
              <w:rPr>
                <w:rFonts w:ascii="Nunito Sans Light" w:hAnsi="Nunito Sans Light"/>
                <w:sz w:val="19"/>
                <w:szCs w:val="19"/>
              </w:rPr>
            </w:pPr>
          </w:p>
        </w:tc>
      </w:tr>
    </w:tbl>
    <w:p w14:paraId="4E9EEFA5" w14:textId="425C729F" w:rsidR="00F810B8" w:rsidRDefault="00F810B8"/>
    <w:sectPr w:rsidR="00F810B8" w:rsidSect="000A69F5">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1357D" w14:textId="77777777" w:rsidR="00232183" w:rsidRDefault="00232183" w:rsidP="00F810B8">
      <w:pPr>
        <w:spacing w:after="0" w:line="240" w:lineRule="auto"/>
      </w:pPr>
      <w:r>
        <w:separator/>
      </w:r>
    </w:p>
  </w:endnote>
  <w:endnote w:type="continuationSeparator" w:id="0">
    <w:p w14:paraId="239A95AF" w14:textId="77777777" w:rsidR="00232183" w:rsidRDefault="00232183" w:rsidP="00F81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lano Grotesque ExtraBold">
    <w:panose1 w:val="00000900000000000000"/>
    <w:charset w:val="00"/>
    <w:family w:val="modern"/>
    <w:notTrueType/>
    <w:pitch w:val="variable"/>
    <w:sig w:usb0="00000007" w:usb1="00000000" w:usb2="00000000" w:usb3="00000000" w:csb0="00000093" w:csb1="00000000"/>
  </w:font>
  <w:font w:name="Barlow Medium">
    <w:charset w:val="00"/>
    <w:family w:val="auto"/>
    <w:pitch w:val="variable"/>
    <w:sig w:usb0="20000007" w:usb1="00000000" w:usb2="00000000" w:usb3="00000000" w:csb0="00000193" w:csb1="00000000"/>
  </w:font>
  <w:font w:name="Nunito Sans SemiBold">
    <w:panose1 w:val="00000700000000000000"/>
    <w:charset w:val="00"/>
    <w:family w:val="auto"/>
    <w:pitch w:val="variable"/>
    <w:sig w:usb0="20000007" w:usb1="00000001" w:usb2="00000000" w:usb3="00000000" w:csb0="00000193" w:csb1="00000000"/>
  </w:font>
  <w:font w:name="Nunito Sans">
    <w:altName w:val="Nunito Sans"/>
    <w:panose1 w:val="00000500000000000000"/>
    <w:charset w:val="00"/>
    <w:family w:val="auto"/>
    <w:pitch w:val="variable"/>
    <w:sig w:usb0="20000007" w:usb1="00000001" w:usb2="00000000" w:usb3="00000000" w:csb0="000001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1359032"/>
      <w:docPartObj>
        <w:docPartGallery w:val="Page Numbers (Bottom of Page)"/>
        <w:docPartUnique/>
      </w:docPartObj>
    </w:sdtPr>
    <w:sdtEndPr>
      <w:rPr>
        <w:noProof/>
      </w:rPr>
    </w:sdtEndPr>
    <w:sdtContent>
      <w:p w14:paraId="339C5364" w14:textId="6EC21147" w:rsidR="00504C25" w:rsidRDefault="00504C25">
        <w:pPr>
          <w:pStyle w:val="Footer"/>
        </w:pPr>
        <w:r>
          <w:fldChar w:fldCharType="begin"/>
        </w:r>
        <w:r>
          <w:instrText xml:space="preserve"> PAGE   \* MERGEFORMAT </w:instrText>
        </w:r>
        <w:r>
          <w:fldChar w:fldCharType="separate"/>
        </w:r>
        <w:r>
          <w:rPr>
            <w:noProof/>
          </w:rPr>
          <w:t>2</w:t>
        </w:r>
        <w:r>
          <w:rPr>
            <w:noProof/>
          </w:rPr>
          <w:fldChar w:fldCharType="end"/>
        </w:r>
      </w:p>
    </w:sdtContent>
  </w:sdt>
  <w:p w14:paraId="2DFF18D0" w14:textId="77777777" w:rsidR="00795495" w:rsidRDefault="00795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5576D" w14:textId="77777777" w:rsidR="00232183" w:rsidRDefault="00232183" w:rsidP="00F810B8">
      <w:pPr>
        <w:spacing w:after="0" w:line="240" w:lineRule="auto"/>
      </w:pPr>
      <w:r>
        <w:separator/>
      </w:r>
    </w:p>
  </w:footnote>
  <w:footnote w:type="continuationSeparator" w:id="0">
    <w:p w14:paraId="2AA18E86" w14:textId="77777777" w:rsidR="00232183" w:rsidRDefault="00232183" w:rsidP="00F810B8">
      <w:pPr>
        <w:spacing w:after="0" w:line="240" w:lineRule="auto"/>
      </w:pPr>
      <w:r>
        <w:continuationSeparator/>
      </w:r>
    </w:p>
  </w:footnote>
  <w:footnote w:id="1">
    <w:p w14:paraId="670B34F9" w14:textId="77777777" w:rsidR="00CC6C6F" w:rsidRDefault="00CC6C6F" w:rsidP="00CC6C6F">
      <w:pPr>
        <w:pStyle w:val="FootnoteText"/>
      </w:pPr>
      <w:r>
        <w:rPr>
          <w:rStyle w:val="FootnoteReference"/>
        </w:rPr>
        <w:footnoteRef/>
      </w:r>
      <w:r>
        <w:t xml:space="preserve"> </w:t>
      </w:r>
      <w:hyperlink r:id="rId1" w:history="1">
        <w:r w:rsidRPr="008C66B4">
          <w:rPr>
            <w:rStyle w:val="Hyperlink"/>
          </w:rPr>
          <w:t>CSIRO and The Bureau of Meteorology. State of the Climate 2022</w:t>
        </w:r>
      </w:hyperlink>
      <w:r>
        <w:t xml:space="preserve">. </w:t>
      </w:r>
    </w:p>
  </w:footnote>
  <w:footnote w:id="2">
    <w:p w14:paraId="46DD724E" w14:textId="765E3D1A" w:rsidR="00C6304E" w:rsidRDefault="00C6304E">
      <w:pPr>
        <w:pStyle w:val="FootnoteText"/>
      </w:pPr>
      <w:r>
        <w:rPr>
          <w:rStyle w:val="FootnoteReference"/>
        </w:rPr>
        <w:footnoteRef/>
      </w:r>
      <w:r>
        <w:t xml:space="preserve"> </w:t>
      </w:r>
      <w:hyperlink r:id="rId2" w:history="1">
        <w:r w:rsidR="00103AFD" w:rsidRPr="00103AFD">
          <w:rPr>
            <w:rStyle w:val="Hyperlink"/>
          </w:rPr>
          <w:t>Urban Heat Island Effect Action Plan</w:t>
        </w:r>
      </w:hyperlink>
    </w:p>
  </w:footnote>
  <w:footnote w:id="3">
    <w:p w14:paraId="6A1A6503" w14:textId="77777777" w:rsidR="007E6EA6" w:rsidRDefault="007E6EA6" w:rsidP="007E6EA6">
      <w:pPr>
        <w:pStyle w:val="FootnoteText"/>
      </w:pPr>
      <w:r>
        <w:rPr>
          <w:rStyle w:val="FootnoteReference"/>
        </w:rPr>
        <w:footnoteRef/>
      </w:r>
      <w:r>
        <w:t xml:space="preserve"> Australian Rainfall and Runoff 2019.</w:t>
      </w:r>
    </w:p>
  </w:footnote>
  <w:footnote w:id="4">
    <w:p w14:paraId="6B8BF87D" w14:textId="77777777" w:rsidR="00072186" w:rsidRDefault="00072186" w:rsidP="00F810B8">
      <w:pPr>
        <w:pStyle w:val="FootnoteText"/>
      </w:pPr>
      <w:r>
        <w:rPr>
          <w:rStyle w:val="FootnoteReference"/>
        </w:rPr>
        <w:footnoteRef/>
      </w:r>
      <w:r>
        <w:t xml:space="preserve"> </w:t>
      </w:r>
      <w:r w:rsidRPr="00AF72CE">
        <w:t xml:space="preserve">This responds to the climate change adaptation audit recommendation </w:t>
      </w:r>
      <w:r>
        <w:t xml:space="preserve">by Crowe in 2020 </w:t>
      </w:r>
      <w:r w:rsidRPr="00AF72CE">
        <w:t>to “document the decision-making approach best suited for the adequate integration of climate change adaptation into business decision-making processes”.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0539" w14:textId="7243DDF1" w:rsidR="00795495" w:rsidRDefault="00232183">
    <w:pPr>
      <w:pStyle w:val="Header"/>
    </w:pPr>
    <w:sdt>
      <w:sdtPr>
        <w:id w:val="-1768067262"/>
        <w:docPartObj>
          <w:docPartGallery w:val="Watermarks"/>
          <w:docPartUnique/>
        </w:docPartObj>
      </w:sdtPr>
      <w:sdtEndPr/>
      <w:sdtContent>
        <w:r>
          <w:rPr>
            <w:noProof/>
          </w:rPr>
          <w:pict w14:anchorId="22509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49407B"/>
    <w:multiLevelType w:val="multilevel"/>
    <w:tmpl w:val="F0DE38C0"/>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87061EB"/>
    <w:multiLevelType w:val="multilevel"/>
    <w:tmpl w:val="6DE44D1A"/>
    <w:lvl w:ilvl="0">
      <w:start w:val="3"/>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i w:val="0"/>
        <w:iCs w:val="0"/>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15:restartNumberingAfterBreak="0">
    <w:nsid w:val="08DF7EBD"/>
    <w:multiLevelType w:val="hybridMultilevel"/>
    <w:tmpl w:val="EBFCE4FA"/>
    <w:lvl w:ilvl="0" w:tplc="0C090003">
      <w:start w:val="1"/>
      <w:numFmt w:val="bullet"/>
      <w:lvlText w:val="o"/>
      <w:lvlJc w:val="left"/>
      <w:pPr>
        <w:ind w:left="752" w:hanging="360"/>
      </w:pPr>
      <w:rPr>
        <w:rFonts w:ascii="Courier New" w:hAnsi="Courier New" w:cs="Courier New"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4" w15:restartNumberingAfterBreak="0">
    <w:nsid w:val="0D61667D"/>
    <w:multiLevelType w:val="hybridMultilevel"/>
    <w:tmpl w:val="9B54660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B72CF1"/>
    <w:multiLevelType w:val="hybridMultilevel"/>
    <w:tmpl w:val="0DB666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7" w15:restartNumberingAfterBreak="0">
    <w:nsid w:val="16F86D7F"/>
    <w:multiLevelType w:val="multilevel"/>
    <w:tmpl w:val="41D631A4"/>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18244E63"/>
    <w:multiLevelType w:val="hybridMultilevel"/>
    <w:tmpl w:val="E6B8E86C"/>
    <w:lvl w:ilvl="0" w:tplc="0C090003">
      <w:start w:val="1"/>
      <w:numFmt w:val="bullet"/>
      <w:lvlText w:val="o"/>
      <w:lvlJc w:val="left"/>
      <w:pPr>
        <w:ind w:left="1457" w:hanging="360"/>
      </w:pPr>
      <w:rPr>
        <w:rFonts w:ascii="Courier New" w:hAnsi="Courier New" w:cs="Courier New"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9" w15:restartNumberingAfterBreak="0">
    <w:nsid w:val="1E6304F2"/>
    <w:multiLevelType w:val="hybridMultilevel"/>
    <w:tmpl w:val="603C3B8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5C41539"/>
    <w:multiLevelType w:val="hybridMultilevel"/>
    <w:tmpl w:val="D504A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805C11"/>
    <w:multiLevelType w:val="hybridMultilevel"/>
    <w:tmpl w:val="B3729FB8"/>
    <w:lvl w:ilvl="0" w:tplc="0C090003">
      <w:start w:val="1"/>
      <w:numFmt w:val="bullet"/>
      <w:lvlText w:val="o"/>
      <w:lvlJc w:val="left"/>
      <w:pPr>
        <w:ind w:left="1457" w:hanging="360"/>
      </w:pPr>
      <w:rPr>
        <w:rFonts w:ascii="Courier New" w:hAnsi="Courier New" w:cs="Courier New"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2" w15:restartNumberingAfterBreak="0">
    <w:nsid w:val="2C2C5EF7"/>
    <w:multiLevelType w:val="hybridMultilevel"/>
    <w:tmpl w:val="FF5E758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E64489"/>
    <w:multiLevelType w:val="hybridMultilevel"/>
    <w:tmpl w:val="573C063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44546A" w:themeColor="text2"/>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15" w15:restartNumberingAfterBreak="0">
    <w:nsid w:val="38C94673"/>
    <w:multiLevelType w:val="hybridMultilevel"/>
    <w:tmpl w:val="C788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DD62AE"/>
    <w:multiLevelType w:val="hybridMultilevel"/>
    <w:tmpl w:val="30D4BE22"/>
    <w:lvl w:ilvl="0" w:tplc="0C090003">
      <w:start w:val="1"/>
      <w:numFmt w:val="bullet"/>
      <w:lvlText w:val="o"/>
      <w:lvlJc w:val="left"/>
      <w:pPr>
        <w:ind w:left="1458" w:hanging="360"/>
      </w:pPr>
      <w:rPr>
        <w:rFonts w:ascii="Courier New" w:hAnsi="Courier New" w:cs="Courier New" w:hint="default"/>
      </w:rPr>
    </w:lvl>
    <w:lvl w:ilvl="1" w:tplc="0C090003" w:tentative="1">
      <w:start w:val="1"/>
      <w:numFmt w:val="bullet"/>
      <w:lvlText w:val="o"/>
      <w:lvlJc w:val="left"/>
      <w:pPr>
        <w:ind w:left="2178" w:hanging="360"/>
      </w:pPr>
      <w:rPr>
        <w:rFonts w:ascii="Courier New" w:hAnsi="Courier New" w:cs="Courier New" w:hint="default"/>
      </w:rPr>
    </w:lvl>
    <w:lvl w:ilvl="2" w:tplc="0C090005" w:tentative="1">
      <w:start w:val="1"/>
      <w:numFmt w:val="bullet"/>
      <w:lvlText w:val=""/>
      <w:lvlJc w:val="left"/>
      <w:pPr>
        <w:ind w:left="2898" w:hanging="360"/>
      </w:pPr>
      <w:rPr>
        <w:rFonts w:ascii="Wingdings" w:hAnsi="Wingdings" w:hint="default"/>
      </w:rPr>
    </w:lvl>
    <w:lvl w:ilvl="3" w:tplc="0C090001" w:tentative="1">
      <w:start w:val="1"/>
      <w:numFmt w:val="bullet"/>
      <w:lvlText w:val=""/>
      <w:lvlJc w:val="left"/>
      <w:pPr>
        <w:ind w:left="3618" w:hanging="360"/>
      </w:pPr>
      <w:rPr>
        <w:rFonts w:ascii="Symbol" w:hAnsi="Symbol" w:hint="default"/>
      </w:rPr>
    </w:lvl>
    <w:lvl w:ilvl="4" w:tplc="0C090003" w:tentative="1">
      <w:start w:val="1"/>
      <w:numFmt w:val="bullet"/>
      <w:lvlText w:val="o"/>
      <w:lvlJc w:val="left"/>
      <w:pPr>
        <w:ind w:left="4338" w:hanging="360"/>
      </w:pPr>
      <w:rPr>
        <w:rFonts w:ascii="Courier New" w:hAnsi="Courier New" w:cs="Courier New" w:hint="default"/>
      </w:rPr>
    </w:lvl>
    <w:lvl w:ilvl="5" w:tplc="0C090005" w:tentative="1">
      <w:start w:val="1"/>
      <w:numFmt w:val="bullet"/>
      <w:lvlText w:val=""/>
      <w:lvlJc w:val="left"/>
      <w:pPr>
        <w:ind w:left="5058" w:hanging="360"/>
      </w:pPr>
      <w:rPr>
        <w:rFonts w:ascii="Wingdings" w:hAnsi="Wingdings" w:hint="default"/>
      </w:rPr>
    </w:lvl>
    <w:lvl w:ilvl="6" w:tplc="0C090001" w:tentative="1">
      <w:start w:val="1"/>
      <w:numFmt w:val="bullet"/>
      <w:lvlText w:val=""/>
      <w:lvlJc w:val="left"/>
      <w:pPr>
        <w:ind w:left="5778" w:hanging="360"/>
      </w:pPr>
      <w:rPr>
        <w:rFonts w:ascii="Symbol" w:hAnsi="Symbol" w:hint="default"/>
      </w:rPr>
    </w:lvl>
    <w:lvl w:ilvl="7" w:tplc="0C090003" w:tentative="1">
      <w:start w:val="1"/>
      <w:numFmt w:val="bullet"/>
      <w:lvlText w:val="o"/>
      <w:lvlJc w:val="left"/>
      <w:pPr>
        <w:ind w:left="6498" w:hanging="360"/>
      </w:pPr>
      <w:rPr>
        <w:rFonts w:ascii="Courier New" w:hAnsi="Courier New" w:cs="Courier New" w:hint="default"/>
      </w:rPr>
    </w:lvl>
    <w:lvl w:ilvl="8" w:tplc="0C090005" w:tentative="1">
      <w:start w:val="1"/>
      <w:numFmt w:val="bullet"/>
      <w:lvlText w:val=""/>
      <w:lvlJc w:val="left"/>
      <w:pPr>
        <w:ind w:left="7218" w:hanging="360"/>
      </w:pPr>
      <w:rPr>
        <w:rFonts w:ascii="Wingdings" w:hAnsi="Wingdings" w:hint="default"/>
      </w:rPr>
    </w:lvl>
  </w:abstractNum>
  <w:abstractNum w:abstractNumId="17" w15:restartNumberingAfterBreak="0">
    <w:nsid w:val="4A0B44CB"/>
    <w:multiLevelType w:val="hybridMultilevel"/>
    <w:tmpl w:val="BEB83B9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524025"/>
    <w:multiLevelType w:val="hybridMultilevel"/>
    <w:tmpl w:val="52FA92E6"/>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1417DE6"/>
    <w:multiLevelType w:val="hybridMultilevel"/>
    <w:tmpl w:val="FD2660F0"/>
    <w:lvl w:ilvl="0" w:tplc="6FAED6D4">
      <w:numFmt w:val="bullet"/>
      <w:lvlText w:val="-"/>
      <w:lvlJc w:val="left"/>
      <w:pPr>
        <w:ind w:left="720" w:hanging="360"/>
      </w:pPr>
      <w:rPr>
        <w:rFonts w:ascii="Nunito Sans Light" w:eastAsia="Times New Roman" w:hAnsi="Nunito 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982A5C"/>
    <w:multiLevelType w:val="multilevel"/>
    <w:tmpl w:val="AFF022D0"/>
    <w:lvl w:ilvl="0">
      <w:start w:val="2"/>
      <w:numFmt w:val="decimal"/>
      <w:lvlText w:val="%1"/>
      <w:lvlJc w:val="left"/>
      <w:pPr>
        <w:ind w:left="410" w:hanging="410"/>
      </w:pPr>
      <w:rPr>
        <w:rFonts w:hint="default"/>
      </w:rPr>
    </w:lvl>
    <w:lvl w:ilvl="1">
      <w:start w:val="1"/>
      <w:numFmt w:val="decimal"/>
      <w:lvlText w:val="%1.%2"/>
      <w:lvlJc w:val="left"/>
      <w:pPr>
        <w:ind w:left="410" w:hanging="41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3A821BA"/>
    <w:multiLevelType w:val="multilevel"/>
    <w:tmpl w:val="3FB2E42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46C68C2"/>
    <w:multiLevelType w:val="hybridMultilevel"/>
    <w:tmpl w:val="D9622C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7EB18F1"/>
    <w:multiLevelType w:val="hybridMultilevel"/>
    <w:tmpl w:val="0A2476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890662"/>
    <w:multiLevelType w:val="multilevel"/>
    <w:tmpl w:val="67048E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29505E"/>
    <w:multiLevelType w:val="hybridMultilevel"/>
    <w:tmpl w:val="ED149D0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F674E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21A56CD"/>
    <w:multiLevelType w:val="hybridMultilevel"/>
    <w:tmpl w:val="976C93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1617B2"/>
    <w:multiLevelType w:val="hybridMultilevel"/>
    <w:tmpl w:val="99082C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407124"/>
    <w:multiLevelType w:val="multilevel"/>
    <w:tmpl w:val="37B46DC4"/>
    <w:lvl w:ilvl="0">
      <w:start w:val="2"/>
      <w:numFmt w:val="decimal"/>
      <w:lvlText w:val="%1"/>
      <w:lvlJc w:val="left"/>
      <w:pPr>
        <w:ind w:left="465" w:hanging="465"/>
      </w:pPr>
      <w:rPr>
        <w:rFonts w:hint="default"/>
        <w:b/>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0" w15:restartNumberingAfterBreak="0">
    <w:nsid w:val="6A504C63"/>
    <w:multiLevelType w:val="multilevel"/>
    <w:tmpl w:val="702228FE"/>
    <w:lvl w:ilvl="0">
      <w:start w:val="1"/>
      <w:numFmt w:val="decimal"/>
      <w:lvlText w:val="%1"/>
      <w:lvlJc w:val="left"/>
      <w:pPr>
        <w:ind w:left="615" w:hanging="615"/>
      </w:pPr>
      <w:rPr>
        <w:rFonts w:hint="default"/>
      </w:rPr>
    </w:lvl>
    <w:lvl w:ilvl="1">
      <w:start w:val="5"/>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B6B263B"/>
    <w:multiLevelType w:val="hybridMultilevel"/>
    <w:tmpl w:val="D7C8A11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C2016F"/>
    <w:multiLevelType w:val="multilevel"/>
    <w:tmpl w:val="702228FE"/>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1F052F8"/>
    <w:multiLevelType w:val="multilevel"/>
    <w:tmpl w:val="2A740EC4"/>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2126DD0"/>
    <w:multiLevelType w:val="multilevel"/>
    <w:tmpl w:val="2362E524"/>
    <w:lvl w:ilvl="0">
      <w:start w:val="4"/>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7D03EFE"/>
    <w:multiLevelType w:val="multilevel"/>
    <w:tmpl w:val="C85AE1E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88D1C49"/>
    <w:multiLevelType w:val="hybridMultilevel"/>
    <w:tmpl w:val="8F3A4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A21914"/>
    <w:multiLevelType w:val="hybridMultilevel"/>
    <w:tmpl w:val="A97440A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C0361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7"/>
  </w:num>
  <w:num w:numId="3">
    <w:abstractNumId w:val="0"/>
  </w:num>
  <w:num w:numId="4">
    <w:abstractNumId w:val="6"/>
  </w:num>
  <w:num w:numId="5">
    <w:abstractNumId w:val="20"/>
  </w:num>
  <w:num w:numId="6">
    <w:abstractNumId w:val="35"/>
  </w:num>
  <w:num w:numId="7">
    <w:abstractNumId w:val="13"/>
  </w:num>
  <w:num w:numId="8">
    <w:abstractNumId w:val="4"/>
  </w:num>
  <w:num w:numId="9">
    <w:abstractNumId w:val="18"/>
  </w:num>
  <w:num w:numId="10">
    <w:abstractNumId w:val="15"/>
  </w:num>
  <w:num w:numId="11">
    <w:abstractNumId w:val="21"/>
  </w:num>
  <w:num w:numId="12">
    <w:abstractNumId w:val="17"/>
  </w:num>
  <w:num w:numId="13">
    <w:abstractNumId w:val="32"/>
  </w:num>
  <w:num w:numId="14">
    <w:abstractNumId w:val="26"/>
  </w:num>
  <w:num w:numId="15">
    <w:abstractNumId w:val="1"/>
  </w:num>
  <w:num w:numId="16">
    <w:abstractNumId w:val="8"/>
  </w:num>
  <w:num w:numId="17">
    <w:abstractNumId w:val="16"/>
  </w:num>
  <w:num w:numId="18">
    <w:abstractNumId w:val="11"/>
  </w:num>
  <w:num w:numId="19">
    <w:abstractNumId w:val="38"/>
  </w:num>
  <w:num w:numId="20">
    <w:abstractNumId w:val="30"/>
  </w:num>
  <w:num w:numId="21">
    <w:abstractNumId w:val="29"/>
  </w:num>
  <w:num w:numId="22">
    <w:abstractNumId w:val="2"/>
  </w:num>
  <w:num w:numId="23">
    <w:abstractNumId w:val="24"/>
  </w:num>
  <w:num w:numId="24">
    <w:abstractNumId w:val="34"/>
  </w:num>
  <w:num w:numId="25">
    <w:abstractNumId w:val="33"/>
  </w:num>
  <w:num w:numId="26">
    <w:abstractNumId w:val="9"/>
  </w:num>
  <w:num w:numId="27">
    <w:abstractNumId w:val="19"/>
  </w:num>
  <w:num w:numId="28">
    <w:abstractNumId w:val="22"/>
  </w:num>
  <w:num w:numId="29">
    <w:abstractNumId w:val="10"/>
  </w:num>
  <w:num w:numId="30">
    <w:abstractNumId w:val="28"/>
  </w:num>
  <w:num w:numId="31">
    <w:abstractNumId w:val="31"/>
  </w:num>
  <w:num w:numId="32">
    <w:abstractNumId w:val="37"/>
  </w:num>
  <w:num w:numId="33">
    <w:abstractNumId w:val="12"/>
  </w:num>
  <w:num w:numId="34">
    <w:abstractNumId w:val="27"/>
  </w:num>
  <w:num w:numId="35">
    <w:abstractNumId w:val="3"/>
  </w:num>
  <w:num w:numId="36">
    <w:abstractNumId w:val="23"/>
  </w:num>
  <w:num w:numId="37">
    <w:abstractNumId w:val="36"/>
  </w:num>
  <w:num w:numId="38">
    <w:abstractNumId w:val="5"/>
  </w:num>
  <w:num w:numId="39">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0B8"/>
    <w:rsid w:val="0002168A"/>
    <w:rsid w:val="00024CE0"/>
    <w:rsid w:val="00035009"/>
    <w:rsid w:val="00062A5E"/>
    <w:rsid w:val="000714C3"/>
    <w:rsid w:val="00072186"/>
    <w:rsid w:val="00077781"/>
    <w:rsid w:val="00077BCC"/>
    <w:rsid w:val="00092E2C"/>
    <w:rsid w:val="000A3C0D"/>
    <w:rsid w:val="000A69F5"/>
    <w:rsid w:val="000B098A"/>
    <w:rsid w:val="000C4465"/>
    <w:rsid w:val="000C56DC"/>
    <w:rsid w:val="000D0C39"/>
    <w:rsid w:val="000D2AA7"/>
    <w:rsid w:val="000D54AB"/>
    <w:rsid w:val="000E4635"/>
    <w:rsid w:val="000E7421"/>
    <w:rsid w:val="000F01AC"/>
    <w:rsid w:val="000F6350"/>
    <w:rsid w:val="000F7CD8"/>
    <w:rsid w:val="0010308D"/>
    <w:rsid w:val="00103AFD"/>
    <w:rsid w:val="00123CFE"/>
    <w:rsid w:val="00124392"/>
    <w:rsid w:val="00132A5B"/>
    <w:rsid w:val="00143FBC"/>
    <w:rsid w:val="00157B25"/>
    <w:rsid w:val="0016058B"/>
    <w:rsid w:val="00161B2A"/>
    <w:rsid w:val="00167021"/>
    <w:rsid w:val="00183E21"/>
    <w:rsid w:val="001941E1"/>
    <w:rsid w:val="001A26F7"/>
    <w:rsid w:val="001A5307"/>
    <w:rsid w:val="001B6080"/>
    <w:rsid w:val="001C117D"/>
    <w:rsid w:val="001F4BED"/>
    <w:rsid w:val="001F714B"/>
    <w:rsid w:val="00207471"/>
    <w:rsid w:val="002102BC"/>
    <w:rsid w:val="00227F4E"/>
    <w:rsid w:val="00232183"/>
    <w:rsid w:val="0023799E"/>
    <w:rsid w:val="002425CD"/>
    <w:rsid w:val="00246B15"/>
    <w:rsid w:val="00247738"/>
    <w:rsid w:val="00250419"/>
    <w:rsid w:val="00250958"/>
    <w:rsid w:val="00252126"/>
    <w:rsid w:val="00252993"/>
    <w:rsid w:val="00262262"/>
    <w:rsid w:val="0026747F"/>
    <w:rsid w:val="002774B0"/>
    <w:rsid w:val="00290D83"/>
    <w:rsid w:val="0029714F"/>
    <w:rsid w:val="002A05CC"/>
    <w:rsid w:val="002A0E12"/>
    <w:rsid w:val="002A3776"/>
    <w:rsid w:val="002A4DF9"/>
    <w:rsid w:val="002A7D3E"/>
    <w:rsid w:val="002D5FC3"/>
    <w:rsid w:val="002E0A1B"/>
    <w:rsid w:val="002E2103"/>
    <w:rsid w:val="002E4F8D"/>
    <w:rsid w:val="002E6BAD"/>
    <w:rsid w:val="00313F2D"/>
    <w:rsid w:val="003302F1"/>
    <w:rsid w:val="00333D7E"/>
    <w:rsid w:val="00347F9F"/>
    <w:rsid w:val="0035274B"/>
    <w:rsid w:val="00353A9E"/>
    <w:rsid w:val="00365246"/>
    <w:rsid w:val="003654BF"/>
    <w:rsid w:val="0038447C"/>
    <w:rsid w:val="00391147"/>
    <w:rsid w:val="003978DE"/>
    <w:rsid w:val="003C271E"/>
    <w:rsid w:val="003D2E9C"/>
    <w:rsid w:val="003E48EA"/>
    <w:rsid w:val="003F30D5"/>
    <w:rsid w:val="003F51F0"/>
    <w:rsid w:val="004059D1"/>
    <w:rsid w:val="0040605B"/>
    <w:rsid w:val="00420747"/>
    <w:rsid w:val="00430D30"/>
    <w:rsid w:val="0043557C"/>
    <w:rsid w:val="004411EC"/>
    <w:rsid w:val="00441FCA"/>
    <w:rsid w:val="004424D2"/>
    <w:rsid w:val="00447B84"/>
    <w:rsid w:val="004507FA"/>
    <w:rsid w:val="00453438"/>
    <w:rsid w:val="0045364E"/>
    <w:rsid w:val="004574FC"/>
    <w:rsid w:val="004653A3"/>
    <w:rsid w:val="00465945"/>
    <w:rsid w:val="00475FFD"/>
    <w:rsid w:val="00495A51"/>
    <w:rsid w:val="004A0385"/>
    <w:rsid w:val="004B47FF"/>
    <w:rsid w:val="004B585B"/>
    <w:rsid w:val="004C0A4B"/>
    <w:rsid w:val="004E25E3"/>
    <w:rsid w:val="004E2BFD"/>
    <w:rsid w:val="00502F09"/>
    <w:rsid w:val="00504C25"/>
    <w:rsid w:val="00515EC6"/>
    <w:rsid w:val="005321F5"/>
    <w:rsid w:val="00543D70"/>
    <w:rsid w:val="00543DB3"/>
    <w:rsid w:val="005725B9"/>
    <w:rsid w:val="00573D46"/>
    <w:rsid w:val="00585EB7"/>
    <w:rsid w:val="005A26CA"/>
    <w:rsid w:val="005B0C43"/>
    <w:rsid w:val="005B0EF4"/>
    <w:rsid w:val="005B1959"/>
    <w:rsid w:val="005B1FE5"/>
    <w:rsid w:val="005B4121"/>
    <w:rsid w:val="005B5503"/>
    <w:rsid w:val="005B6337"/>
    <w:rsid w:val="005C29EA"/>
    <w:rsid w:val="005F2AE2"/>
    <w:rsid w:val="00602631"/>
    <w:rsid w:val="00610ECD"/>
    <w:rsid w:val="00615DFF"/>
    <w:rsid w:val="00616430"/>
    <w:rsid w:val="00635D6F"/>
    <w:rsid w:val="00642EBC"/>
    <w:rsid w:val="006514A8"/>
    <w:rsid w:val="00654484"/>
    <w:rsid w:val="006622C0"/>
    <w:rsid w:val="00676D5A"/>
    <w:rsid w:val="00685D2B"/>
    <w:rsid w:val="00694C66"/>
    <w:rsid w:val="006A2403"/>
    <w:rsid w:val="006B353E"/>
    <w:rsid w:val="006B4DE9"/>
    <w:rsid w:val="006C294F"/>
    <w:rsid w:val="006C7C81"/>
    <w:rsid w:val="006D11D0"/>
    <w:rsid w:val="006E0ED1"/>
    <w:rsid w:val="00700714"/>
    <w:rsid w:val="0071359A"/>
    <w:rsid w:val="00714138"/>
    <w:rsid w:val="00716746"/>
    <w:rsid w:val="00732846"/>
    <w:rsid w:val="0075466D"/>
    <w:rsid w:val="0076387A"/>
    <w:rsid w:val="00764CF5"/>
    <w:rsid w:val="0076514F"/>
    <w:rsid w:val="00767F89"/>
    <w:rsid w:val="00770630"/>
    <w:rsid w:val="00771C8A"/>
    <w:rsid w:val="00782BC1"/>
    <w:rsid w:val="00793143"/>
    <w:rsid w:val="00795495"/>
    <w:rsid w:val="007A6668"/>
    <w:rsid w:val="007B3714"/>
    <w:rsid w:val="007C66A1"/>
    <w:rsid w:val="007D21F8"/>
    <w:rsid w:val="007E6EA6"/>
    <w:rsid w:val="007E7B68"/>
    <w:rsid w:val="008256E6"/>
    <w:rsid w:val="00826F1E"/>
    <w:rsid w:val="00830612"/>
    <w:rsid w:val="008432F5"/>
    <w:rsid w:val="00845456"/>
    <w:rsid w:val="00845887"/>
    <w:rsid w:val="00847763"/>
    <w:rsid w:val="0085288C"/>
    <w:rsid w:val="008529C4"/>
    <w:rsid w:val="008550EA"/>
    <w:rsid w:val="008775C2"/>
    <w:rsid w:val="00896007"/>
    <w:rsid w:val="008A0EB1"/>
    <w:rsid w:val="008A2596"/>
    <w:rsid w:val="008A2E1D"/>
    <w:rsid w:val="008B1B48"/>
    <w:rsid w:val="008C13A0"/>
    <w:rsid w:val="008C66B4"/>
    <w:rsid w:val="008C6C8F"/>
    <w:rsid w:val="008D314C"/>
    <w:rsid w:val="008D6329"/>
    <w:rsid w:val="008E2AF3"/>
    <w:rsid w:val="008F0C30"/>
    <w:rsid w:val="00907270"/>
    <w:rsid w:val="009423F4"/>
    <w:rsid w:val="00946F37"/>
    <w:rsid w:val="00952E15"/>
    <w:rsid w:val="00962B47"/>
    <w:rsid w:val="00963C15"/>
    <w:rsid w:val="009752D4"/>
    <w:rsid w:val="00985788"/>
    <w:rsid w:val="00985A1F"/>
    <w:rsid w:val="00990CB1"/>
    <w:rsid w:val="0099358C"/>
    <w:rsid w:val="00993AC8"/>
    <w:rsid w:val="00997CFF"/>
    <w:rsid w:val="009B62DD"/>
    <w:rsid w:val="009C7BB9"/>
    <w:rsid w:val="009F2311"/>
    <w:rsid w:val="009F5A4E"/>
    <w:rsid w:val="00A059FB"/>
    <w:rsid w:val="00A11C61"/>
    <w:rsid w:val="00A15DB7"/>
    <w:rsid w:val="00A25A1B"/>
    <w:rsid w:val="00A26E6D"/>
    <w:rsid w:val="00A26FC2"/>
    <w:rsid w:val="00A36D51"/>
    <w:rsid w:val="00A718F1"/>
    <w:rsid w:val="00A9543F"/>
    <w:rsid w:val="00AA5352"/>
    <w:rsid w:val="00AB0625"/>
    <w:rsid w:val="00AB48AF"/>
    <w:rsid w:val="00AB69A2"/>
    <w:rsid w:val="00AC21A3"/>
    <w:rsid w:val="00AD3E88"/>
    <w:rsid w:val="00AE53FE"/>
    <w:rsid w:val="00AF4B88"/>
    <w:rsid w:val="00AF751E"/>
    <w:rsid w:val="00AF7BF5"/>
    <w:rsid w:val="00B025E9"/>
    <w:rsid w:val="00B243EE"/>
    <w:rsid w:val="00B37701"/>
    <w:rsid w:val="00B5014C"/>
    <w:rsid w:val="00B514DA"/>
    <w:rsid w:val="00B76A21"/>
    <w:rsid w:val="00B846DB"/>
    <w:rsid w:val="00B92C97"/>
    <w:rsid w:val="00B94329"/>
    <w:rsid w:val="00B94DE5"/>
    <w:rsid w:val="00BA009B"/>
    <w:rsid w:val="00BA43FA"/>
    <w:rsid w:val="00BA7883"/>
    <w:rsid w:val="00BB4253"/>
    <w:rsid w:val="00BD3516"/>
    <w:rsid w:val="00BE6210"/>
    <w:rsid w:val="00BE6815"/>
    <w:rsid w:val="00BF382D"/>
    <w:rsid w:val="00C11ECB"/>
    <w:rsid w:val="00C1711C"/>
    <w:rsid w:val="00C2283B"/>
    <w:rsid w:val="00C3252B"/>
    <w:rsid w:val="00C53B00"/>
    <w:rsid w:val="00C56D6F"/>
    <w:rsid w:val="00C57EB3"/>
    <w:rsid w:val="00C605B6"/>
    <w:rsid w:val="00C61F0A"/>
    <w:rsid w:val="00C6304E"/>
    <w:rsid w:val="00C660A9"/>
    <w:rsid w:val="00C71E3F"/>
    <w:rsid w:val="00C900E9"/>
    <w:rsid w:val="00C93AF4"/>
    <w:rsid w:val="00CA5C35"/>
    <w:rsid w:val="00CC2609"/>
    <w:rsid w:val="00CC2776"/>
    <w:rsid w:val="00CC6C6F"/>
    <w:rsid w:val="00CD01B4"/>
    <w:rsid w:val="00CE7B01"/>
    <w:rsid w:val="00D14A04"/>
    <w:rsid w:val="00D2060F"/>
    <w:rsid w:val="00D232E7"/>
    <w:rsid w:val="00D24793"/>
    <w:rsid w:val="00D25961"/>
    <w:rsid w:val="00D40B03"/>
    <w:rsid w:val="00D420DD"/>
    <w:rsid w:val="00D521C1"/>
    <w:rsid w:val="00D56CE8"/>
    <w:rsid w:val="00D643AE"/>
    <w:rsid w:val="00D739E0"/>
    <w:rsid w:val="00D74B18"/>
    <w:rsid w:val="00D84F18"/>
    <w:rsid w:val="00DD3F06"/>
    <w:rsid w:val="00DD74CA"/>
    <w:rsid w:val="00DE29CD"/>
    <w:rsid w:val="00DF7765"/>
    <w:rsid w:val="00E07B11"/>
    <w:rsid w:val="00E11A46"/>
    <w:rsid w:val="00E129BD"/>
    <w:rsid w:val="00E12D25"/>
    <w:rsid w:val="00E1514D"/>
    <w:rsid w:val="00E15722"/>
    <w:rsid w:val="00E50E39"/>
    <w:rsid w:val="00E525D5"/>
    <w:rsid w:val="00E6119D"/>
    <w:rsid w:val="00E661DE"/>
    <w:rsid w:val="00E72237"/>
    <w:rsid w:val="00E754BB"/>
    <w:rsid w:val="00E8257B"/>
    <w:rsid w:val="00E874E3"/>
    <w:rsid w:val="00E90BF9"/>
    <w:rsid w:val="00E94F0A"/>
    <w:rsid w:val="00EA2597"/>
    <w:rsid w:val="00EB0124"/>
    <w:rsid w:val="00EC34F7"/>
    <w:rsid w:val="00ED157E"/>
    <w:rsid w:val="00EE3A9D"/>
    <w:rsid w:val="00EE7805"/>
    <w:rsid w:val="00EF0764"/>
    <w:rsid w:val="00EF5DB9"/>
    <w:rsid w:val="00F04925"/>
    <w:rsid w:val="00F10055"/>
    <w:rsid w:val="00F17FDC"/>
    <w:rsid w:val="00F22EDF"/>
    <w:rsid w:val="00F31E43"/>
    <w:rsid w:val="00F34986"/>
    <w:rsid w:val="00F37830"/>
    <w:rsid w:val="00F41974"/>
    <w:rsid w:val="00F4326D"/>
    <w:rsid w:val="00F5520F"/>
    <w:rsid w:val="00F601CA"/>
    <w:rsid w:val="00F7311D"/>
    <w:rsid w:val="00F75079"/>
    <w:rsid w:val="00F810B8"/>
    <w:rsid w:val="00F83407"/>
    <w:rsid w:val="00F92206"/>
    <w:rsid w:val="00F92F07"/>
    <w:rsid w:val="00F97CFC"/>
    <w:rsid w:val="00FA0186"/>
    <w:rsid w:val="00FE62CA"/>
    <w:rsid w:val="00FF1D89"/>
    <w:rsid w:val="00FF4D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1C10082"/>
  <w15:chartTrackingRefBased/>
  <w15:docId w15:val="{1B7A4851-77C2-43E7-A977-0804C9989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0B8"/>
  </w:style>
  <w:style w:type="paragraph" w:styleId="Heading1">
    <w:name w:val="heading 1"/>
    <w:basedOn w:val="Normal"/>
    <w:next w:val="Normal"/>
    <w:link w:val="Heading1Char"/>
    <w:qFormat/>
    <w:rsid w:val="00F810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F810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F810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BodyText"/>
    <w:link w:val="Heading4Char"/>
    <w:semiHidden/>
    <w:qFormat/>
    <w:rsid w:val="00F810B8"/>
    <w:pPr>
      <w:keepNext/>
      <w:spacing w:after="80"/>
      <w:outlineLvl w:val="3"/>
    </w:pPr>
    <w:rPr>
      <w:rFonts w:eastAsia="Times New Roman" w:cs="Times New Roman"/>
      <w:bCs/>
      <w:color w:val="44546A" w:themeColor="text2"/>
      <w:sz w:val="24"/>
      <w:szCs w:val="28"/>
      <w:lang w:eastAsia="en-AU"/>
    </w:rPr>
  </w:style>
  <w:style w:type="paragraph" w:styleId="Heading5">
    <w:name w:val="heading 5"/>
    <w:basedOn w:val="Normal"/>
    <w:next w:val="BodyText"/>
    <w:link w:val="Heading5Char"/>
    <w:semiHidden/>
    <w:qFormat/>
    <w:rsid w:val="00F810B8"/>
    <w:pPr>
      <w:spacing w:before="360" w:line="220" w:lineRule="atLeast"/>
      <w:outlineLvl w:val="4"/>
    </w:pPr>
    <w:rPr>
      <w:rFonts w:asciiTheme="majorHAnsi" w:eastAsia="Times New Roman" w:hAnsiTheme="majorHAnsi" w:cs="Times New Roman"/>
      <w:color w:val="4472C4" w:themeColor="accent1"/>
      <w:sz w:val="24"/>
      <w:lang w:eastAsia="en-AU"/>
    </w:rPr>
  </w:style>
  <w:style w:type="paragraph" w:styleId="Heading6">
    <w:name w:val="heading 6"/>
    <w:basedOn w:val="Normal"/>
    <w:next w:val="BodyText"/>
    <w:link w:val="Heading6Char"/>
    <w:semiHidden/>
    <w:rsid w:val="00F810B8"/>
    <w:pPr>
      <w:spacing w:before="240" w:after="60" w:line="206" w:lineRule="auto"/>
      <w:outlineLvl w:val="5"/>
    </w:pPr>
    <w:rPr>
      <w:rFonts w:eastAsia="Times New Roman" w:cs="Times New Roman"/>
      <w:b/>
      <w:bCs/>
      <w:color w:val="000000" w:themeColor="text1"/>
      <w:lang w:eastAsia="en-AU"/>
    </w:rPr>
  </w:style>
  <w:style w:type="paragraph" w:styleId="Heading7">
    <w:name w:val="heading 7"/>
    <w:basedOn w:val="Normal"/>
    <w:next w:val="Normal"/>
    <w:link w:val="Heading7Char"/>
    <w:semiHidden/>
    <w:rsid w:val="00F810B8"/>
    <w:pPr>
      <w:spacing w:before="240" w:after="60" w:line="206" w:lineRule="auto"/>
      <w:outlineLvl w:val="6"/>
    </w:pPr>
    <w:rPr>
      <w:rFonts w:eastAsia="Times New Roman" w:cs="Times New Roman"/>
      <w:color w:val="000000" w:themeColor="text1"/>
      <w:sz w:val="24"/>
      <w:szCs w:val="24"/>
      <w:lang w:eastAsia="en-AU"/>
    </w:rPr>
  </w:style>
  <w:style w:type="paragraph" w:styleId="Heading8">
    <w:name w:val="heading 8"/>
    <w:basedOn w:val="Normal"/>
    <w:next w:val="Normal"/>
    <w:link w:val="Heading8Char"/>
    <w:semiHidden/>
    <w:rsid w:val="00F810B8"/>
    <w:pPr>
      <w:spacing w:before="240" w:after="60" w:line="206" w:lineRule="auto"/>
      <w:outlineLvl w:val="7"/>
    </w:pPr>
    <w:rPr>
      <w:rFonts w:eastAsia="Times New Roman" w:cs="Times New Roman"/>
      <w:i/>
      <w:iCs/>
      <w:color w:val="000000" w:themeColor="text1"/>
      <w:sz w:val="24"/>
      <w:szCs w:val="24"/>
      <w:lang w:eastAsia="en-AU"/>
    </w:rPr>
  </w:style>
  <w:style w:type="paragraph" w:styleId="Heading9">
    <w:name w:val="heading 9"/>
    <w:basedOn w:val="Normal"/>
    <w:next w:val="Normal"/>
    <w:link w:val="Heading9Char"/>
    <w:semiHidden/>
    <w:rsid w:val="00F810B8"/>
    <w:pPr>
      <w:spacing w:before="240" w:after="60" w:line="206" w:lineRule="auto"/>
      <w:outlineLvl w:val="8"/>
    </w:pPr>
    <w:rPr>
      <w:rFonts w:eastAsia="Times New Roman" w:cs="Arial"/>
      <w:color w:val="000000"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10B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810B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F810B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link w:val="ListParagraphChar"/>
    <w:uiPriority w:val="34"/>
    <w:qFormat/>
    <w:rsid w:val="00F810B8"/>
    <w:pPr>
      <w:ind w:left="720"/>
      <w:contextualSpacing/>
    </w:pPr>
  </w:style>
  <w:style w:type="character" w:customStyle="1" w:styleId="ListParagraphChar">
    <w:name w:val="List Paragraph Char"/>
    <w:link w:val="ListParagraph"/>
    <w:uiPriority w:val="34"/>
    <w:locked/>
    <w:rsid w:val="00F810B8"/>
  </w:style>
  <w:style w:type="character" w:customStyle="1" w:styleId="Heading4Char">
    <w:name w:val="Heading 4 Char"/>
    <w:basedOn w:val="DefaultParagraphFont"/>
    <w:link w:val="Heading4"/>
    <w:semiHidden/>
    <w:rsid w:val="00F810B8"/>
    <w:rPr>
      <w:rFonts w:eastAsia="Times New Roman" w:cs="Times New Roman"/>
      <w:bCs/>
      <w:color w:val="44546A" w:themeColor="text2"/>
      <w:sz w:val="24"/>
      <w:szCs w:val="28"/>
      <w:lang w:eastAsia="en-AU"/>
    </w:rPr>
  </w:style>
  <w:style w:type="character" w:customStyle="1" w:styleId="Heading5Char">
    <w:name w:val="Heading 5 Char"/>
    <w:basedOn w:val="DefaultParagraphFont"/>
    <w:link w:val="Heading5"/>
    <w:semiHidden/>
    <w:rsid w:val="00F810B8"/>
    <w:rPr>
      <w:rFonts w:asciiTheme="majorHAnsi" w:eastAsia="Times New Roman" w:hAnsiTheme="majorHAnsi" w:cs="Times New Roman"/>
      <w:color w:val="4472C4" w:themeColor="accent1"/>
      <w:sz w:val="24"/>
      <w:lang w:eastAsia="en-AU"/>
    </w:rPr>
  </w:style>
  <w:style w:type="character" w:customStyle="1" w:styleId="Heading6Char">
    <w:name w:val="Heading 6 Char"/>
    <w:basedOn w:val="DefaultParagraphFont"/>
    <w:link w:val="Heading6"/>
    <w:semiHidden/>
    <w:rsid w:val="00F810B8"/>
    <w:rPr>
      <w:rFonts w:eastAsia="Times New Roman" w:cs="Times New Roman"/>
      <w:b/>
      <w:bCs/>
      <w:color w:val="000000" w:themeColor="text1"/>
      <w:lang w:eastAsia="en-AU"/>
    </w:rPr>
  </w:style>
  <w:style w:type="character" w:customStyle="1" w:styleId="Heading7Char">
    <w:name w:val="Heading 7 Char"/>
    <w:basedOn w:val="DefaultParagraphFont"/>
    <w:link w:val="Heading7"/>
    <w:semiHidden/>
    <w:rsid w:val="00F810B8"/>
    <w:rPr>
      <w:rFonts w:eastAsia="Times New Roman" w:cs="Times New Roman"/>
      <w:color w:val="000000" w:themeColor="text1"/>
      <w:sz w:val="24"/>
      <w:szCs w:val="24"/>
      <w:lang w:eastAsia="en-AU"/>
    </w:rPr>
  </w:style>
  <w:style w:type="character" w:customStyle="1" w:styleId="Heading8Char">
    <w:name w:val="Heading 8 Char"/>
    <w:basedOn w:val="DefaultParagraphFont"/>
    <w:link w:val="Heading8"/>
    <w:semiHidden/>
    <w:rsid w:val="00F810B8"/>
    <w:rPr>
      <w:rFonts w:eastAsia="Times New Roman" w:cs="Times New Roman"/>
      <w:i/>
      <w:iCs/>
      <w:color w:val="000000" w:themeColor="text1"/>
      <w:sz w:val="24"/>
      <w:szCs w:val="24"/>
      <w:lang w:eastAsia="en-AU"/>
    </w:rPr>
  </w:style>
  <w:style w:type="character" w:customStyle="1" w:styleId="Heading9Char">
    <w:name w:val="Heading 9 Char"/>
    <w:basedOn w:val="DefaultParagraphFont"/>
    <w:link w:val="Heading9"/>
    <w:semiHidden/>
    <w:rsid w:val="00F810B8"/>
    <w:rPr>
      <w:rFonts w:eastAsia="Times New Roman" w:cs="Arial"/>
      <w:color w:val="000000" w:themeColor="text1"/>
      <w:lang w:eastAsia="en-AU"/>
    </w:rPr>
  </w:style>
  <w:style w:type="paragraph" w:styleId="Header">
    <w:name w:val="header"/>
    <w:basedOn w:val="Normal"/>
    <w:link w:val="HeaderChar"/>
    <w:uiPriority w:val="99"/>
    <w:rsid w:val="00F810B8"/>
    <w:pPr>
      <w:tabs>
        <w:tab w:val="center" w:pos="4513"/>
        <w:tab w:val="right" w:pos="9026"/>
      </w:tabs>
      <w:spacing w:after="0" w:line="240" w:lineRule="auto"/>
      <w:contextualSpacing/>
    </w:pPr>
    <w:rPr>
      <w:rFonts w:eastAsia="Times New Roman" w:cs="Times New Roman"/>
      <w:color w:val="000000" w:themeColor="text1"/>
      <w:lang w:eastAsia="en-AU"/>
    </w:rPr>
  </w:style>
  <w:style w:type="character" w:customStyle="1" w:styleId="HeaderChar">
    <w:name w:val="Header Char"/>
    <w:basedOn w:val="DefaultParagraphFont"/>
    <w:link w:val="Header"/>
    <w:uiPriority w:val="99"/>
    <w:rsid w:val="00F810B8"/>
    <w:rPr>
      <w:rFonts w:eastAsia="Times New Roman" w:cs="Times New Roman"/>
      <w:color w:val="000000" w:themeColor="text1"/>
      <w:lang w:eastAsia="en-AU"/>
    </w:rPr>
  </w:style>
  <w:style w:type="paragraph" w:styleId="Footer">
    <w:name w:val="footer"/>
    <w:basedOn w:val="Normal"/>
    <w:link w:val="FooterChar"/>
    <w:uiPriority w:val="99"/>
    <w:rsid w:val="00F810B8"/>
    <w:pPr>
      <w:spacing w:after="0" w:line="240" w:lineRule="auto"/>
      <w:jc w:val="right"/>
    </w:pPr>
    <w:rPr>
      <w:rFonts w:eastAsia="Times New Roman" w:cs="Times New Roman"/>
      <w:color w:val="000000" w:themeColor="text1"/>
      <w:sz w:val="18"/>
      <w:lang w:eastAsia="en-AU"/>
    </w:rPr>
  </w:style>
  <w:style w:type="character" w:customStyle="1" w:styleId="FooterChar">
    <w:name w:val="Footer Char"/>
    <w:basedOn w:val="DefaultParagraphFont"/>
    <w:link w:val="Footer"/>
    <w:uiPriority w:val="99"/>
    <w:rsid w:val="00F810B8"/>
    <w:rPr>
      <w:rFonts w:eastAsia="Times New Roman" w:cs="Times New Roman"/>
      <w:color w:val="000000" w:themeColor="text1"/>
      <w:sz w:val="18"/>
      <w:lang w:eastAsia="en-AU"/>
    </w:rPr>
  </w:style>
  <w:style w:type="paragraph" w:styleId="BalloonText">
    <w:name w:val="Balloon Text"/>
    <w:basedOn w:val="Normal"/>
    <w:link w:val="BalloonTextChar"/>
    <w:uiPriority w:val="99"/>
    <w:semiHidden/>
    <w:rsid w:val="00F810B8"/>
    <w:pPr>
      <w:spacing w:line="206" w:lineRule="auto"/>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F810B8"/>
    <w:rPr>
      <w:rFonts w:ascii="Tahoma" w:eastAsia="Times New Roman" w:hAnsi="Tahoma" w:cs="Tahoma"/>
      <w:color w:val="000000" w:themeColor="text1"/>
      <w:sz w:val="16"/>
      <w:szCs w:val="16"/>
      <w:lang w:eastAsia="en-AU"/>
    </w:rPr>
  </w:style>
  <w:style w:type="paragraph" w:customStyle="1" w:styleId="Emailaddress">
    <w:name w:val="Email address"/>
    <w:basedOn w:val="Normal"/>
    <w:semiHidden/>
    <w:rsid w:val="00F810B8"/>
    <w:pPr>
      <w:spacing w:line="206" w:lineRule="auto"/>
    </w:pPr>
    <w:rPr>
      <w:rFonts w:eastAsia="Times New Roman" w:cs="Times New Roman"/>
      <w:color w:val="000000" w:themeColor="text1"/>
      <w:sz w:val="16"/>
      <w:szCs w:val="16"/>
      <w:lang w:eastAsia="en-AU"/>
    </w:rPr>
  </w:style>
  <w:style w:type="paragraph" w:styleId="ListContinue">
    <w:name w:val="List Continue"/>
    <w:basedOn w:val="Normal"/>
    <w:semiHidden/>
    <w:rsid w:val="00F810B8"/>
    <w:pPr>
      <w:spacing w:after="260" w:line="206" w:lineRule="auto"/>
      <w:ind w:left="340"/>
    </w:pPr>
    <w:rPr>
      <w:rFonts w:eastAsia="Times New Roman" w:cs="Times New Roman"/>
      <w:color w:val="000000" w:themeColor="text1"/>
      <w:lang w:eastAsia="en-AU"/>
    </w:rPr>
  </w:style>
  <w:style w:type="paragraph" w:styleId="ListContinue2">
    <w:name w:val="List Continue 2"/>
    <w:basedOn w:val="Normal"/>
    <w:link w:val="ListContinue2Char"/>
    <w:semiHidden/>
    <w:rsid w:val="00F810B8"/>
    <w:pPr>
      <w:spacing w:line="206" w:lineRule="auto"/>
      <w:ind w:left="567"/>
    </w:pPr>
    <w:rPr>
      <w:rFonts w:eastAsia="Times New Roman" w:cs="Times New Roman"/>
      <w:color w:val="000000" w:themeColor="text1"/>
      <w:lang w:eastAsia="en-AU"/>
    </w:rPr>
  </w:style>
  <w:style w:type="character" w:customStyle="1" w:styleId="ListContinue2Char">
    <w:name w:val="List Continue 2 Char"/>
    <w:basedOn w:val="DefaultParagraphFont"/>
    <w:link w:val="ListContinue2"/>
    <w:semiHidden/>
    <w:rsid w:val="00F810B8"/>
    <w:rPr>
      <w:rFonts w:eastAsia="Times New Roman" w:cs="Times New Roman"/>
      <w:color w:val="000000" w:themeColor="text1"/>
      <w:lang w:eastAsia="en-AU"/>
    </w:rPr>
  </w:style>
  <w:style w:type="paragraph" w:styleId="ListContinue3">
    <w:name w:val="List Continue 3"/>
    <w:basedOn w:val="ListContinue2"/>
    <w:link w:val="ListContinue3Char"/>
    <w:semiHidden/>
    <w:rsid w:val="00F810B8"/>
    <w:pPr>
      <w:ind w:left="794"/>
    </w:pPr>
  </w:style>
  <w:style w:type="character" w:customStyle="1" w:styleId="ListContinue3Char">
    <w:name w:val="List Continue 3 Char"/>
    <w:basedOn w:val="ListContinue2Char"/>
    <w:link w:val="ListContinue3"/>
    <w:semiHidden/>
    <w:rsid w:val="00F810B8"/>
    <w:rPr>
      <w:rFonts w:eastAsia="Times New Roman" w:cs="Times New Roman"/>
      <w:color w:val="000000" w:themeColor="text1"/>
      <w:lang w:eastAsia="en-AU"/>
    </w:rPr>
  </w:style>
  <w:style w:type="table" w:styleId="TableGrid">
    <w:name w:val="Table Grid"/>
    <w:basedOn w:val="TableNormal"/>
    <w:uiPriority w:val="39"/>
    <w:rsid w:val="00F810B8"/>
    <w:pPr>
      <w:spacing w:before="50" w:after="50" w:line="206" w:lineRule="auto"/>
    </w:pPr>
    <w:rPr>
      <w:rFonts w:eastAsia="Times New Roman" w:cs="Times New Roman"/>
      <w:color w:val="000000" w:themeColor="text1"/>
      <w:lang w:eastAsia="en-AU"/>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rFonts w:asciiTheme="majorHAnsi" w:hAnsiTheme="majorHAnsi"/>
        <w:b/>
      </w:rPr>
      <w:tblPr/>
      <w:tcPr>
        <w:shd w:val="clear" w:color="auto" w:fill="E7E6E6" w:themeFill="background2"/>
      </w:tcPr>
    </w:tblStylePr>
  </w:style>
  <w:style w:type="paragraph" w:styleId="BodyText">
    <w:name w:val="Body Text"/>
    <w:basedOn w:val="Normal"/>
    <w:link w:val="BodyTextChar"/>
    <w:qFormat/>
    <w:rsid w:val="00F810B8"/>
    <w:pPr>
      <w:spacing w:line="206" w:lineRule="auto"/>
    </w:pPr>
    <w:rPr>
      <w:rFonts w:eastAsia="Times New Roman" w:cs="Times New Roman"/>
      <w:color w:val="000000" w:themeColor="text1"/>
      <w:lang w:eastAsia="en-AU"/>
    </w:rPr>
  </w:style>
  <w:style w:type="character" w:customStyle="1" w:styleId="BodyTextChar">
    <w:name w:val="Body Text Char"/>
    <w:basedOn w:val="DefaultParagraphFont"/>
    <w:link w:val="BodyText"/>
    <w:rsid w:val="00F810B8"/>
    <w:rPr>
      <w:rFonts w:eastAsia="Times New Roman" w:cs="Times New Roman"/>
      <w:color w:val="000000" w:themeColor="text1"/>
      <w:lang w:eastAsia="en-AU"/>
    </w:rPr>
  </w:style>
  <w:style w:type="paragraph" w:styleId="ListBullet">
    <w:name w:val="List Bullet"/>
    <w:basedOn w:val="BodyText"/>
    <w:link w:val="ListBulletChar"/>
    <w:qFormat/>
    <w:rsid w:val="00F810B8"/>
    <w:pPr>
      <w:numPr>
        <w:numId w:val="1"/>
      </w:numPr>
      <w:spacing w:after="60"/>
    </w:pPr>
    <w:rPr>
      <w:szCs w:val="18"/>
    </w:rPr>
  </w:style>
  <w:style w:type="paragraph" w:styleId="ListBullet2">
    <w:name w:val="List Bullet 2"/>
    <w:basedOn w:val="ListBullet"/>
    <w:link w:val="ListBullet2Char"/>
    <w:qFormat/>
    <w:rsid w:val="00F810B8"/>
    <w:pPr>
      <w:numPr>
        <w:ilvl w:val="1"/>
      </w:numPr>
    </w:pPr>
  </w:style>
  <w:style w:type="paragraph" w:styleId="ListBullet3">
    <w:name w:val="List Bullet 3"/>
    <w:basedOn w:val="ListBullet2"/>
    <w:semiHidden/>
    <w:qFormat/>
    <w:rsid w:val="00F810B8"/>
    <w:pPr>
      <w:numPr>
        <w:ilvl w:val="2"/>
      </w:numPr>
      <w:ind w:left="2160" w:hanging="360"/>
    </w:pPr>
  </w:style>
  <w:style w:type="paragraph" w:styleId="ListNumber">
    <w:name w:val="List Number"/>
    <w:basedOn w:val="BodyText"/>
    <w:link w:val="ListNumberChar"/>
    <w:qFormat/>
    <w:rsid w:val="00F810B8"/>
    <w:pPr>
      <w:numPr>
        <w:numId w:val="2"/>
      </w:numPr>
      <w:spacing w:after="70"/>
    </w:pPr>
    <w:rPr>
      <w:szCs w:val="18"/>
    </w:rPr>
  </w:style>
  <w:style w:type="paragraph" w:styleId="ListNumber2">
    <w:name w:val="List Number 2"/>
    <w:basedOn w:val="ListNumber"/>
    <w:link w:val="ListNumber2Char"/>
    <w:qFormat/>
    <w:rsid w:val="00F810B8"/>
    <w:pPr>
      <w:numPr>
        <w:ilvl w:val="1"/>
      </w:numPr>
    </w:pPr>
  </w:style>
  <w:style w:type="paragraph" w:styleId="ListNumber3">
    <w:name w:val="List Number 3"/>
    <w:basedOn w:val="ListNumber2"/>
    <w:qFormat/>
    <w:rsid w:val="00F810B8"/>
    <w:pPr>
      <w:numPr>
        <w:ilvl w:val="2"/>
      </w:numPr>
      <w:tabs>
        <w:tab w:val="clear" w:pos="1021"/>
      </w:tabs>
      <w:ind w:left="594" w:hanging="198"/>
    </w:pPr>
  </w:style>
  <w:style w:type="character" w:styleId="PlaceholderText">
    <w:name w:val="Placeholder Text"/>
    <w:basedOn w:val="DefaultParagraphFont"/>
    <w:uiPriority w:val="99"/>
    <w:semiHidden/>
    <w:rsid w:val="00F810B8"/>
    <w:rPr>
      <w:color w:val="808080"/>
    </w:rPr>
  </w:style>
  <w:style w:type="paragraph" w:customStyle="1" w:styleId="IntroText">
    <w:name w:val="Intro Text"/>
    <w:basedOn w:val="Normal"/>
    <w:next w:val="Normal"/>
    <w:semiHidden/>
    <w:qFormat/>
    <w:rsid w:val="00F810B8"/>
    <w:pPr>
      <w:spacing w:before="200" w:line="320" w:lineRule="exact"/>
    </w:pPr>
    <w:rPr>
      <w:rFonts w:eastAsia="Times New Roman" w:cs="Times New Roman"/>
      <w:color w:val="000000" w:themeColor="text1"/>
      <w:lang w:eastAsia="en-AU"/>
    </w:rPr>
  </w:style>
  <w:style w:type="paragraph" w:styleId="Title">
    <w:name w:val="Title"/>
    <w:basedOn w:val="Normal"/>
    <w:next w:val="Normal"/>
    <w:link w:val="TitleChar"/>
    <w:rsid w:val="00F810B8"/>
    <w:pPr>
      <w:spacing w:after="0" w:line="960" w:lineRule="exact"/>
    </w:pPr>
    <w:rPr>
      <w:rFonts w:ascii="Galano Grotesque ExtraBold" w:eastAsiaTheme="majorEastAsia" w:hAnsi="Galano Grotesque ExtraBold" w:cstheme="majorBidi"/>
      <w:color w:val="44546A" w:themeColor="text2"/>
      <w:kern w:val="28"/>
      <w:sz w:val="80"/>
      <w:szCs w:val="56"/>
      <w:lang w:eastAsia="en-AU"/>
    </w:rPr>
  </w:style>
  <w:style w:type="character" w:customStyle="1" w:styleId="TitleChar">
    <w:name w:val="Title Char"/>
    <w:basedOn w:val="DefaultParagraphFont"/>
    <w:link w:val="Title"/>
    <w:rsid w:val="00F810B8"/>
    <w:rPr>
      <w:rFonts w:ascii="Galano Grotesque ExtraBold" w:eastAsiaTheme="majorEastAsia" w:hAnsi="Galano Grotesque ExtraBold" w:cstheme="majorBidi"/>
      <w:color w:val="44546A" w:themeColor="text2"/>
      <w:kern w:val="28"/>
      <w:sz w:val="80"/>
      <w:szCs w:val="56"/>
      <w:lang w:eastAsia="en-AU"/>
    </w:rPr>
  </w:style>
  <w:style w:type="paragraph" w:styleId="Subtitle">
    <w:name w:val="Subtitle"/>
    <w:basedOn w:val="Normal"/>
    <w:next w:val="Normal"/>
    <w:link w:val="SubtitleChar"/>
    <w:rsid w:val="00F810B8"/>
    <w:pPr>
      <w:numPr>
        <w:ilvl w:val="1"/>
      </w:numPr>
      <w:spacing w:before="50" w:after="0" w:line="560" w:lineRule="exact"/>
      <w:contextualSpacing/>
    </w:pPr>
    <w:rPr>
      <w:rFonts w:ascii="Galano Grotesque ExtraBold" w:eastAsiaTheme="minorEastAsia" w:hAnsi="Galano Grotesque ExtraBold"/>
      <w:color w:val="44546A" w:themeColor="text2"/>
      <w:sz w:val="44"/>
      <w:lang w:eastAsia="en-AU"/>
    </w:rPr>
  </w:style>
  <w:style w:type="character" w:customStyle="1" w:styleId="SubtitleChar">
    <w:name w:val="Subtitle Char"/>
    <w:basedOn w:val="DefaultParagraphFont"/>
    <w:link w:val="Subtitle"/>
    <w:rsid w:val="00F810B8"/>
    <w:rPr>
      <w:rFonts w:ascii="Galano Grotesque ExtraBold" w:eastAsiaTheme="minorEastAsia" w:hAnsi="Galano Grotesque ExtraBold"/>
      <w:color w:val="44546A" w:themeColor="text2"/>
      <w:sz w:val="44"/>
      <w:lang w:eastAsia="en-AU"/>
    </w:rPr>
  </w:style>
  <w:style w:type="paragraph" w:styleId="BodyTextIndent">
    <w:name w:val="Body Text Indent"/>
    <w:basedOn w:val="BodyText"/>
    <w:link w:val="BodyTextIndentChar"/>
    <w:semiHidden/>
    <w:rsid w:val="00F810B8"/>
    <w:pPr>
      <w:ind w:left="340"/>
    </w:pPr>
  </w:style>
  <w:style w:type="character" w:customStyle="1" w:styleId="BodyTextIndentChar">
    <w:name w:val="Body Text Indent Char"/>
    <w:basedOn w:val="DefaultParagraphFont"/>
    <w:link w:val="BodyTextIndent"/>
    <w:semiHidden/>
    <w:rsid w:val="00F810B8"/>
    <w:rPr>
      <w:rFonts w:eastAsia="Times New Roman" w:cs="Times New Roman"/>
      <w:color w:val="000000" w:themeColor="text1"/>
      <w:lang w:eastAsia="en-AU"/>
    </w:rPr>
  </w:style>
  <w:style w:type="table" w:styleId="GridTable4-Accent1">
    <w:name w:val="Grid Table 4 Accent 1"/>
    <w:basedOn w:val="TableNormal"/>
    <w:uiPriority w:val="49"/>
    <w:rsid w:val="00F810B8"/>
    <w:pPr>
      <w:spacing w:line="240" w:lineRule="auto"/>
    </w:pPr>
    <w:rPr>
      <w:rFonts w:eastAsia="Times New Roman" w:cs="Times New Roman"/>
      <w:color w:val="000000" w:themeColor="text1"/>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Text">
    <w:name w:val="Table Text"/>
    <w:basedOn w:val="Normal"/>
    <w:semiHidden/>
    <w:qFormat/>
    <w:rsid w:val="00F810B8"/>
    <w:pPr>
      <w:spacing w:before="80" w:after="80" w:line="206" w:lineRule="auto"/>
      <w:ind w:left="113" w:right="113"/>
    </w:pPr>
    <w:rPr>
      <w:rFonts w:eastAsia="Times New Roman" w:cs="Times New Roman"/>
      <w:color w:val="000000" w:themeColor="text1"/>
      <w:lang w:eastAsia="en-AU"/>
    </w:rPr>
  </w:style>
  <w:style w:type="paragraph" w:customStyle="1" w:styleId="TableHeading">
    <w:name w:val="Table Heading"/>
    <w:basedOn w:val="Normal"/>
    <w:semiHidden/>
    <w:qFormat/>
    <w:rsid w:val="00F810B8"/>
    <w:pPr>
      <w:keepNext/>
      <w:spacing w:before="140" w:after="140" w:line="206" w:lineRule="auto"/>
    </w:pPr>
    <w:rPr>
      <w:rFonts w:asciiTheme="majorHAnsi" w:eastAsia="Times New Roman" w:hAnsiTheme="majorHAnsi" w:cs="Times New Roman"/>
      <w:color w:val="FFFFFF" w:themeColor="background1"/>
      <w:sz w:val="24"/>
      <w:lang w:eastAsia="en-AU"/>
    </w:rPr>
  </w:style>
  <w:style w:type="paragraph" w:styleId="NoSpacing">
    <w:name w:val="No Spacing"/>
    <w:basedOn w:val="Normal"/>
    <w:link w:val="NoSpacingChar"/>
    <w:uiPriority w:val="1"/>
    <w:qFormat/>
    <w:rsid w:val="00F810B8"/>
    <w:pPr>
      <w:spacing w:after="0" w:line="206" w:lineRule="auto"/>
    </w:pPr>
    <w:rPr>
      <w:rFonts w:eastAsia="Times New Roman" w:cs="Times New Roman"/>
      <w:color w:val="000000" w:themeColor="text1"/>
      <w:lang w:eastAsia="en-AU"/>
    </w:rPr>
  </w:style>
  <w:style w:type="paragraph" w:customStyle="1" w:styleId="RuledLines">
    <w:name w:val="Ruled Lines"/>
    <w:basedOn w:val="BodyText"/>
    <w:semiHidden/>
    <w:qFormat/>
    <w:rsid w:val="00F810B8"/>
    <w:pPr>
      <w:pBdr>
        <w:bottom w:val="single" w:sz="4" w:space="7" w:color="FFC000" w:themeColor="accent4"/>
        <w:between w:val="single" w:sz="4" w:space="7" w:color="FFC000" w:themeColor="accent4"/>
      </w:pBdr>
      <w:spacing w:after="0"/>
    </w:pPr>
  </w:style>
  <w:style w:type="paragraph" w:customStyle="1" w:styleId="AppendixHeading1">
    <w:name w:val="Appendix Heading 1"/>
    <w:basedOn w:val="Normal"/>
    <w:next w:val="BodyText"/>
    <w:uiPriority w:val="2"/>
    <w:semiHidden/>
    <w:qFormat/>
    <w:rsid w:val="00F810B8"/>
    <w:pPr>
      <w:keepNext/>
      <w:keepLines/>
      <w:pageBreakBefore/>
      <w:numPr>
        <w:numId w:val="4"/>
      </w:numPr>
      <w:spacing w:before="300" w:after="0" w:line="206" w:lineRule="auto"/>
      <w:outlineLvl w:val="0"/>
    </w:pPr>
    <w:rPr>
      <w:rFonts w:eastAsiaTheme="majorEastAsia" w:cstheme="majorBidi"/>
      <w:b/>
      <w:bCs/>
      <w:color w:val="000000" w:themeColor="text1"/>
      <w:sz w:val="50"/>
      <w:szCs w:val="40"/>
      <w:lang w:eastAsia="en-AU"/>
    </w:rPr>
  </w:style>
  <w:style w:type="paragraph" w:customStyle="1" w:styleId="AppendixHeading2">
    <w:name w:val="Appendix Heading 2"/>
    <w:basedOn w:val="AppendixHeading1"/>
    <w:next w:val="BodyText"/>
    <w:uiPriority w:val="2"/>
    <w:semiHidden/>
    <w:qFormat/>
    <w:rsid w:val="00F810B8"/>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F810B8"/>
    <w:pPr>
      <w:numPr>
        <w:ilvl w:val="2"/>
      </w:numPr>
      <w:spacing w:after="120"/>
    </w:pPr>
    <w:rPr>
      <w:rFonts w:asciiTheme="minorHAnsi" w:hAnsiTheme="minorHAnsi"/>
      <w:b/>
      <w:sz w:val="28"/>
    </w:rPr>
  </w:style>
  <w:style w:type="numbering" w:customStyle="1" w:styleId="Appendices">
    <w:name w:val="Appendices"/>
    <w:uiPriority w:val="99"/>
    <w:rsid w:val="00F810B8"/>
    <w:pPr>
      <w:numPr>
        <w:numId w:val="3"/>
      </w:numPr>
    </w:pPr>
  </w:style>
  <w:style w:type="paragraph" w:styleId="TOCHeading">
    <w:name w:val="TOC Heading"/>
    <w:basedOn w:val="Heading1"/>
    <w:next w:val="Normal"/>
    <w:uiPriority w:val="39"/>
    <w:rsid w:val="00F810B8"/>
    <w:pPr>
      <w:keepNext w:val="0"/>
      <w:keepLines w:val="0"/>
      <w:spacing w:before="0" w:after="360" w:line="240" w:lineRule="auto"/>
      <w:outlineLvl w:val="9"/>
    </w:pPr>
    <w:rPr>
      <w:rFonts w:ascii="Galano Grotesque ExtraBold" w:hAnsi="Galano Grotesque ExtraBold"/>
      <w:color w:val="4472C4" w:themeColor="accent1"/>
      <w:spacing w:val="4"/>
      <w:sz w:val="34"/>
    </w:rPr>
  </w:style>
  <w:style w:type="paragraph" w:styleId="TOC1">
    <w:name w:val="toc 1"/>
    <w:basedOn w:val="Normal"/>
    <w:next w:val="Normal"/>
    <w:autoRedefine/>
    <w:uiPriority w:val="39"/>
    <w:rsid w:val="00F810B8"/>
    <w:pPr>
      <w:tabs>
        <w:tab w:val="right" w:leader="dot" w:pos="10195"/>
      </w:tabs>
      <w:spacing w:line="206" w:lineRule="auto"/>
    </w:pPr>
    <w:rPr>
      <w:rFonts w:ascii="Nunito Sans SemiBold" w:eastAsia="Times New Roman" w:hAnsi="Nunito Sans SemiBold" w:cs="Times New Roman"/>
      <w:noProof/>
      <w:color w:val="4472C4" w:themeColor="accent1"/>
      <w:spacing w:val="4"/>
      <w:lang w:eastAsia="en-AU"/>
    </w:rPr>
  </w:style>
  <w:style w:type="paragraph" w:styleId="TOC2">
    <w:name w:val="toc 2"/>
    <w:basedOn w:val="Normal"/>
    <w:next w:val="Normal"/>
    <w:autoRedefine/>
    <w:uiPriority w:val="39"/>
    <w:rsid w:val="00F810B8"/>
    <w:pPr>
      <w:tabs>
        <w:tab w:val="right" w:leader="dot" w:pos="10195"/>
      </w:tabs>
      <w:spacing w:line="206" w:lineRule="auto"/>
    </w:pPr>
    <w:rPr>
      <w:rFonts w:ascii="Nunito Sans SemiBold" w:eastAsia="Times New Roman" w:hAnsi="Nunito Sans SemiBold" w:cs="Times New Roman"/>
      <w:noProof/>
      <w:color w:val="000000" w:themeColor="text1"/>
      <w:lang w:eastAsia="en-AU"/>
    </w:rPr>
  </w:style>
  <w:style w:type="paragraph" w:styleId="TOC3">
    <w:name w:val="toc 3"/>
    <w:basedOn w:val="Normal"/>
    <w:next w:val="Normal"/>
    <w:autoRedefine/>
    <w:uiPriority w:val="39"/>
    <w:rsid w:val="00F810B8"/>
    <w:pPr>
      <w:tabs>
        <w:tab w:val="right" w:leader="dot" w:pos="10195"/>
      </w:tabs>
      <w:spacing w:line="206" w:lineRule="auto"/>
      <w:ind w:left="227"/>
    </w:pPr>
    <w:rPr>
      <w:rFonts w:ascii="Nunito Sans" w:eastAsia="Times New Roman" w:hAnsi="Nunito Sans" w:cs="Times New Roman"/>
      <w:noProof/>
      <w:color w:val="000000" w:themeColor="text1"/>
      <w:lang w:eastAsia="en-AU"/>
    </w:rPr>
  </w:style>
  <w:style w:type="character" w:styleId="Hyperlink">
    <w:name w:val="Hyperlink"/>
    <w:basedOn w:val="DefaultParagraphFont"/>
    <w:uiPriority w:val="99"/>
    <w:unhideWhenUsed/>
    <w:rsid w:val="00F810B8"/>
    <w:rPr>
      <w:color w:val="0563C1" w:themeColor="hyperlink"/>
      <w:u w:val="single"/>
    </w:rPr>
  </w:style>
  <w:style w:type="paragraph" w:styleId="FootnoteText">
    <w:name w:val="footnote text"/>
    <w:basedOn w:val="Normal"/>
    <w:link w:val="FootnoteTextChar"/>
    <w:unhideWhenUsed/>
    <w:rsid w:val="00F810B8"/>
    <w:pPr>
      <w:spacing w:after="0" w:line="240" w:lineRule="auto"/>
    </w:pPr>
    <w:rPr>
      <w:rFonts w:eastAsia="Times New Roman" w:cs="Times New Roman"/>
      <w:color w:val="000000" w:themeColor="text1"/>
      <w:sz w:val="20"/>
      <w:szCs w:val="20"/>
      <w:lang w:eastAsia="en-AU"/>
    </w:rPr>
  </w:style>
  <w:style w:type="character" w:customStyle="1" w:styleId="FootnoteTextChar">
    <w:name w:val="Footnote Text Char"/>
    <w:basedOn w:val="DefaultParagraphFont"/>
    <w:link w:val="FootnoteText"/>
    <w:rsid w:val="00F810B8"/>
    <w:rPr>
      <w:rFonts w:eastAsia="Times New Roman" w:cs="Times New Roman"/>
      <w:color w:val="000000" w:themeColor="text1"/>
      <w:sz w:val="20"/>
      <w:szCs w:val="20"/>
      <w:lang w:eastAsia="en-AU"/>
    </w:rPr>
  </w:style>
  <w:style w:type="character" w:styleId="FootnoteReference">
    <w:name w:val="footnote reference"/>
    <w:basedOn w:val="DefaultParagraphFont"/>
    <w:semiHidden/>
    <w:unhideWhenUsed/>
    <w:rsid w:val="00F810B8"/>
    <w:rPr>
      <w:vertAlign w:val="superscript"/>
    </w:rPr>
  </w:style>
  <w:style w:type="paragraph" w:styleId="EndnoteText">
    <w:name w:val="endnote text"/>
    <w:basedOn w:val="Normal"/>
    <w:link w:val="EndnoteTextChar"/>
    <w:semiHidden/>
    <w:unhideWhenUsed/>
    <w:rsid w:val="00F810B8"/>
    <w:pPr>
      <w:spacing w:after="0" w:line="240" w:lineRule="auto"/>
    </w:pPr>
    <w:rPr>
      <w:rFonts w:eastAsia="Times New Roman" w:cs="Times New Roman"/>
      <w:color w:val="000000" w:themeColor="text1"/>
      <w:sz w:val="20"/>
      <w:szCs w:val="20"/>
      <w:lang w:eastAsia="en-AU"/>
    </w:rPr>
  </w:style>
  <w:style w:type="character" w:customStyle="1" w:styleId="EndnoteTextChar">
    <w:name w:val="Endnote Text Char"/>
    <w:basedOn w:val="DefaultParagraphFont"/>
    <w:link w:val="EndnoteText"/>
    <w:semiHidden/>
    <w:rsid w:val="00F810B8"/>
    <w:rPr>
      <w:rFonts w:eastAsia="Times New Roman" w:cs="Times New Roman"/>
      <w:color w:val="000000" w:themeColor="text1"/>
      <w:sz w:val="20"/>
      <w:szCs w:val="20"/>
      <w:lang w:eastAsia="en-AU"/>
    </w:rPr>
  </w:style>
  <w:style w:type="character" w:styleId="EndnoteReference">
    <w:name w:val="endnote reference"/>
    <w:basedOn w:val="DefaultParagraphFont"/>
    <w:semiHidden/>
    <w:unhideWhenUsed/>
    <w:rsid w:val="00F810B8"/>
    <w:rPr>
      <w:vertAlign w:val="superscript"/>
    </w:rPr>
  </w:style>
  <w:style w:type="paragraph" w:styleId="Caption">
    <w:name w:val="caption"/>
    <w:basedOn w:val="Normal"/>
    <w:next w:val="Normal"/>
    <w:uiPriority w:val="35"/>
    <w:qFormat/>
    <w:rsid w:val="00F810B8"/>
    <w:pPr>
      <w:tabs>
        <w:tab w:val="left" w:pos="1134"/>
      </w:tabs>
      <w:spacing w:before="240" w:line="240" w:lineRule="auto"/>
      <w:ind w:left="1134" w:hanging="1134"/>
    </w:pPr>
    <w:rPr>
      <w:rFonts w:ascii="Nunito Sans" w:eastAsia="Times New Roman" w:hAnsi="Nunito Sans" w:cs="Times New Roman"/>
      <w:b/>
      <w:iCs/>
      <w:color w:val="000000" w:themeColor="text1"/>
      <w:sz w:val="20"/>
      <w:szCs w:val="18"/>
      <w:lang w:eastAsia="en-AU"/>
    </w:rPr>
  </w:style>
  <w:style w:type="paragraph" w:styleId="TableofFigures">
    <w:name w:val="table of figures"/>
    <w:basedOn w:val="Normal"/>
    <w:next w:val="Normal"/>
    <w:uiPriority w:val="99"/>
    <w:semiHidden/>
    <w:rsid w:val="00F810B8"/>
    <w:pPr>
      <w:tabs>
        <w:tab w:val="left" w:pos="1276"/>
        <w:tab w:val="right" w:leader="underscore" w:pos="10195"/>
      </w:tabs>
      <w:spacing w:after="0" w:line="206" w:lineRule="auto"/>
      <w:ind w:left="1276" w:hanging="1276"/>
    </w:pPr>
    <w:rPr>
      <w:rFonts w:eastAsia="Times New Roman" w:cs="Times New Roman"/>
      <w:noProof/>
      <w:color w:val="FFC000" w:themeColor="accent4"/>
      <w:lang w:eastAsia="en-AU"/>
    </w:rPr>
  </w:style>
  <w:style w:type="paragraph" w:customStyle="1" w:styleId="ImagePlaceholder">
    <w:name w:val="Image Placeholder"/>
    <w:basedOn w:val="Normal"/>
    <w:semiHidden/>
    <w:rsid w:val="00F810B8"/>
    <w:pPr>
      <w:spacing w:after="0" w:line="240" w:lineRule="auto"/>
      <w:ind w:left="-567" w:right="-567"/>
    </w:pPr>
    <w:rPr>
      <w:rFonts w:eastAsia="Times New Roman" w:cs="Times New Roman"/>
      <w:color w:val="000000" w:themeColor="text1"/>
      <w:lang w:eastAsia="en-AU"/>
    </w:rPr>
  </w:style>
  <w:style w:type="paragraph" w:customStyle="1" w:styleId="Introduction">
    <w:name w:val="Introduction"/>
    <w:basedOn w:val="Normal"/>
    <w:qFormat/>
    <w:rsid w:val="00F810B8"/>
    <w:pPr>
      <w:pBdr>
        <w:top w:val="single" w:sz="4" w:space="3" w:color="414042"/>
        <w:bottom w:val="single" w:sz="4" w:space="3" w:color="414042"/>
      </w:pBdr>
      <w:spacing w:before="100" w:beforeAutospacing="1" w:after="100" w:afterAutospacing="1" w:line="300" w:lineRule="atLeast"/>
      <w:ind w:right="57"/>
    </w:pPr>
    <w:rPr>
      <w:rFonts w:asciiTheme="majorHAnsi" w:eastAsia="Times New Roman" w:hAnsiTheme="majorHAnsi" w:cs="Times New Roman"/>
      <w:b/>
      <w:spacing w:val="3"/>
    </w:rPr>
  </w:style>
  <w:style w:type="paragraph" w:customStyle="1" w:styleId="SectionPlaceholder">
    <w:name w:val="Section Placeholder"/>
    <w:basedOn w:val="NoSpacing"/>
    <w:semiHidden/>
    <w:rsid w:val="00F810B8"/>
    <w:pPr>
      <w:spacing w:before="20" w:after="252" w:line="100" w:lineRule="exact"/>
    </w:pPr>
    <w:rPr>
      <w:sz w:val="18"/>
    </w:rPr>
  </w:style>
  <w:style w:type="table" w:styleId="ColorfulGrid">
    <w:name w:val="Colorful Grid"/>
    <w:basedOn w:val="TableNormal"/>
    <w:uiPriority w:val="73"/>
    <w:semiHidden/>
    <w:rsid w:val="00F810B8"/>
    <w:pPr>
      <w:spacing w:after="0" w:line="240" w:lineRule="auto"/>
    </w:pPr>
    <w:rPr>
      <w:rFonts w:eastAsia="Times New Roman" w:cs="Times New Roman"/>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F810B8"/>
    <w:pPr>
      <w:spacing w:after="0" w:line="240" w:lineRule="auto"/>
    </w:pPr>
    <w:rPr>
      <w:rFonts w:eastAsia="Times New Roman" w:cs="Times New Roman"/>
      <w:color w:val="000000" w:themeColor="text1"/>
      <w:lang w:eastAsia="en-AU"/>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rsid w:val="00F810B8"/>
    <w:pPr>
      <w:spacing w:after="0" w:line="240" w:lineRule="auto"/>
    </w:pPr>
    <w:rPr>
      <w:rFonts w:eastAsia="Times New Roman" w:cs="Times New Roman"/>
      <w:color w:val="000000" w:themeColor="text1"/>
      <w:lang w:eastAsia="en-AU"/>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rsid w:val="00F810B8"/>
    <w:pPr>
      <w:spacing w:after="0" w:line="240" w:lineRule="auto"/>
    </w:pPr>
    <w:rPr>
      <w:rFonts w:eastAsia="Times New Roman" w:cs="Times New Roman"/>
      <w:color w:val="000000" w:themeColor="text1"/>
      <w:lang w:eastAsia="en-AU"/>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rsid w:val="00F810B8"/>
    <w:pPr>
      <w:spacing w:after="0" w:line="240" w:lineRule="auto"/>
    </w:pPr>
    <w:rPr>
      <w:rFonts w:eastAsia="Times New Roman" w:cs="Times New Roman"/>
      <w:color w:val="000000" w:themeColor="text1"/>
      <w:lang w:eastAsia="en-AU"/>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rsid w:val="00F810B8"/>
    <w:pPr>
      <w:spacing w:after="0" w:line="240" w:lineRule="auto"/>
    </w:pPr>
    <w:rPr>
      <w:rFonts w:eastAsia="Times New Roman" w:cs="Times New Roman"/>
      <w:color w:val="000000" w:themeColor="text1"/>
      <w:lang w:eastAsia="en-AU"/>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rsid w:val="00F810B8"/>
    <w:pPr>
      <w:spacing w:after="0" w:line="240" w:lineRule="auto"/>
    </w:pPr>
    <w:rPr>
      <w:rFonts w:eastAsia="Times New Roman" w:cs="Times New Roman"/>
      <w:color w:val="000000" w:themeColor="text1"/>
      <w:lang w:eastAsia="en-AU"/>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rsid w:val="00F810B8"/>
    <w:pPr>
      <w:spacing w:after="0" w:line="240" w:lineRule="auto"/>
    </w:pPr>
    <w:rPr>
      <w:rFonts w:eastAsia="Times New Roman" w:cs="Times New Roman"/>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F810B8"/>
    <w:pPr>
      <w:spacing w:after="0" w:line="240" w:lineRule="auto"/>
    </w:pPr>
    <w:rPr>
      <w:rFonts w:eastAsia="Times New Roman" w:cs="Times New Roman"/>
      <w:color w:val="000000" w:themeColor="text1"/>
      <w:lang w:eastAsia="en-AU"/>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rsid w:val="00F810B8"/>
    <w:pPr>
      <w:spacing w:after="0" w:line="240" w:lineRule="auto"/>
    </w:pPr>
    <w:rPr>
      <w:rFonts w:eastAsia="Times New Roman" w:cs="Times New Roman"/>
      <w:color w:val="000000" w:themeColor="text1"/>
      <w:lang w:eastAsia="en-AU"/>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rsid w:val="00F810B8"/>
    <w:pPr>
      <w:spacing w:after="0" w:line="240" w:lineRule="auto"/>
    </w:pPr>
    <w:rPr>
      <w:rFonts w:eastAsia="Times New Roman" w:cs="Times New Roman"/>
      <w:color w:val="000000" w:themeColor="text1"/>
      <w:lang w:eastAsia="en-AU"/>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F810B8"/>
    <w:pPr>
      <w:spacing w:after="0" w:line="240" w:lineRule="auto"/>
    </w:pPr>
    <w:rPr>
      <w:rFonts w:eastAsia="Times New Roman" w:cs="Times New Roman"/>
      <w:color w:val="000000" w:themeColor="text1"/>
      <w:lang w:eastAsia="en-AU"/>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rsid w:val="00F810B8"/>
    <w:pPr>
      <w:spacing w:after="0" w:line="240" w:lineRule="auto"/>
    </w:pPr>
    <w:rPr>
      <w:rFonts w:eastAsia="Times New Roman" w:cs="Times New Roman"/>
      <w:color w:val="000000" w:themeColor="text1"/>
      <w:lang w:eastAsia="en-AU"/>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rsid w:val="00F810B8"/>
    <w:pPr>
      <w:spacing w:after="0" w:line="240" w:lineRule="auto"/>
    </w:pPr>
    <w:rPr>
      <w:rFonts w:eastAsia="Times New Roman" w:cs="Times New Roman"/>
      <w:color w:val="000000" w:themeColor="text1"/>
      <w:lang w:eastAsia="en-AU"/>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F810B8"/>
    <w:pPr>
      <w:spacing w:after="0" w:line="240" w:lineRule="auto"/>
    </w:pPr>
    <w:rPr>
      <w:rFonts w:eastAsia="Times New Roman" w:cs="Times New Roman"/>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F810B8"/>
    <w:pPr>
      <w:spacing w:after="0" w:line="240" w:lineRule="auto"/>
    </w:pPr>
    <w:rPr>
      <w:rFonts w:eastAsia="Times New Roman" w:cs="Times New Roman"/>
      <w:color w:val="FFFFFF" w:themeColor="background1"/>
      <w:lang w:eastAsia="en-AU"/>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rsid w:val="00F810B8"/>
    <w:pPr>
      <w:spacing w:after="0" w:line="240" w:lineRule="auto"/>
    </w:pPr>
    <w:rPr>
      <w:rFonts w:eastAsia="Times New Roman" w:cs="Times New Roman"/>
      <w:color w:val="FFFFFF" w:themeColor="background1"/>
      <w:lang w:eastAsia="en-AU"/>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rsid w:val="00F810B8"/>
    <w:pPr>
      <w:spacing w:after="0" w:line="240" w:lineRule="auto"/>
    </w:pPr>
    <w:rPr>
      <w:rFonts w:eastAsia="Times New Roman" w:cs="Times New Roman"/>
      <w:color w:val="FFFFFF" w:themeColor="background1"/>
      <w:lang w:eastAsia="en-AU"/>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rsid w:val="00F810B8"/>
    <w:pPr>
      <w:spacing w:after="0" w:line="240" w:lineRule="auto"/>
    </w:pPr>
    <w:rPr>
      <w:rFonts w:eastAsia="Times New Roman" w:cs="Times New Roman"/>
      <w:color w:val="FFFFFF" w:themeColor="background1"/>
      <w:lang w:eastAsia="en-AU"/>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rsid w:val="00F810B8"/>
    <w:pPr>
      <w:spacing w:after="0" w:line="240" w:lineRule="auto"/>
    </w:pPr>
    <w:rPr>
      <w:rFonts w:eastAsia="Times New Roman" w:cs="Times New Roman"/>
      <w:color w:val="FFFFFF" w:themeColor="background1"/>
      <w:lang w:eastAsia="en-AU"/>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rsid w:val="00F810B8"/>
    <w:pPr>
      <w:spacing w:after="0" w:line="240" w:lineRule="auto"/>
    </w:pPr>
    <w:rPr>
      <w:rFonts w:eastAsia="Times New Roman" w:cs="Times New Roman"/>
      <w:color w:val="FFFFFF" w:themeColor="background1"/>
      <w:lang w:eastAsia="en-AU"/>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1Light">
    <w:name w:val="Grid Table 1 Light"/>
    <w:basedOn w:val="TableNormal"/>
    <w:uiPriority w:val="46"/>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810B8"/>
    <w:pPr>
      <w:spacing w:after="0" w:line="240" w:lineRule="auto"/>
    </w:pPr>
    <w:rPr>
      <w:rFonts w:eastAsia="Times New Roman" w:cs="Times New Roman"/>
      <w:color w:val="000000" w:themeColor="text1"/>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810B8"/>
    <w:pPr>
      <w:spacing w:after="0" w:line="240" w:lineRule="auto"/>
    </w:pPr>
    <w:rPr>
      <w:rFonts w:eastAsia="Times New Roman" w:cs="Times New Roman"/>
      <w:color w:val="000000" w:themeColor="text1"/>
      <w:lang w:eastAsia="en-AU"/>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F810B8"/>
    <w:pPr>
      <w:spacing w:after="0" w:line="240" w:lineRule="auto"/>
    </w:pPr>
    <w:rPr>
      <w:rFonts w:eastAsia="Times New Roman" w:cs="Times New Roman"/>
      <w:color w:val="000000" w:themeColor="text1"/>
      <w:lang w:eastAsia="en-AU"/>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F810B8"/>
    <w:pPr>
      <w:spacing w:after="0" w:line="240" w:lineRule="auto"/>
    </w:pPr>
    <w:rPr>
      <w:rFonts w:eastAsia="Times New Roman" w:cs="Times New Roman"/>
      <w:color w:val="000000" w:themeColor="text1"/>
      <w:lang w:eastAsia="en-AU"/>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F810B8"/>
    <w:pPr>
      <w:spacing w:after="0" w:line="240" w:lineRule="auto"/>
    </w:pPr>
    <w:rPr>
      <w:rFonts w:eastAsia="Times New Roman" w:cs="Times New Roman"/>
      <w:color w:val="000000" w:themeColor="text1"/>
      <w:lang w:eastAsia="en-AU"/>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F810B8"/>
    <w:pPr>
      <w:spacing w:after="0" w:line="240" w:lineRule="auto"/>
    </w:pPr>
    <w:rPr>
      <w:rFonts w:eastAsia="Times New Roman" w:cs="Times New Roman"/>
      <w:color w:val="000000" w:themeColor="text1"/>
      <w:lang w:eastAsia="en-AU"/>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F810B8"/>
    <w:pPr>
      <w:spacing w:after="0" w:line="240" w:lineRule="auto"/>
    </w:pPr>
    <w:rPr>
      <w:rFonts w:eastAsia="Times New Roman" w:cs="Times New Roman"/>
      <w:color w:val="000000" w:themeColor="text1"/>
      <w:lang w:eastAsia="en-AU"/>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810B8"/>
    <w:pPr>
      <w:spacing w:after="0" w:line="240" w:lineRule="auto"/>
    </w:pPr>
    <w:rPr>
      <w:rFonts w:eastAsia="Times New Roman" w:cs="Times New Roman"/>
      <w:color w:val="2F5496" w:themeColor="accent1" w:themeShade="BF"/>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F810B8"/>
    <w:pPr>
      <w:spacing w:after="0" w:line="240" w:lineRule="auto"/>
    </w:pPr>
    <w:rPr>
      <w:rFonts w:eastAsia="Times New Roman" w:cs="Times New Roman"/>
      <w:color w:val="C45911" w:themeColor="accent2" w:themeShade="BF"/>
      <w:lang w:eastAsia="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F810B8"/>
    <w:pPr>
      <w:spacing w:after="0" w:line="240" w:lineRule="auto"/>
    </w:pPr>
    <w:rPr>
      <w:rFonts w:eastAsia="Times New Roman" w:cs="Times New Roman"/>
      <w:color w:val="7B7B7B" w:themeColor="accent3" w:themeShade="BF"/>
      <w:lang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F810B8"/>
    <w:pPr>
      <w:spacing w:after="0" w:line="240" w:lineRule="auto"/>
    </w:pPr>
    <w:rPr>
      <w:rFonts w:eastAsia="Times New Roman" w:cs="Times New Roman"/>
      <w:color w:val="BF8F00" w:themeColor="accent4" w:themeShade="BF"/>
      <w:lang w:eastAsia="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F810B8"/>
    <w:pPr>
      <w:spacing w:after="0" w:line="240" w:lineRule="auto"/>
    </w:pPr>
    <w:rPr>
      <w:rFonts w:eastAsia="Times New Roman" w:cs="Times New Roman"/>
      <w:color w:val="2E74B5" w:themeColor="accent5" w:themeShade="BF"/>
      <w:lang w:eastAsia="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F810B8"/>
    <w:pPr>
      <w:spacing w:after="0" w:line="240" w:lineRule="auto"/>
    </w:pPr>
    <w:rPr>
      <w:rFonts w:eastAsia="Times New Roman" w:cs="Times New Roman"/>
      <w:color w:val="538135" w:themeColor="accent6" w:themeShade="BF"/>
      <w:lang w:eastAsia="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810B8"/>
    <w:pPr>
      <w:spacing w:after="0" w:line="240" w:lineRule="auto"/>
    </w:pPr>
    <w:rPr>
      <w:rFonts w:eastAsia="Times New Roman" w:cs="Times New Roman"/>
      <w:color w:val="2F5496" w:themeColor="accent1" w:themeShade="BF"/>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F810B8"/>
    <w:pPr>
      <w:spacing w:after="0" w:line="240" w:lineRule="auto"/>
    </w:pPr>
    <w:rPr>
      <w:rFonts w:eastAsia="Times New Roman" w:cs="Times New Roman"/>
      <w:color w:val="C45911" w:themeColor="accent2" w:themeShade="BF"/>
      <w:lang w:eastAsia="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F810B8"/>
    <w:pPr>
      <w:spacing w:after="0" w:line="240" w:lineRule="auto"/>
    </w:pPr>
    <w:rPr>
      <w:rFonts w:eastAsia="Times New Roman" w:cs="Times New Roman"/>
      <w:color w:val="7B7B7B" w:themeColor="accent3" w:themeShade="BF"/>
      <w:lang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F810B8"/>
    <w:pPr>
      <w:spacing w:after="0" w:line="240" w:lineRule="auto"/>
    </w:pPr>
    <w:rPr>
      <w:rFonts w:eastAsia="Times New Roman" w:cs="Times New Roman"/>
      <w:color w:val="BF8F00" w:themeColor="accent4" w:themeShade="BF"/>
      <w:lang w:eastAsia="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F810B8"/>
    <w:pPr>
      <w:spacing w:after="0" w:line="240" w:lineRule="auto"/>
    </w:pPr>
    <w:rPr>
      <w:rFonts w:eastAsia="Times New Roman" w:cs="Times New Roman"/>
      <w:color w:val="2E74B5" w:themeColor="accent5" w:themeShade="BF"/>
      <w:lang w:eastAsia="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F810B8"/>
    <w:pPr>
      <w:spacing w:after="0" w:line="240" w:lineRule="auto"/>
    </w:pPr>
    <w:rPr>
      <w:rFonts w:eastAsia="Times New Roman" w:cs="Times New Roman"/>
      <w:color w:val="538135" w:themeColor="accent6" w:themeShade="BF"/>
      <w:lang w:eastAsia="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rsid w:val="00F810B8"/>
    <w:pPr>
      <w:spacing w:after="0" w:line="240" w:lineRule="auto"/>
    </w:pPr>
    <w:rPr>
      <w:rFonts w:eastAsia="Times New Roman" w:cs="Times New Roman"/>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F810B8"/>
    <w:pPr>
      <w:spacing w:after="0" w:line="240" w:lineRule="auto"/>
    </w:pPr>
    <w:rPr>
      <w:rFonts w:eastAsia="Times New Roman" w:cs="Times New Roman"/>
      <w:color w:val="2F5496" w:themeColor="accent1" w:themeShade="BF"/>
      <w:lang w:eastAsia="en-AU"/>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rsid w:val="00F810B8"/>
    <w:pPr>
      <w:spacing w:after="0" w:line="240" w:lineRule="auto"/>
    </w:pPr>
    <w:rPr>
      <w:rFonts w:eastAsia="Times New Roman" w:cs="Times New Roman"/>
      <w:color w:val="C45911" w:themeColor="accent2" w:themeShade="BF"/>
      <w:lang w:eastAsia="en-AU"/>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rsid w:val="00F810B8"/>
    <w:pPr>
      <w:spacing w:after="0" w:line="240" w:lineRule="auto"/>
    </w:pPr>
    <w:rPr>
      <w:rFonts w:eastAsia="Times New Roman" w:cs="Times New Roman"/>
      <w:color w:val="7B7B7B" w:themeColor="accent3" w:themeShade="BF"/>
      <w:lang w:eastAsia="en-AU"/>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rsid w:val="00F810B8"/>
    <w:pPr>
      <w:spacing w:after="0" w:line="240" w:lineRule="auto"/>
    </w:pPr>
    <w:rPr>
      <w:rFonts w:eastAsia="Times New Roman" w:cs="Times New Roman"/>
      <w:color w:val="BF8F00" w:themeColor="accent4" w:themeShade="BF"/>
      <w:lang w:eastAsia="en-AU"/>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rsid w:val="00F810B8"/>
    <w:pPr>
      <w:spacing w:after="0" w:line="240" w:lineRule="auto"/>
    </w:pPr>
    <w:rPr>
      <w:rFonts w:eastAsia="Times New Roman" w:cs="Times New Roman"/>
      <w:color w:val="2E74B5" w:themeColor="accent5" w:themeShade="BF"/>
      <w:lang w:eastAsia="en-AU"/>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rsid w:val="00F810B8"/>
    <w:pPr>
      <w:spacing w:after="0" w:line="240" w:lineRule="auto"/>
    </w:pPr>
    <w:rPr>
      <w:rFonts w:eastAsia="Times New Roman" w:cs="Times New Roman"/>
      <w:color w:val="538135" w:themeColor="accent6" w:themeShade="BF"/>
      <w:lang w:eastAsia="en-AU"/>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1Light">
    <w:name w:val="List Table 1 Light"/>
    <w:basedOn w:val="TableNormal"/>
    <w:uiPriority w:val="46"/>
    <w:rsid w:val="00F810B8"/>
    <w:pPr>
      <w:spacing w:after="0" w:line="240" w:lineRule="auto"/>
    </w:pPr>
    <w:rPr>
      <w:rFonts w:eastAsia="Times New Roman" w:cs="Times New Roman"/>
      <w:color w:val="000000" w:themeColor="text1"/>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810B8"/>
    <w:pPr>
      <w:spacing w:after="0" w:line="240" w:lineRule="auto"/>
    </w:pPr>
    <w:rPr>
      <w:rFonts w:eastAsia="Times New Roman" w:cs="Times New Roman"/>
      <w:color w:val="000000" w:themeColor="text1"/>
      <w:lang w:eastAsia="en-AU"/>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F810B8"/>
    <w:pPr>
      <w:spacing w:after="0" w:line="240" w:lineRule="auto"/>
    </w:pPr>
    <w:rPr>
      <w:rFonts w:eastAsia="Times New Roman" w:cs="Times New Roman"/>
      <w:color w:val="000000" w:themeColor="text1"/>
      <w:lang w:eastAsia="en-AU"/>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F810B8"/>
    <w:pPr>
      <w:spacing w:after="0" w:line="240" w:lineRule="auto"/>
    </w:pPr>
    <w:rPr>
      <w:rFonts w:eastAsia="Times New Roman" w:cs="Times New Roman"/>
      <w:color w:val="000000" w:themeColor="text1"/>
      <w:lang w:eastAsia="en-AU"/>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F810B8"/>
    <w:pPr>
      <w:spacing w:after="0" w:line="240" w:lineRule="auto"/>
    </w:pPr>
    <w:rPr>
      <w:rFonts w:eastAsia="Times New Roman" w:cs="Times New Roman"/>
      <w:color w:val="000000" w:themeColor="text1"/>
      <w:lang w:eastAsia="en-AU"/>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F810B8"/>
    <w:pPr>
      <w:spacing w:after="0" w:line="240" w:lineRule="auto"/>
    </w:pPr>
    <w:rPr>
      <w:rFonts w:eastAsia="Times New Roman" w:cs="Times New Roman"/>
      <w:color w:val="000000" w:themeColor="text1"/>
      <w:lang w:eastAsia="en-AU"/>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F810B8"/>
    <w:pPr>
      <w:spacing w:after="0" w:line="240" w:lineRule="auto"/>
    </w:pPr>
    <w:rPr>
      <w:rFonts w:eastAsia="Times New Roman" w:cs="Times New Roman"/>
      <w:color w:val="000000" w:themeColor="text1"/>
      <w:lang w:eastAsia="en-AU"/>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F810B8"/>
    <w:pPr>
      <w:spacing w:after="0" w:line="240" w:lineRule="auto"/>
    </w:pPr>
    <w:rPr>
      <w:rFonts w:eastAsia="Times New Roman" w:cs="Times New Roman"/>
      <w:color w:val="FFFFFF" w:themeColor="background1"/>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810B8"/>
    <w:pPr>
      <w:spacing w:after="0" w:line="240" w:lineRule="auto"/>
    </w:pPr>
    <w:rPr>
      <w:rFonts w:eastAsia="Times New Roman" w:cs="Times New Roman"/>
      <w:color w:val="FFFFFF" w:themeColor="background1"/>
      <w:lang w:eastAsia="en-AU"/>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810B8"/>
    <w:pPr>
      <w:spacing w:after="0" w:line="240" w:lineRule="auto"/>
    </w:pPr>
    <w:rPr>
      <w:rFonts w:eastAsia="Times New Roman" w:cs="Times New Roman"/>
      <w:color w:val="FFFFFF" w:themeColor="background1"/>
      <w:lang w:eastAsia="en-AU"/>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810B8"/>
    <w:pPr>
      <w:spacing w:after="0" w:line="240" w:lineRule="auto"/>
    </w:pPr>
    <w:rPr>
      <w:rFonts w:eastAsia="Times New Roman" w:cs="Times New Roman"/>
      <w:color w:val="FFFFFF" w:themeColor="background1"/>
      <w:lang w:eastAsia="en-AU"/>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810B8"/>
    <w:pPr>
      <w:spacing w:after="0" w:line="240" w:lineRule="auto"/>
    </w:pPr>
    <w:rPr>
      <w:rFonts w:eastAsia="Times New Roman" w:cs="Times New Roman"/>
      <w:color w:val="FFFFFF" w:themeColor="background1"/>
      <w:lang w:eastAsia="en-AU"/>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810B8"/>
    <w:pPr>
      <w:spacing w:after="0" w:line="240" w:lineRule="auto"/>
    </w:pPr>
    <w:rPr>
      <w:rFonts w:eastAsia="Times New Roman" w:cs="Times New Roman"/>
      <w:color w:val="FFFFFF" w:themeColor="background1"/>
      <w:lang w:eastAsia="en-AU"/>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810B8"/>
    <w:pPr>
      <w:spacing w:after="0" w:line="240" w:lineRule="auto"/>
    </w:pPr>
    <w:rPr>
      <w:rFonts w:eastAsia="Times New Roman" w:cs="Times New Roman"/>
      <w:color w:val="FFFFFF" w:themeColor="background1"/>
      <w:lang w:eastAsia="en-AU"/>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F810B8"/>
    <w:pPr>
      <w:spacing w:after="0" w:line="240" w:lineRule="auto"/>
    </w:pPr>
    <w:rPr>
      <w:rFonts w:eastAsia="Times New Roman" w:cs="Times New Roman"/>
      <w:color w:val="2F5496" w:themeColor="accent1" w:themeShade="BF"/>
      <w:lang w:eastAsia="en-AU"/>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F810B8"/>
    <w:pPr>
      <w:spacing w:after="0" w:line="240" w:lineRule="auto"/>
    </w:pPr>
    <w:rPr>
      <w:rFonts w:eastAsia="Times New Roman" w:cs="Times New Roman"/>
      <w:color w:val="C45911" w:themeColor="accent2" w:themeShade="BF"/>
      <w:lang w:eastAsia="en-AU"/>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F810B8"/>
    <w:pPr>
      <w:spacing w:after="0" w:line="240" w:lineRule="auto"/>
    </w:pPr>
    <w:rPr>
      <w:rFonts w:eastAsia="Times New Roman" w:cs="Times New Roman"/>
      <w:color w:val="7B7B7B" w:themeColor="accent3" w:themeShade="BF"/>
      <w:lang w:eastAsia="en-AU"/>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F810B8"/>
    <w:pPr>
      <w:spacing w:after="0" w:line="240" w:lineRule="auto"/>
    </w:pPr>
    <w:rPr>
      <w:rFonts w:eastAsia="Times New Roman" w:cs="Times New Roman"/>
      <w:color w:val="BF8F00" w:themeColor="accent4" w:themeShade="BF"/>
      <w:lang w:eastAsia="en-AU"/>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F810B8"/>
    <w:pPr>
      <w:spacing w:after="0" w:line="240" w:lineRule="auto"/>
    </w:pPr>
    <w:rPr>
      <w:rFonts w:eastAsia="Times New Roman" w:cs="Times New Roman"/>
      <w:color w:val="2E74B5" w:themeColor="accent5" w:themeShade="BF"/>
      <w:lang w:eastAsia="en-AU"/>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F810B8"/>
    <w:pPr>
      <w:spacing w:after="0" w:line="240" w:lineRule="auto"/>
    </w:pPr>
    <w:rPr>
      <w:rFonts w:eastAsia="Times New Roman" w:cs="Times New Roman"/>
      <w:color w:val="538135" w:themeColor="accent6" w:themeShade="BF"/>
      <w:lang w:eastAsia="en-AU"/>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F810B8"/>
    <w:pPr>
      <w:spacing w:after="0" w:line="240" w:lineRule="auto"/>
    </w:pPr>
    <w:rPr>
      <w:rFonts w:eastAsia="Times New Roman" w:cs="Times New Roman"/>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810B8"/>
    <w:pPr>
      <w:spacing w:after="0" w:line="240" w:lineRule="auto"/>
    </w:pPr>
    <w:rPr>
      <w:rFonts w:eastAsia="Times New Roman" w:cs="Times New Roman"/>
      <w:color w:val="2F5496" w:themeColor="accent1"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810B8"/>
    <w:pPr>
      <w:spacing w:after="0" w:line="240" w:lineRule="auto"/>
    </w:pPr>
    <w:rPr>
      <w:rFonts w:eastAsia="Times New Roman" w:cs="Times New Roman"/>
      <w:color w:val="C45911" w:themeColor="accent2"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810B8"/>
    <w:pPr>
      <w:spacing w:after="0" w:line="240" w:lineRule="auto"/>
    </w:pPr>
    <w:rPr>
      <w:rFonts w:eastAsia="Times New Roman" w:cs="Times New Roman"/>
      <w:color w:val="7B7B7B" w:themeColor="accent3"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810B8"/>
    <w:pPr>
      <w:spacing w:after="0" w:line="240" w:lineRule="auto"/>
    </w:pPr>
    <w:rPr>
      <w:rFonts w:eastAsia="Times New Roman" w:cs="Times New Roman"/>
      <w:color w:val="BF8F00" w:themeColor="accent4"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810B8"/>
    <w:pPr>
      <w:spacing w:after="0" w:line="240" w:lineRule="auto"/>
    </w:pPr>
    <w:rPr>
      <w:rFonts w:eastAsia="Times New Roman" w:cs="Times New Roman"/>
      <w:color w:val="2E74B5" w:themeColor="accent5"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810B8"/>
    <w:pPr>
      <w:spacing w:after="0" w:line="240" w:lineRule="auto"/>
    </w:pPr>
    <w:rPr>
      <w:rFonts w:eastAsia="Times New Roman" w:cs="Times New Roman"/>
      <w:color w:val="538135" w:themeColor="accent6"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rsid w:val="00F810B8"/>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F810B8"/>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F810B8"/>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F810B8"/>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F810B8"/>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F810B8"/>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F810B8"/>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rsid w:val="00F810B8"/>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F810B8"/>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F810B8"/>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F810B8"/>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F810B8"/>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F810B8"/>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F810B8"/>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F810B8"/>
    <w:pPr>
      <w:spacing w:after="0" w:line="240" w:lineRule="auto"/>
    </w:pPr>
    <w:rPr>
      <w:rFonts w:eastAsia="Times New Roman" w:cs="Times New Roman"/>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810B8"/>
    <w:pPr>
      <w:spacing w:after="0" w:line="240" w:lineRule="auto"/>
    </w:pPr>
    <w:rPr>
      <w:rFonts w:eastAsia="Times New Roman" w:cs="Times New Roman"/>
      <w:color w:val="000000" w:themeColor="text1"/>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810B8"/>
    <w:pPr>
      <w:spacing w:after="0" w:line="240" w:lineRule="auto"/>
    </w:pPr>
    <w:rPr>
      <w:rFonts w:eastAsia="Times New Roman" w:cs="Times New Roman"/>
      <w:color w:val="000000" w:themeColor="text1"/>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810B8"/>
    <w:pPr>
      <w:spacing w:after="0" w:line="240" w:lineRule="auto"/>
    </w:pPr>
    <w:rPr>
      <w:rFonts w:eastAsia="Times New Roman" w:cs="Times New Roman"/>
      <w:color w:val="000000" w:themeColor="text1"/>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810B8"/>
    <w:pPr>
      <w:spacing w:after="0" w:line="240" w:lineRule="auto"/>
    </w:pPr>
    <w:rPr>
      <w:rFonts w:eastAsia="Times New Roman" w:cs="Times New Roman"/>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F810B8"/>
    <w:pPr>
      <w:spacing w:line="206" w:lineRule="auto"/>
    </w:pPr>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rsid w:val="00F810B8"/>
    <w:pPr>
      <w:spacing w:after="0" w:line="240" w:lineRule="auto"/>
    </w:pPr>
    <w:rPr>
      <w:rFonts w:eastAsia="Times New Roman" w:cs="Times New Roman"/>
      <w:color w:val="000000" w:themeColor="text1"/>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semiHidden/>
    <w:rsid w:val="00F810B8"/>
    <w:pPr>
      <w:spacing w:line="206" w:lineRule="auto"/>
    </w:pPr>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F810B8"/>
    <w:pPr>
      <w:spacing w:line="206" w:lineRule="auto"/>
    </w:pPr>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810B8"/>
    <w:pPr>
      <w:spacing w:line="206" w:lineRule="auto"/>
    </w:pPr>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NumberChar">
    <w:name w:val="List Number Char"/>
    <w:basedOn w:val="BodyTextChar"/>
    <w:link w:val="ListNumber"/>
    <w:rsid w:val="00F810B8"/>
    <w:rPr>
      <w:rFonts w:eastAsia="Times New Roman" w:cs="Times New Roman"/>
      <w:color w:val="000000" w:themeColor="text1"/>
      <w:szCs w:val="18"/>
      <w:lang w:eastAsia="en-AU"/>
    </w:rPr>
  </w:style>
  <w:style w:type="character" w:customStyle="1" w:styleId="ListNumber2Char">
    <w:name w:val="List Number 2 Char"/>
    <w:basedOn w:val="ListNumberChar"/>
    <w:link w:val="ListNumber2"/>
    <w:rsid w:val="00F810B8"/>
    <w:rPr>
      <w:rFonts w:eastAsia="Times New Roman" w:cs="Times New Roman"/>
      <w:color w:val="000000" w:themeColor="text1"/>
      <w:szCs w:val="18"/>
      <w:lang w:eastAsia="en-AU"/>
    </w:rPr>
  </w:style>
  <w:style w:type="character" w:customStyle="1" w:styleId="ListBulletChar">
    <w:name w:val="List Bullet Char"/>
    <w:basedOn w:val="BodyTextChar"/>
    <w:link w:val="ListBullet"/>
    <w:rsid w:val="00F810B8"/>
    <w:rPr>
      <w:rFonts w:eastAsia="Times New Roman" w:cs="Times New Roman"/>
      <w:color w:val="000000" w:themeColor="text1"/>
      <w:szCs w:val="18"/>
      <w:lang w:eastAsia="en-AU"/>
    </w:rPr>
  </w:style>
  <w:style w:type="character" w:customStyle="1" w:styleId="ListBullet2Char">
    <w:name w:val="List Bullet 2 Char"/>
    <w:basedOn w:val="ListBulletChar"/>
    <w:link w:val="ListBullet2"/>
    <w:rsid w:val="00F810B8"/>
    <w:rPr>
      <w:rFonts w:eastAsia="Times New Roman" w:cs="Times New Roman"/>
      <w:color w:val="000000" w:themeColor="text1"/>
      <w:szCs w:val="18"/>
      <w:lang w:eastAsia="en-AU"/>
    </w:rPr>
  </w:style>
  <w:style w:type="character" w:customStyle="1" w:styleId="NoSpacingChar">
    <w:name w:val="No Spacing Char"/>
    <w:basedOn w:val="DefaultParagraphFont"/>
    <w:link w:val="NoSpacing"/>
    <w:uiPriority w:val="1"/>
    <w:rsid w:val="00F810B8"/>
    <w:rPr>
      <w:rFonts w:eastAsia="Times New Roman" w:cs="Times New Roman"/>
      <w:color w:val="000000" w:themeColor="text1"/>
      <w:lang w:eastAsia="en-AU"/>
    </w:rPr>
  </w:style>
  <w:style w:type="table" w:customStyle="1" w:styleId="TableGrid1">
    <w:name w:val="Table Grid1"/>
    <w:basedOn w:val="TableNormal"/>
    <w:next w:val="TableGrid"/>
    <w:rsid w:val="00F810B8"/>
    <w:pPr>
      <w:spacing w:before="50" w:after="50" w:line="218" w:lineRule="auto"/>
    </w:pPr>
    <w:rPr>
      <w:rFonts w:eastAsia="Times New Roman" w:cs="Times New Roman"/>
      <w:color w:val="231F20"/>
      <w:sz w:val="21"/>
      <w:szCs w:val="21"/>
      <w:lang w:eastAsia="en-AU"/>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E6F7"/>
    </w:tcPr>
    <w:tblStylePr w:type="firstRow">
      <w:rPr>
        <w:rFonts w:ascii="Nunito Sans Light" w:hAnsi="Nunito Sans Light"/>
        <w:b/>
      </w:rPr>
      <w:tblPr/>
      <w:tcPr>
        <w:shd w:val="clear" w:color="auto" w:fill="BFCEE7"/>
      </w:tcPr>
    </w:tblStylePr>
  </w:style>
  <w:style w:type="table" w:customStyle="1" w:styleId="TableGrid11">
    <w:name w:val="Table Grid11"/>
    <w:basedOn w:val="TableNormal"/>
    <w:next w:val="TableGrid"/>
    <w:rsid w:val="00F810B8"/>
    <w:pPr>
      <w:spacing w:before="50" w:after="50" w:line="218" w:lineRule="auto"/>
    </w:pPr>
    <w:rPr>
      <w:rFonts w:eastAsia="Times New Roman" w:cs="Times New Roman"/>
      <w:color w:val="231F20"/>
      <w:sz w:val="21"/>
      <w:szCs w:val="21"/>
      <w:lang w:eastAsia="en-AU"/>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E6F7"/>
    </w:tcPr>
    <w:tblStylePr w:type="firstRow">
      <w:rPr>
        <w:rFonts w:ascii="Nunito Sans Light" w:hAnsi="Nunito Sans Light"/>
        <w:b/>
      </w:rPr>
      <w:tblPr/>
      <w:tcPr>
        <w:shd w:val="clear" w:color="auto" w:fill="BFCEE7"/>
      </w:tcPr>
    </w:tblStylePr>
  </w:style>
  <w:style w:type="character" w:styleId="UnresolvedMention">
    <w:name w:val="Unresolved Mention"/>
    <w:basedOn w:val="DefaultParagraphFont"/>
    <w:uiPriority w:val="99"/>
    <w:semiHidden/>
    <w:unhideWhenUsed/>
    <w:rsid w:val="00F810B8"/>
    <w:rPr>
      <w:color w:val="605E5C"/>
      <w:shd w:val="clear" w:color="auto" w:fill="E1DFDD"/>
    </w:rPr>
  </w:style>
  <w:style w:type="character" w:styleId="CommentReference">
    <w:name w:val="annotation reference"/>
    <w:basedOn w:val="DefaultParagraphFont"/>
    <w:uiPriority w:val="99"/>
    <w:semiHidden/>
    <w:unhideWhenUsed/>
    <w:rsid w:val="00F810B8"/>
    <w:rPr>
      <w:sz w:val="16"/>
      <w:szCs w:val="16"/>
    </w:rPr>
  </w:style>
  <w:style w:type="paragraph" w:styleId="CommentText">
    <w:name w:val="annotation text"/>
    <w:basedOn w:val="Normal"/>
    <w:link w:val="CommentTextChar"/>
    <w:uiPriority w:val="99"/>
    <w:unhideWhenUsed/>
    <w:rsid w:val="00F810B8"/>
    <w:pPr>
      <w:spacing w:line="240" w:lineRule="auto"/>
    </w:pPr>
    <w:rPr>
      <w:sz w:val="20"/>
      <w:szCs w:val="20"/>
      <w:lang w:eastAsia="en-AU"/>
    </w:rPr>
  </w:style>
  <w:style w:type="character" w:customStyle="1" w:styleId="CommentTextChar">
    <w:name w:val="Comment Text Char"/>
    <w:basedOn w:val="DefaultParagraphFont"/>
    <w:link w:val="CommentText"/>
    <w:uiPriority w:val="99"/>
    <w:rsid w:val="00F810B8"/>
    <w:rPr>
      <w:sz w:val="20"/>
      <w:szCs w:val="20"/>
      <w:lang w:eastAsia="en-AU"/>
    </w:rPr>
  </w:style>
  <w:style w:type="paragraph" w:styleId="CommentSubject">
    <w:name w:val="annotation subject"/>
    <w:basedOn w:val="CommentText"/>
    <w:next w:val="CommentText"/>
    <w:link w:val="CommentSubjectChar"/>
    <w:uiPriority w:val="99"/>
    <w:semiHidden/>
    <w:unhideWhenUsed/>
    <w:rsid w:val="00F810B8"/>
    <w:rPr>
      <w:b/>
      <w:bCs/>
    </w:rPr>
  </w:style>
  <w:style w:type="character" w:customStyle="1" w:styleId="CommentSubjectChar">
    <w:name w:val="Comment Subject Char"/>
    <w:basedOn w:val="CommentTextChar"/>
    <w:link w:val="CommentSubject"/>
    <w:uiPriority w:val="99"/>
    <w:semiHidden/>
    <w:rsid w:val="00F810B8"/>
    <w:rPr>
      <w:b/>
      <w:bCs/>
      <w:sz w:val="20"/>
      <w:szCs w:val="20"/>
      <w:lang w:eastAsia="en-AU"/>
    </w:rPr>
  </w:style>
  <w:style w:type="paragraph" w:customStyle="1" w:styleId="BodyindentedL1">
    <w:name w:val="Body indented L1"/>
    <w:basedOn w:val="Normal"/>
    <w:link w:val="BodyindentedL1Char"/>
    <w:qFormat/>
    <w:rsid w:val="00F810B8"/>
    <w:pPr>
      <w:spacing w:after="240" w:line="280" w:lineRule="exact"/>
      <w:ind w:left="907"/>
    </w:pPr>
    <w:rPr>
      <w:rFonts w:ascii="Verdana" w:hAnsi="Verdana"/>
      <w:sz w:val="18"/>
    </w:rPr>
  </w:style>
  <w:style w:type="character" w:customStyle="1" w:styleId="BodyindentedL1Char">
    <w:name w:val="Body indented L1 Char"/>
    <w:basedOn w:val="DefaultParagraphFont"/>
    <w:link w:val="BodyindentedL1"/>
    <w:locked/>
    <w:rsid w:val="00F810B8"/>
    <w:rPr>
      <w:rFonts w:ascii="Verdana" w:hAnsi="Verdana"/>
      <w:sz w:val="18"/>
    </w:rPr>
  </w:style>
  <w:style w:type="character" w:styleId="FollowedHyperlink">
    <w:name w:val="FollowedHyperlink"/>
    <w:basedOn w:val="DefaultParagraphFont"/>
    <w:uiPriority w:val="99"/>
    <w:semiHidden/>
    <w:unhideWhenUsed/>
    <w:rsid w:val="00F810B8"/>
    <w:rPr>
      <w:color w:val="954F72" w:themeColor="followedHyperlink"/>
      <w:u w:val="single"/>
    </w:rPr>
  </w:style>
  <w:style w:type="table" w:customStyle="1" w:styleId="TableGrid111">
    <w:name w:val="Table Grid111"/>
    <w:basedOn w:val="TableNormal"/>
    <w:next w:val="TableGrid"/>
    <w:rsid w:val="00F810B8"/>
    <w:pPr>
      <w:spacing w:before="50" w:after="50" w:line="218" w:lineRule="auto"/>
    </w:pPr>
    <w:rPr>
      <w:rFonts w:eastAsia="Times New Roman" w:cs="Times New Roman"/>
      <w:color w:val="231F20"/>
      <w:sz w:val="21"/>
      <w:szCs w:val="21"/>
      <w:lang w:eastAsia="en-AU"/>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E6F7"/>
    </w:tcPr>
    <w:tblStylePr w:type="firstRow">
      <w:rPr>
        <w:rFonts w:ascii="Nunito Sans Light" w:hAnsi="Nunito Sans Light"/>
        <w:b/>
      </w:rPr>
      <w:tblPr/>
      <w:tcPr>
        <w:shd w:val="clear" w:color="auto" w:fill="BFCEE7"/>
      </w:tcPr>
    </w:tblStylePr>
  </w:style>
  <w:style w:type="paragraph" w:styleId="Revision">
    <w:name w:val="Revision"/>
    <w:hidden/>
    <w:uiPriority w:val="99"/>
    <w:semiHidden/>
    <w:rsid w:val="00F810B8"/>
    <w:pPr>
      <w:spacing w:after="0" w:line="240" w:lineRule="auto"/>
    </w:pPr>
    <w:rPr>
      <w:lang w:eastAsia="en-AU"/>
    </w:rPr>
  </w:style>
  <w:style w:type="paragraph" w:customStyle="1" w:styleId="Default">
    <w:name w:val="Default"/>
    <w:rsid w:val="00F810B8"/>
    <w:pPr>
      <w:autoSpaceDE w:val="0"/>
      <w:autoSpaceDN w:val="0"/>
      <w:adjustRightInd w:val="0"/>
      <w:spacing w:after="0" w:line="240" w:lineRule="auto"/>
    </w:pPr>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025509">
      <w:bodyDiv w:val="1"/>
      <w:marLeft w:val="0"/>
      <w:marRight w:val="0"/>
      <w:marTop w:val="0"/>
      <w:marBottom w:val="0"/>
      <w:divBdr>
        <w:top w:val="none" w:sz="0" w:space="0" w:color="auto"/>
        <w:left w:val="none" w:sz="0" w:space="0" w:color="auto"/>
        <w:bottom w:val="none" w:sz="0" w:space="0" w:color="auto"/>
        <w:right w:val="none" w:sz="0" w:space="0" w:color="auto"/>
      </w:divBdr>
    </w:div>
    <w:div w:id="734091655">
      <w:bodyDiv w:val="1"/>
      <w:marLeft w:val="0"/>
      <w:marRight w:val="0"/>
      <w:marTop w:val="0"/>
      <w:marBottom w:val="0"/>
      <w:divBdr>
        <w:top w:val="none" w:sz="0" w:space="0" w:color="auto"/>
        <w:left w:val="none" w:sz="0" w:space="0" w:color="auto"/>
        <w:bottom w:val="none" w:sz="0" w:space="0" w:color="auto"/>
        <w:right w:val="none" w:sz="0" w:space="0" w:color="auto"/>
      </w:divBdr>
    </w:div>
    <w:div w:id="188509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rri-bek.vic.gov.au/globalassets/website-merri-bek/areas/my-council/strategies-policies-and-collected-data/policies-and-strategies/climate-risk-strategy-adopted-nov-2022.pdf" TargetMode="External"/><Relationship Id="rId18" Type="http://schemas.openxmlformats.org/officeDocument/2006/relationships/image" Target="media/image7.png"/><Relationship Id="rId26" Type="http://schemas.openxmlformats.org/officeDocument/2006/relationships/hyperlink" Target="https://conversations.merri-bek.vic.gov.au/reaburn-reserve-stormwater-harvesting-system-and-raingarden"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conversations.merri-bek.vic.gov.au/dunstan-reserve-water"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google.com/url?sa=t&amp;rct=j&amp;q=&amp;esrc=s&amp;source=web&amp;cd=&amp;ved=2ahUKEwjLnJq_tZT-AhWlSGwGHYXnC-0QFnoECAkQAQ&amp;url=https%3A%2F%2Fzerocarbonmerri-bek.org.au%2Fwp-content%2Fuploads%2F2017%2F11%2FCooling-Communities-Final-Report-September-2017.pdf&amp;usg=AOvVaw2xXCCSF-mOBhtVZ7BrROb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merri-bek.vic.gov.au/glenroy-community-hub/"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merri-bek.vic.gov.au/globalassets/key-docs/policy-strategy-plan/risk-management-policy---2020.pdf" TargetMode="External"/><Relationship Id="rId28" Type="http://schemas.openxmlformats.org/officeDocument/2006/relationships/hyperlink" Target="https://conversations.merri-bek.vic.gov.au/gilpin-park-swale-and-wetland"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merri-bek.vic.gov.au/globalassets/website-merri-bek/areas/my-council/news-and-publications/annual-reports/merri-bek-city-council-annual-report-2021-22-as-moreland-city-council.pdf" TargetMode="External"/><Relationship Id="rId27" Type="http://schemas.openxmlformats.org/officeDocument/2006/relationships/hyperlink" Target="https://conversations.merri-bek.vic.gov.au/moomba-park-wetland"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merri-bek.vic.gov.au/globalassets/areas/esd/esd-uhie-urban-heat-island-effect---action-plan---final-draft-for-council-june-2016.pdf" TargetMode="External"/><Relationship Id="rId1" Type="http://schemas.openxmlformats.org/officeDocument/2006/relationships/hyperlink" Target="http://www.bom.gov.au/state-of-the-clim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3E844EC962A146BBB9F6484DF31B69" ma:contentTypeVersion="15" ma:contentTypeDescription="Create a new document." ma:contentTypeScope="" ma:versionID="0f9be8c9f10b4573fad7cd06c50f5c0a">
  <xsd:schema xmlns:xsd="http://www.w3.org/2001/XMLSchema" xmlns:xs="http://www.w3.org/2001/XMLSchema" xmlns:p="http://schemas.microsoft.com/office/2006/metadata/properties" xmlns:ns3="d4c40883-dc11-4cac-8530-bad3b68b78b6" xmlns:ns4="f0e8e88d-cc64-479a-80f3-a2a2445f7599" targetNamespace="http://schemas.microsoft.com/office/2006/metadata/properties" ma:root="true" ma:fieldsID="d954e018563e174808b028ad655a822e" ns3:_="" ns4:_="">
    <xsd:import namespace="d4c40883-dc11-4cac-8530-bad3b68b78b6"/>
    <xsd:import namespace="f0e8e88d-cc64-479a-80f3-a2a2445f759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40883-dc11-4cac-8530-bad3b68b7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e8e88d-cc64-479a-80f3-a2a2445f759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4c40883-dc11-4cac-8530-bad3b68b78b6" xsi:nil="true"/>
  </documentManagement>
</p:properties>
</file>

<file path=customXml/itemProps1.xml><?xml version="1.0" encoding="utf-8"?>
<ds:datastoreItem xmlns:ds="http://schemas.openxmlformats.org/officeDocument/2006/customXml" ds:itemID="{4E30909A-615D-4695-8245-AB88AEDA3BC6}">
  <ds:schemaRefs>
    <ds:schemaRef ds:uri="http://schemas.openxmlformats.org/officeDocument/2006/bibliography"/>
  </ds:schemaRefs>
</ds:datastoreItem>
</file>

<file path=customXml/itemProps2.xml><?xml version="1.0" encoding="utf-8"?>
<ds:datastoreItem xmlns:ds="http://schemas.openxmlformats.org/officeDocument/2006/customXml" ds:itemID="{156E3B39-5653-47B0-87AF-AFBE6FABE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40883-dc11-4cac-8530-bad3b68b78b6"/>
    <ds:schemaRef ds:uri="f0e8e88d-cc64-479a-80f3-a2a2445f7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D542AE-6CC9-4C28-8DEF-A2F3E4C87E39}">
  <ds:schemaRefs>
    <ds:schemaRef ds:uri="http://schemas.microsoft.com/sharepoint/v3/contenttype/forms"/>
  </ds:schemaRefs>
</ds:datastoreItem>
</file>

<file path=customXml/itemProps4.xml><?xml version="1.0" encoding="utf-8"?>
<ds:datastoreItem xmlns:ds="http://schemas.openxmlformats.org/officeDocument/2006/customXml" ds:itemID="{6AFD5A41-6845-4778-94C1-B4FD812691EB}">
  <ds:schemaRefs>
    <ds:schemaRef ds:uri="http://schemas.microsoft.com/office/2006/metadata/properties"/>
    <ds:schemaRef ds:uri="http://schemas.microsoft.com/office/infopath/2007/PartnerControls"/>
    <ds:schemaRef ds:uri="d4c40883-dc11-4cac-8530-bad3b68b78b6"/>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33</Pages>
  <Words>7492</Words>
  <Characters>45027</Characters>
  <Application>Microsoft Office Word</Application>
  <DocSecurity>0</DocSecurity>
  <Lines>1452</Lines>
  <Paragraphs>673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Baviera</dc:creator>
  <cp:keywords/>
  <dc:description/>
  <cp:lastModifiedBy>Mara Baviera</cp:lastModifiedBy>
  <cp:revision>6</cp:revision>
  <cp:lastPrinted>2023-03-02T03:59:00Z</cp:lastPrinted>
  <dcterms:created xsi:type="dcterms:W3CDTF">2023-04-06T01:57:00Z</dcterms:created>
  <dcterms:modified xsi:type="dcterms:W3CDTF">2023-04-06T04:40:00Z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0x0101001B3E844EC962A146BBB9F6484DF31B69</vt:lpwstr>
  </property>
</Properties>
</file>