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AF6" w:rsidRPr="006E5052" w:rsidRDefault="00462ECB" w:rsidP="000B0995">
      <w:pPr>
        <w:rPr>
          <w:rFonts w:ascii="Arial" w:hAnsi="Arial" w:cs="Arial"/>
          <w:sz w:val="16"/>
          <w:szCs w:val="16"/>
        </w:rPr>
      </w:pPr>
      <w:r>
        <w:rPr>
          <w:noProof/>
        </w:rPr>
        <w:drawing>
          <wp:anchor distT="0" distB="0" distL="114300" distR="114300" simplePos="0" relativeHeight="251657216" behindDoc="1" locked="0" layoutInCell="1" allowOverlap="1" wp14:anchorId="7270F70C" wp14:editId="72C28576">
            <wp:simplePos x="0" y="0"/>
            <wp:positionH relativeFrom="margin">
              <wp:posOffset>-781050</wp:posOffset>
            </wp:positionH>
            <wp:positionV relativeFrom="margin">
              <wp:posOffset>-787400</wp:posOffset>
            </wp:positionV>
            <wp:extent cx="7278370" cy="1407795"/>
            <wp:effectExtent l="0" t="0" r="0" b="1905"/>
            <wp:wrapTight wrapText="bothSides">
              <wp:wrapPolygon edited="0">
                <wp:start x="0" y="0"/>
                <wp:lineTo x="0" y="21337"/>
                <wp:lineTo x="21540" y="21337"/>
                <wp:lineTo x="2154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2723" t="24276" r="21813" b="56634"/>
                    <a:stretch/>
                  </pic:blipFill>
                  <pic:spPr bwMode="auto">
                    <a:xfrm>
                      <a:off x="0" y="0"/>
                      <a:ext cx="7278370" cy="1407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C4AF6" w:rsidRPr="006E5052" w:rsidRDefault="00F6741F" w:rsidP="00F6741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sz w:val="28"/>
          <w:szCs w:val="28"/>
        </w:rPr>
      </w:pPr>
      <w:r>
        <w:rPr>
          <w:rFonts w:ascii="Arial" w:hAnsi="Arial" w:cs="Arial"/>
          <w:b/>
          <w:sz w:val="28"/>
          <w:szCs w:val="28"/>
        </w:rPr>
        <w:t>Community-</w:t>
      </w:r>
      <w:r w:rsidR="000945AC" w:rsidRPr="006E5052">
        <w:rPr>
          <w:rFonts w:ascii="Arial" w:hAnsi="Arial" w:cs="Arial"/>
          <w:b/>
          <w:sz w:val="28"/>
          <w:szCs w:val="28"/>
        </w:rPr>
        <w:t>initiated programs</w:t>
      </w:r>
    </w:p>
    <w:p w:rsidR="00BC4AF6" w:rsidRPr="006E5052" w:rsidRDefault="000945AC" w:rsidP="00F6741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8"/>
          <w:szCs w:val="28"/>
        </w:rPr>
      </w:pPr>
      <w:r w:rsidRPr="006E5052">
        <w:rPr>
          <w:rFonts w:ascii="Arial" w:hAnsi="Arial" w:cs="Arial"/>
          <w:b/>
          <w:sz w:val="28"/>
          <w:szCs w:val="28"/>
        </w:rPr>
        <w:t xml:space="preserve">Application </w:t>
      </w:r>
    </w:p>
    <w:p w:rsidR="00F6741F" w:rsidRPr="006E5052" w:rsidRDefault="00F6741F" w:rsidP="000B0995">
      <w:pPr>
        <w:rPr>
          <w:rFonts w:ascii="Arial" w:hAnsi="Arial" w:cs="Arial"/>
          <w:sz w:val="16"/>
          <w:szCs w:val="16"/>
        </w:rPr>
      </w:pPr>
      <w:r>
        <w:rPr>
          <w:rFonts w:ascii="Arial" w:hAnsi="Arial" w:cs="Arial"/>
        </w:rPr>
        <w:t>Moreland City Libraries are valued community hubs and destinations for people from diverse backgrounds and age groups. We recognise that Libraries are used for a range of purposes, including social connection, learning and leisure. We welco</w:t>
      </w:r>
      <w:bookmarkStart w:id="0" w:name="_GoBack"/>
      <w:bookmarkEnd w:id="0"/>
      <w:r>
        <w:rPr>
          <w:rFonts w:ascii="Arial" w:hAnsi="Arial" w:cs="Arial"/>
        </w:rPr>
        <w:t xml:space="preserve">me applications from community groups who would like to </w:t>
      </w:r>
      <w:r w:rsidR="00CC48DE">
        <w:rPr>
          <w:rFonts w:ascii="Arial" w:hAnsi="Arial" w:cs="Arial"/>
        </w:rPr>
        <w:t>use library spaces to run programs aimed at Moreland’s community.</w:t>
      </w:r>
    </w:p>
    <w:p w:rsidR="007C529E" w:rsidRPr="000C0D8A" w:rsidRDefault="007C529E" w:rsidP="007C529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0C0D8A">
        <w:rPr>
          <w:rFonts w:ascii="Arial" w:hAnsi="Arial" w:cs="Arial"/>
        </w:rPr>
        <w:t>Application procedure</w:t>
      </w:r>
    </w:p>
    <w:p w:rsidR="00CC48DE" w:rsidRDefault="00CC48DE" w:rsidP="00CC48DE">
      <w:pPr>
        <w:pStyle w:val="ListParagraph"/>
        <w:numPr>
          <w:ilvl w:val="0"/>
          <w:numId w:val="2"/>
        </w:numPr>
        <w:rPr>
          <w:rFonts w:ascii="Arial" w:hAnsi="Arial" w:cs="Arial"/>
        </w:rPr>
      </w:pPr>
      <w:r>
        <w:rPr>
          <w:rFonts w:ascii="Arial" w:hAnsi="Arial" w:cs="Arial"/>
        </w:rPr>
        <w:t>Submit your application in writing using this form to the Team Leader of the library where you would like to hold your program.</w:t>
      </w:r>
    </w:p>
    <w:p w:rsidR="00CC48DE" w:rsidRDefault="00CC48DE" w:rsidP="00CC48DE">
      <w:pPr>
        <w:pStyle w:val="ListParagraph"/>
        <w:numPr>
          <w:ilvl w:val="0"/>
          <w:numId w:val="2"/>
        </w:numPr>
        <w:rPr>
          <w:rFonts w:ascii="Arial" w:hAnsi="Arial" w:cs="Arial"/>
        </w:rPr>
      </w:pPr>
      <w:r>
        <w:rPr>
          <w:rFonts w:ascii="Arial" w:hAnsi="Arial" w:cs="Arial"/>
        </w:rPr>
        <w:t xml:space="preserve">Your application will be </w:t>
      </w:r>
      <w:proofErr w:type="gramStart"/>
      <w:r>
        <w:rPr>
          <w:rFonts w:ascii="Arial" w:hAnsi="Arial" w:cs="Arial"/>
        </w:rPr>
        <w:t>considered</w:t>
      </w:r>
      <w:proofErr w:type="gramEnd"/>
      <w:r>
        <w:rPr>
          <w:rFonts w:ascii="Arial" w:hAnsi="Arial" w:cs="Arial"/>
        </w:rPr>
        <w:t xml:space="preserve"> and you will receive a response within 3 weeks.</w:t>
      </w:r>
    </w:p>
    <w:p w:rsidR="00CC48DE" w:rsidRDefault="00CC48DE" w:rsidP="00CC48DE">
      <w:pPr>
        <w:pStyle w:val="ListParagraph"/>
        <w:numPr>
          <w:ilvl w:val="0"/>
          <w:numId w:val="2"/>
        </w:numPr>
        <w:rPr>
          <w:rFonts w:ascii="Arial" w:hAnsi="Arial" w:cs="Arial"/>
        </w:rPr>
      </w:pPr>
      <w:r>
        <w:rPr>
          <w:rFonts w:ascii="Arial" w:hAnsi="Arial" w:cs="Arial"/>
        </w:rPr>
        <w:t>If there are any questions or concerns on either side, the Team Leader will arrange a meeting to discuss them.</w:t>
      </w:r>
    </w:p>
    <w:p w:rsidR="007C529E" w:rsidRPr="000C0D8A" w:rsidRDefault="0001575D" w:rsidP="007C529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0C0D8A">
        <w:rPr>
          <w:rFonts w:ascii="Arial" w:hAnsi="Arial" w:cs="Arial"/>
        </w:rPr>
        <w:t>Conditions</w:t>
      </w:r>
    </w:p>
    <w:p w:rsidR="000945AC" w:rsidRPr="000C0D8A" w:rsidRDefault="000945AC" w:rsidP="002E3C2D">
      <w:pPr>
        <w:spacing w:after="0"/>
        <w:rPr>
          <w:rFonts w:ascii="Arial" w:hAnsi="Arial" w:cs="Arial"/>
          <w:b/>
        </w:rPr>
      </w:pPr>
      <w:r w:rsidRPr="000C0D8A">
        <w:rPr>
          <w:rFonts w:ascii="Arial" w:hAnsi="Arial" w:cs="Arial"/>
          <w:b/>
        </w:rPr>
        <w:t>Programs must align with t</w:t>
      </w:r>
      <w:r w:rsidR="00CC48DE">
        <w:rPr>
          <w:rFonts w:ascii="Arial" w:hAnsi="Arial" w:cs="Arial"/>
          <w:b/>
        </w:rPr>
        <w:t>he strategic objectives of the Library S</w:t>
      </w:r>
      <w:r w:rsidRPr="000C0D8A">
        <w:rPr>
          <w:rFonts w:ascii="Arial" w:hAnsi="Arial" w:cs="Arial"/>
          <w:b/>
        </w:rPr>
        <w:t>ervice</w:t>
      </w:r>
      <w:r w:rsidR="00CC48DE">
        <w:rPr>
          <w:rFonts w:ascii="Arial" w:hAnsi="Arial" w:cs="Arial"/>
          <w:b/>
        </w:rPr>
        <w:t>.</w:t>
      </w:r>
    </w:p>
    <w:p w:rsidR="000945AC" w:rsidRPr="00CC48DE" w:rsidRDefault="00CC48DE" w:rsidP="002E3C2D">
      <w:pPr>
        <w:pStyle w:val="ListParagraph"/>
        <w:numPr>
          <w:ilvl w:val="0"/>
          <w:numId w:val="3"/>
        </w:numPr>
        <w:spacing w:after="0"/>
        <w:rPr>
          <w:rFonts w:ascii="Arial" w:hAnsi="Arial" w:cs="Arial"/>
        </w:rPr>
      </w:pPr>
      <w:r w:rsidRPr="00CC48DE">
        <w:rPr>
          <w:rFonts w:ascii="Arial" w:hAnsi="Arial" w:cs="Arial"/>
        </w:rPr>
        <w:t>Strategic Objective 1 – P</w:t>
      </w:r>
      <w:r w:rsidR="000945AC" w:rsidRPr="00CC48DE">
        <w:rPr>
          <w:rFonts w:ascii="Arial" w:hAnsi="Arial" w:cs="Arial"/>
        </w:rPr>
        <w:t>rovide inclusive, responsive and innovative library service delivery to help meet the needs of our proudly diverse community.</w:t>
      </w:r>
    </w:p>
    <w:p w:rsidR="000945AC" w:rsidRPr="00CC48DE" w:rsidRDefault="000945AC" w:rsidP="002E3C2D">
      <w:pPr>
        <w:pStyle w:val="ListParagraph"/>
        <w:numPr>
          <w:ilvl w:val="0"/>
          <w:numId w:val="3"/>
        </w:numPr>
        <w:spacing w:after="0"/>
        <w:rPr>
          <w:rFonts w:ascii="Arial" w:hAnsi="Arial" w:cs="Arial"/>
        </w:rPr>
      </w:pPr>
      <w:r w:rsidRPr="00CC48DE">
        <w:rPr>
          <w:rFonts w:ascii="Arial" w:hAnsi="Arial" w:cs="Arial"/>
        </w:rPr>
        <w:t>Strategic Objective 2</w:t>
      </w:r>
      <w:r w:rsidR="00CC48DE" w:rsidRPr="00CC48DE">
        <w:rPr>
          <w:rFonts w:ascii="Arial" w:hAnsi="Arial" w:cs="Arial"/>
        </w:rPr>
        <w:t xml:space="preserve"> – F</w:t>
      </w:r>
      <w:r w:rsidRPr="00CC48DE">
        <w:rPr>
          <w:rFonts w:ascii="Arial" w:hAnsi="Arial" w:cs="Arial"/>
        </w:rPr>
        <w:t>oster life-long learning, community connectedness, creativity, wellbeing and a reading culture to enrich lives and build resilience</w:t>
      </w:r>
      <w:r w:rsidR="006E5052" w:rsidRPr="00CC48DE">
        <w:rPr>
          <w:rFonts w:ascii="Arial" w:hAnsi="Arial" w:cs="Arial"/>
        </w:rPr>
        <w:t>.</w:t>
      </w:r>
    </w:p>
    <w:p w:rsidR="002E3C2D" w:rsidRDefault="002E3C2D" w:rsidP="002E3C2D">
      <w:pPr>
        <w:spacing w:after="0"/>
        <w:rPr>
          <w:rFonts w:ascii="Arial" w:hAnsi="Arial" w:cs="Arial"/>
          <w:b/>
        </w:rPr>
      </w:pPr>
    </w:p>
    <w:p w:rsidR="000945AC" w:rsidRPr="000C0D8A" w:rsidRDefault="00CC48DE" w:rsidP="002E3C2D">
      <w:pPr>
        <w:spacing w:after="0"/>
        <w:rPr>
          <w:rFonts w:ascii="Arial" w:hAnsi="Arial" w:cs="Arial"/>
          <w:b/>
        </w:rPr>
      </w:pPr>
      <w:r>
        <w:rPr>
          <w:rFonts w:ascii="Arial" w:hAnsi="Arial" w:cs="Arial"/>
          <w:b/>
        </w:rPr>
        <w:t>Guidelines</w:t>
      </w:r>
    </w:p>
    <w:p w:rsidR="003A0669" w:rsidRPr="00BC4E35" w:rsidRDefault="00F26C50" w:rsidP="0050416A">
      <w:pPr>
        <w:pStyle w:val="ListParagraph"/>
        <w:numPr>
          <w:ilvl w:val="0"/>
          <w:numId w:val="4"/>
        </w:numPr>
        <w:spacing w:after="0"/>
        <w:rPr>
          <w:rFonts w:ascii="Arial" w:hAnsi="Arial" w:cs="Arial"/>
        </w:rPr>
      </w:pPr>
      <w:r w:rsidRPr="00BC4E35">
        <w:rPr>
          <w:rFonts w:ascii="Arial" w:hAnsi="Arial" w:cs="Arial"/>
        </w:rPr>
        <w:t>Programs m</w:t>
      </w:r>
      <w:r w:rsidR="00BC4E35" w:rsidRPr="00BC4E35">
        <w:rPr>
          <w:rFonts w:ascii="Arial" w:hAnsi="Arial" w:cs="Arial"/>
        </w:rPr>
        <w:t xml:space="preserve">ust be free of charge to attend, and </w:t>
      </w:r>
      <w:r w:rsidR="003A0669" w:rsidRPr="00BC4E35">
        <w:rPr>
          <w:rFonts w:ascii="Arial" w:hAnsi="Arial" w:cs="Arial"/>
        </w:rPr>
        <w:t>open to the public unless they are of a confidential nature</w:t>
      </w:r>
      <w:r w:rsidR="002E3C2D" w:rsidRPr="00BC4E35">
        <w:rPr>
          <w:rFonts w:ascii="Arial" w:hAnsi="Arial" w:cs="Arial"/>
        </w:rPr>
        <w:t>,</w:t>
      </w:r>
      <w:r w:rsidR="003A0669" w:rsidRPr="00BC4E35">
        <w:rPr>
          <w:rFonts w:ascii="Arial" w:hAnsi="Arial" w:cs="Arial"/>
        </w:rPr>
        <w:t xml:space="preserve"> such as a support group for a vulnerable community. </w:t>
      </w:r>
    </w:p>
    <w:p w:rsidR="007C29BF" w:rsidRPr="00BC4E35" w:rsidRDefault="009A7C7B" w:rsidP="00004C78">
      <w:pPr>
        <w:pStyle w:val="ListParagraph"/>
        <w:numPr>
          <w:ilvl w:val="0"/>
          <w:numId w:val="4"/>
        </w:numPr>
        <w:spacing w:after="0"/>
        <w:rPr>
          <w:rFonts w:ascii="Arial" w:hAnsi="Arial" w:cs="Arial"/>
        </w:rPr>
      </w:pPr>
      <w:r w:rsidRPr="00BC4E35">
        <w:rPr>
          <w:rFonts w:ascii="Arial" w:hAnsi="Arial" w:cs="Arial"/>
        </w:rPr>
        <w:t xml:space="preserve">Programs are welcome </w:t>
      </w:r>
      <w:r w:rsidR="007C29BF" w:rsidRPr="00BC4E35">
        <w:rPr>
          <w:rFonts w:ascii="Arial" w:hAnsi="Arial" w:cs="Arial"/>
        </w:rPr>
        <w:t>d</w:t>
      </w:r>
      <w:r w:rsidR="00BC4E35">
        <w:rPr>
          <w:rFonts w:ascii="Arial" w:hAnsi="Arial" w:cs="Arial"/>
        </w:rPr>
        <w:t>uring the libraries’ open hours, including on weekends.</w:t>
      </w:r>
    </w:p>
    <w:p w:rsidR="004A61E1" w:rsidRPr="002E3C2D" w:rsidRDefault="004A61E1" w:rsidP="002E3C2D">
      <w:pPr>
        <w:pStyle w:val="ListParagraph"/>
        <w:numPr>
          <w:ilvl w:val="0"/>
          <w:numId w:val="4"/>
        </w:numPr>
        <w:spacing w:after="0"/>
        <w:rPr>
          <w:rFonts w:ascii="Arial" w:hAnsi="Arial" w:cs="Arial"/>
        </w:rPr>
      </w:pPr>
      <w:r w:rsidRPr="002E3C2D">
        <w:rPr>
          <w:rFonts w:ascii="Arial" w:hAnsi="Arial" w:cs="Arial"/>
        </w:rPr>
        <w:t>Programs must finish 30 minutes before the library closes.</w:t>
      </w:r>
    </w:p>
    <w:p w:rsidR="00CC48DE" w:rsidRPr="002E3C2D" w:rsidRDefault="003A0669" w:rsidP="002E3C2D">
      <w:pPr>
        <w:pStyle w:val="ListParagraph"/>
        <w:numPr>
          <w:ilvl w:val="0"/>
          <w:numId w:val="4"/>
        </w:numPr>
        <w:spacing w:after="0"/>
        <w:rPr>
          <w:rFonts w:ascii="Arial" w:hAnsi="Arial" w:cs="Arial"/>
        </w:rPr>
      </w:pPr>
      <w:r w:rsidRPr="002E3C2D">
        <w:rPr>
          <w:rFonts w:ascii="Arial" w:hAnsi="Arial" w:cs="Arial"/>
        </w:rPr>
        <w:t xml:space="preserve">Activities involving children </w:t>
      </w:r>
      <w:r w:rsidR="00CC48DE" w:rsidRPr="002E3C2D">
        <w:rPr>
          <w:rFonts w:ascii="Arial" w:hAnsi="Arial" w:cs="Arial"/>
        </w:rPr>
        <w:t xml:space="preserve">are welcome </w:t>
      </w:r>
      <w:proofErr w:type="gramStart"/>
      <w:r w:rsidR="00CC48DE" w:rsidRPr="002E3C2D">
        <w:rPr>
          <w:rFonts w:ascii="Arial" w:hAnsi="Arial" w:cs="Arial"/>
        </w:rPr>
        <w:t>as long as</w:t>
      </w:r>
      <w:proofErr w:type="gramEnd"/>
      <w:r w:rsidR="00CC48DE" w:rsidRPr="002E3C2D">
        <w:rPr>
          <w:rFonts w:ascii="Arial" w:hAnsi="Arial" w:cs="Arial"/>
        </w:rPr>
        <w:t xml:space="preserve"> they are </w:t>
      </w:r>
      <w:r w:rsidRPr="002E3C2D">
        <w:rPr>
          <w:rFonts w:ascii="Arial" w:hAnsi="Arial" w:cs="Arial"/>
        </w:rPr>
        <w:t xml:space="preserve">run by organisations that are set </w:t>
      </w:r>
      <w:r w:rsidR="00CC48DE" w:rsidRPr="002E3C2D">
        <w:rPr>
          <w:rFonts w:ascii="Arial" w:hAnsi="Arial" w:cs="Arial"/>
        </w:rPr>
        <w:t>up to do Working with Children</w:t>
      </w:r>
      <w:r w:rsidRPr="002E3C2D">
        <w:rPr>
          <w:rFonts w:ascii="Arial" w:hAnsi="Arial" w:cs="Arial"/>
        </w:rPr>
        <w:t xml:space="preserve"> checks and who accept responsibility for the adults involved.</w:t>
      </w:r>
    </w:p>
    <w:p w:rsidR="00BC4E35" w:rsidRDefault="00BC4E35" w:rsidP="00BC4E35">
      <w:pPr>
        <w:pStyle w:val="ListParagraph"/>
        <w:numPr>
          <w:ilvl w:val="0"/>
          <w:numId w:val="4"/>
        </w:numPr>
        <w:spacing w:after="0"/>
        <w:rPr>
          <w:rFonts w:ascii="Arial" w:hAnsi="Arial" w:cs="Arial"/>
        </w:rPr>
      </w:pPr>
      <w:r w:rsidRPr="002E3C2D">
        <w:rPr>
          <w:rFonts w:ascii="Arial" w:hAnsi="Arial" w:cs="Arial"/>
        </w:rPr>
        <w:t>Groups must be self-</w:t>
      </w:r>
      <w:r>
        <w:rPr>
          <w:rFonts w:ascii="Arial" w:hAnsi="Arial" w:cs="Arial"/>
        </w:rPr>
        <w:t>sufficient.</w:t>
      </w:r>
    </w:p>
    <w:p w:rsidR="002E3C2D" w:rsidRDefault="002E3C2D" w:rsidP="002E3C2D">
      <w:pPr>
        <w:pStyle w:val="ListParagraph"/>
        <w:numPr>
          <w:ilvl w:val="0"/>
          <w:numId w:val="4"/>
        </w:numPr>
        <w:spacing w:after="0"/>
        <w:rPr>
          <w:rFonts w:ascii="Arial" w:hAnsi="Arial" w:cs="Arial"/>
        </w:rPr>
      </w:pPr>
      <w:r>
        <w:rPr>
          <w:rFonts w:ascii="Arial" w:hAnsi="Arial" w:cs="Arial"/>
        </w:rPr>
        <w:t>Programs</w:t>
      </w:r>
      <w:r w:rsidR="00CC48DE" w:rsidRPr="002E3C2D">
        <w:rPr>
          <w:rFonts w:ascii="Arial" w:hAnsi="Arial" w:cs="Arial"/>
        </w:rPr>
        <w:t xml:space="preserve"> which involve working on computers can be accommodated in either the Brunswick Library computer room (capacity 13 people) or at one table of computers in the Coburg Library (capacity </w:t>
      </w:r>
      <w:r w:rsidRPr="002E3C2D">
        <w:rPr>
          <w:rFonts w:ascii="Arial" w:hAnsi="Arial" w:cs="Arial"/>
        </w:rPr>
        <w:t xml:space="preserve">6 people). Attendees will need to have a valid library membership card to use the computers. </w:t>
      </w:r>
    </w:p>
    <w:p w:rsidR="009A7C7B" w:rsidRPr="002E3C2D" w:rsidRDefault="009A7C7B" w:rsidP="002E3C2D">
      <w:pPr>
        <w:pStyle w:val="ListParagraph"/>
        <w:numPr>
          <w:ilvl w:val="0"/>
          <w:numId w:val="4"/>
        </w:numPr>
        <w:spacing w:after="0"/>
        <w:rPr>
          <w:rFonts w:ascii="Arial" w:hAnsi="Arial" w:cs="Arial"/>
        </w:rPr>
      </w:pPr>
      <w:r w:rsidRPr="002E3C2D">
        <w:rPr>
          <w:rFonts w:ascii="Arial" w:hAnsi="Arial" w:cs="Arial"/>
        </w:rPr>
        <w:t xml:space="preserve">Staff </w:t>
      </w:r>
      <w:proofErr w:type="gramStart"/>
      <w:r w:rsidRPr="002E3C2D">
        <w:rPr>
          <w:rFonts w:ascii="Arial" w:hAnsi="Arial" w:cs="Arial"/>
        </w:rPr>
        <w:t xml:space="preserve">are </w:t>
      </w:r>
      <w:r w:rsidR="002E3C2D">
        <w:rPr>
          <w:rFonts w:ascii="Arial" w:hAnsi="Arial" w:cs="Arial"/>
        </w:rPr>
        <w:t>able to</w:t>
      </w:r>
      <w:proofErr w:type="gramEnd"/>
      <w:r w:rsidR="002E3C2D">
        <w:rPr>
          <w:rFonts w:ascii="Arial" w:hAnsi="Arial" w:cs="Arial"/>
        </w:rPr>
        <w:t xml:space="preserve"> assist your group by reserving the space for you and by displaying publicity posters. </w:t>
      </w:r>
    </w:p>
    <w:p w:rsidR="00BC4E35" w:rsidRPr="002E3C2D" w:rsidRDefault="00BC4E35" w:rsidP="00BC4E35">
      <w:pPr>
        <w:pStyle w:val="ListParagraph"/>
        <w:numPr>
          <w:ilvl w:val="0"/>
          <w:numId w:val="4"/>
        </w:numPr>
        <w:spacing w:after="0"/>
        <w:rPr>
          <w:rFonts w:ascii="Arial" w:hAnsi="Arial" w:cs="Arial"/>
        </w:rPr>
      </w:pPr>
      <w:r>
        <w:rPr>
          <w:rFonts w:ascii="Arial" w:hAnsi="Arial" w:cs="Arial"/>
        </w:rPr>
        <w:t xml:space="preserve">Group members are welcome to provide refreshments, not including alcohol (which </w:t>
      </w:r>
      <w:r w:rsidRPr="002E3C2D">
        <w:rPr>
          <w:rFonts w:ascii="Arial" w:hAnsi="Arial" w:cs="Arial"/>
        </w:rPr>
        <w:t>cannot be consumed on library premises</w:t>
      </w:r>
      <w:r>
        <w:rPr>
          <w:rFonts w:ascii="Arial" w:hAnsi="Arial" w:cs="Arial"/>
        </w:rPr>
        <w:t>).</w:t>
      </w:r>
    </w:p>
    <w:p w:rsidR="002E3C2D" w:rsidRDefault="000945AC" w:rsidP="002E3C2D">
      <w:pPr>
        <w:pStyle w:val="ListParagraph"/>
        <w:numPr>
          <w:ilvl w:val="0"/>
          <w:numId w:val="4"/>
        </w:numPr>
        <w:spacing w:after="0"/>
        <w:rPr>
          <w:rFonts w:ascii="Arial" w:hAnsi="Arial" w:cs="Arial"/>
        </w:rPr>
      </w:pPr>
      <w:r w:rsidRPr="002E3C2D">
        <w:rPr>
          <w:rFonts w:ascii="Arial" w:hAnsi="Arial" w:cs="Arial"/>
        </w:rPr>
        <w:lastRenderedPageBreak/>
        <w:t xml:space="preserve">Where activities take place in the open area of the library, </w:t>
      </w:r>
      <w:r w:rsidR="002E3C2D">
        <w:rPr>
          <w:rFonts w:ascii="Arial" w:hAnsi="Arial" w:cs="Arial"/>
        </w:rPr>
        <w:t xml:space="preserve">your group </w:t>
      </w:r>
      <w:r w:rsidR="00BC4E35">
        <w:rPr>
          <w:rFonts w:ascii="Arial" w:hAnsi="Arial" w:cs="Arial"/>
        </w:rPr>
        <w:t xml:space="preserve">should be considerate of </w:t>
      </w:r>
      <w:r w:rsidRPr="002E3C2D">
        <w:rPr>
          <w:rFonts w:ascii="Arial" w:hAnsi="Arial" w:cs="Arial"/>
        </w:rPr>
        <w:t xml:space="preserve">other library users and </w:t>
      </w:r>
      <w:r w:rsidR="00BC4E35">
        <w:rPr>
          <w:rFonts w:ascii="Arial" w:hAnsi="Arial" w:cs="Arial"/>
        </w:rPr>
        <w:t>keep noise to a minimum</w:t>
      </w:r>
      <w:r w:rsidRPr="002E3C2D">
        <w:rPr>
          <w:rFonts w:ascii="Arial" w:hAnsi="Arial" w:cs="Arial"/>
        </w:rPr>
        <w:t>.</w:t>
      </w:r>
      <w:r w:rsidR="002E3C2D" w:rsidRPr="002E3C2D">
        <w:rPr>
          <w:rFonts w:ascii="Arial" w:hAnsi="Arial" w:cs="Arial"/>
        </w:rPr>
        <w:t xml:space="preserve"> </w:t>
      </w:r>
      <w:r w:rsidR="00BC4E35">
        <w:rPr>
          <w:rFonts w:ascii="Arial" w:hAnsi="Arial" w:cs="Arial"/>
        </w:rPr>
        <w:t>You will not be able to use a</w:t>
      </w:r>
      <w:r w:rsidR="002E3C2D" w:rsidRPr="002E3C2D">
        <w:rPr>
          <w:rFonts w:ascii="Arial" w:hAnsi="Arial" w:cs="Arial"/>
        </w:rPr>
        <w:t xml:space="preserve">mplification or microphones </w:t>
      </w:r>
      <w:r w:rsidR="00BC4E35">
        <w:rPr>
          <w:rFonts w:ascii="Arial" w:hAnsi="Arial" w:cs="Arial"/>
        </w:rPr>
        <w:t>as part of your activities.</w:t>
      </w:r>
      <w:r w:rsidR="003A0669" w:rsidRPr="002E3C2D">
        <w:rPr>
          <w:rFonts w:ascii="Arial" w:hAnsi="Arial" w:cs="Arial"/>
        </w:rPr>
        <w:t xml:space="preserve"> </w:t>
      </w:r>
    </w:p>
    <w:p w:rsidR="00BC4E35" w:rsidRDefault="00BC4E35" w:rsidP="002E3C2D">
      <w:pPr>
        <w:pStyle w:val="ListParagraph"/>
        <w:numPr>
          <w:ilvl w:val="0"/>
          <w:numId w:val="4"/>
        </w:numPr>
        <w:spacing w:after="0"/>
        <w:rPr>
          <w:rFonts w:ascii="Arial" w:hAnsi="Arial" w:cs="Arial"/>
        </w:rPr>
      </w:pPr>
      <w:r>
        <w:rPr>
          <w:rFonts w:ascii="Arial" w:hAnsi="Arial" w:cs="Arial"/>
        </w:rPr>
        <w:t xml:space="preserve">In order not to disadvantage other library users, the size of your group needs to </w:t>
      </w:r>
      <w:r w:rsidR="0067630F">
        <w:rPr>
          <w:rFonts w:ascii="Arial" w:hAnsi="Arial" w:cs="Arial"/>
        </w:rPr>
        <w:t>work with the space that is available. This space is only available for the time that your group has booked it.</w:t>
      </w:r>
    </w:p>
    <w:p w:rsidR="000C0D8A" w:rsidRPr="002E3C2D" w:rsidRDefault="000C0D8A" w:rsidP="002E3C2D">
      <w:pPr>
        <w:pStyle w:val="ListParagraph"/>
        <w:numPr>
          <w:ilvl w:val="0"/>
          <w:numId w:val="4"/>
        </w:numPr>
        <w:spacing w:after="0"/>
        <w:rPr>
          <w:rFonts w:ascii="Arial" w:hAnsi="Arial" w:cs="Arial"/>
        </w:rPr>
      </w:pPr>
      <w:r w:rsidRPr="002E3C2D">
        <w:rPr>
          <w:rFonts w:ascii="Arial" w:hAnsi="Arial" w:cs="Arial"/>
        </w:rPr>
        <w:t>All attendees will need to abide by the Library Use Policy, which clarifies the expected behaviour of people when in the libraries.</w:t>
      </w:r>
    </w:p>
    <w:p w:rsidR="00F26C50" w:rsidRDefault="00F26C50" w:rsidP="002E3C2D">
      <w:pPr>
        <w:spacing w:after="0"/>
        <w:rPr>
          <w:rFonts w:ascii="Arial" w:hAnsi="Arial" w:cs="Arial"/>
          <w:b/>
        </w:rPr>
      </w:pPr>
    </w:p>
    <w:p w:rsidR="009A7C7B" w:rsidRPr="000C0D8A" w:rsidRDefault="009A7C7B" w:rsidP="002E3C2D">
      <w:pPr>
        <w:spacing w:after="0"/>
        <w:rPr>
          <w:rFonts w:ascii="Arial" w:hAnsi="Arial" w:cs="Arial"/>
          <w:b/>
        </w:rPr>
      </w:pPr>
      <w:r w:rsidRPr="000C0D8A">
        <w:rPr>
          <w:rFonts w:ascii="Arial" w:hAnsi="Arial" w:cs="Arial"/>
          <w:b/>
        </w:rPr>
        <w:t>Marketing</w:t>
      </w:r>
    </w:p>
    <w:p w:rsidR="0067630F" w:rsidRPr="002E3C2D" w:rsidRDefault="0067630F" w:rsidP="0067630F">
      <w:pPr>
        <w:pStyle w:val="ListParagraph"/>
        <w:numPr>
          <w:ilvl w:val="0"/>
          <w:numId w:val="5"/>
        </w:numPr>
        <w:spacing w:after="0"/>
        <w:rPr>
          <w:rFonts w:ascii="Arial" w:hAnsi="Arial" w:cs="Arial"/>
        </w:rPr>
      </w:pPr>
      <w:r>
        <w:rPr>
          <w:rFonts w:ascii="Arial" w:hAnsi="Arial" w:cs="Arial"/>
        </w:rPr>
        <w:t>Your g</w:t>
      </w:r>
      <w:r w:rsidRPr="002E3C2D">
        <w:rPr>
          <w:rFonts w:ascii="Arial" w:hAnsi="Arial" w:cs="Arial"/>
        </w:rPr>
        <w:t xml:space="preserve">roup can make marketing material available for display in libraries, </w:t>
      </w:r>
      <w:r>
        <w:rPr>
          <w:rFonts w:ascii="Arial" w:hAnsi="Arial" w:cs="Arial"/>
        </w:rPr>
        <w:t xml:space="preserve">which </w:t>
      </w:r>
      <w:r w:rsidRPr="002E3C2D">
        <w:rPr>
          <w:rFonts w:ascii="Arial" w:hAnsi="Arial" w:cs="Arial"/>
        </w:rPr>
        <w:t>will be displayed in line with current library policy. Any materials need to be A4 or smaller</w:t>
      </w:r>
      <w:r w:rsidRPr="0067630F">
        <w:rPr>
          <w:rFonts w:ascii="Arial" w:hAnsi="Arial" w:cs="Arial"/>
        </w:rPr>
        <w:t xml:space="preserve"> </w:t>
      </w:r>
      <w:r w:rsidRPr="002E3C2D">
        <w:rPr>
          <w:rFonts w:ascii="Arial" w:hAnsi="Arial" w:cs="Arial"/>
        </w:rPr>
        <w:t>in size.</w:t>
      </w:r>
    </w:p>
    <w:p w:rsidR="0067630F" w:rsidRPr="002E3C2D" w:rsidRDefault="0067630F" w:rsidP="0067630F">
      <w:pPr>
        <w:pStyle w:val="ListParagraph"/>
        <w:numPr>
          <w:ilvl w:val="0"/>
          <w:numId w:val="5"/>
        </w:numPr>
        <w:spacing w:after="0"/>
        <w:rPr>
          <w:rFonts w:ascii="Arial" w:hAnsi="Arial" w:cs="Arial"/>
        </w:rPr>
      </w:pPr>
      <w:r>
        <w:rPr>
          <w:rFonts w:ascii="Arial" w:hAnsi="Arial" w:cs="Arial"/>
        </w:rPr>
        <w:t>Your g</w:t>
      </w:r>
      <w:r w:rsidRPr="002E3C2D">
        <w:rPr>
          <w:rFonts w:ascii="Arial" w:hAnsi="Arial" w:cs="Arial"/>
        </w:rPr>
        <w:t xml:space="preserve">roup can also submit an event to the council website </w:t>
      </w:r>
      <w:r>
        <w:rPr>
          <w:rFonts w:ascii="Arial" w:hAnsi="Arial" w:cs="Arial"/>
        </w:rPr>
        <w:t>for promotion</w:t>
      </w:r>
      <w:r w:rsidRPr="002E3C2D">
        <w:rPr>
          <w:rFonts w:ascii="Arial" w:hAnsi="Arial" w:cs="Arial"/>
        </w:rPr>
        <w:t>.</w:t>
      </w:r>
    </w:p>
    <w:p w:rsidR="0067630F" w:rsidRPr="002E3C2D" w:rsidRDefault="0067630F" w:rsidP="0067630F">
      <w:pPr>
        <w:pStyle w:val="ListParagraph"/>
        <w:numPr>
          <w:ilvl w:val="0"/>
          <w:numId w:val="5"/>
        </w:numPr>
        <w:spacing w:after="0"/>
        <w:rPr>
          <w:rFonts w:ascii="Arial" w:hAnsi="Arial" w:cs="Arial"/>
        </w:rPr>
      </w:pPr>
      <w:r>
        <w:rPr>
          <w:rFonts w:ascii="Arial" w:hAnsi="Arial" w:cs="Arial"/>
        </w:rPr>
        <w:t>When publicising your program, your</w:t>
      </w:r>
      <w:r w:rsidRPr="002E3C2D">
        <w:rPr>
          <w:rFonts w:ascii="Arial" w:hAnsi="Arial" w:cs="Arial"/>
        </w:rPr>
        <w:t xml:space="preserve"> group should acknowledge the library service for free use of space and</w:t>
      </w:r>
      <w:r>
        <w:rPr>
          <w:rFonts w:ascii="Arial" w:hAnsi="Arial" w:cs="Arial"/>
        </w:rPr>
        <w:t xml:space="preserve"> note</w:t>
      </w:r>
      <w:r w:rsidRPr="002E3C2D">
        <w:rPr>
          <w:rFonts w:ascii="Arial" w:hAnsi="Arial" w:cs="Arial"/>
        </w:rPr>
        <w:t xml:space="preserve"> that the activity is independent of the library service.</w:t>
      </w:r>
    </w:p>
    <w:p w:rsidR="009A7C7B" w:rsidRPr="002E3C2D" w:rsidRDefault="0067630F" w:rsidP="002E3C2D">
      <w:pPr>
        <w:pStyle w:val="ListParagraph"/>
        <w:numPr>
          <w:ilvl w:val="0"/>
          <w:numId w:val="5"/>
        </w:numPr>
        <w:spacing w:after="0"/>
        <w:rPr>
          <w:rFonts w:ascii="Arial" w:hAnsi="Arial" w:cs="Arial"/>
        </w:rPr>
      </w:pPr>
      <w:r>
        <w:rPr>
          <w:rFonts w:ascii="Arial" w:hAnsi="Arial" w:cs="Arial"/>
        </w:rPr>
        <w:t xml:space="preserve">During your meeting or activity, you will need </w:t>
      </w:r>
      <w:r w:rsidR="009A7C7B" w:rsidRPr="002E3C2D">
        <w:rPr>
          <w:rFonts w:ascii="Arial" w:hAnsi="Arial" w:cs="Arial"/>
        </w:rPr>
        <w:t xml:space="preserve">to display </w:t>
      </w:r>
      <w:proofErr w:type="gramStart"/>
      <w:r w:rsidR="009A7C7B" w:rsidRPr="002E3C2D">
        <w:rPr>
          <w:rFonts w:ascii="Arial" w:hAnsi="Arial" w:cs="Arial"/>
        </w:rPr>
        <w:t>signage</w:t>
      </w:r>
      <w:proofErr w:type="gramEnd"/>
      <w:r w:rsidR="009A7C7B" w:rsidRPr="002E3C2D">
        <w:rPr>
          <w:rFonts w:ascii="Arial" w:hAnsi="Arial" w:cs="Arial"/>
        </w:rPr>
        <w:t xml:space="preserve"> so others know </w:t>
      </w:r>
      <w:r>
        <w:rPr>
          <w:rFonts w:ascii="Arial" w:hAnsi="Arial" w:cs="Arial"/>
        </w:rPr>
        <w:t>it is</w:t>
      </w:r>
      <w:r w:rsidR="009A7C7B" w:rsidRPr="002E3C2D">
        <w:rPr>
          <w:rFonts w:ascii="Arial" w:hAnsi="Arial" w:cs="Arial"/>
        </w:rPr>
        <w:t xml:space="preserve"> open to all.</w:t>
      </w:r>
    </w:p>
    <w:p w:rsidR="00F26C50" w:rsidRDefault="00F26C50" w:rsidP="002E3C2D">
      <w:pPr>
        <w:spacing w:after="0"/>
        <w:rPr>
          <w:rFonts w:ascii="Arial" w:hAnsi="Arial" w:cs="Arial"/>
          <w:b/>
        </w:rPr>
      </w:pPr>
    </w:p>
    <w:p w:rsidR="00532921" w:rsidRPr="000C0D8A" w:rsidRDefault="00532921" w:rsidP="002E3C2D">
      <w:pPr>
        <w:spacing w:after="0"/>
        <w:rPr>
          <w:rFonts w:ascii="Arial" w:hAnsi="Arial" w:cs="Arial"/>
          <w:b/>
        </w:rPr>
      </w:pPr>
      <w:r w:rsidRPr="000C0D8A">
        <w:rPr>
          <w:rFonts w:ascii="Arial" w:hAnsi="Arial" w:cs="Arial"/>
          <w:b/>
        </w:rPr>
        <w:t>Review of programs</w:t>
      </w:r>
    </w:p>
    <w:p w:rsidR="000945AC" w:rsidRPr="002E3C2D" w:rsidRDefault="000945AC" w:rsidP="002E3C2D">
      <w:pPr>
        <w:pStyle w:val="ListParagraph"/>
        <w:numPr>
          <w:ilvl w:val="0"/>
          <w:numId w:val="6"/>
        </w:numPr>
        <w:spacing w:after="0"/>
        <w:rPr>
          <w:rFonts w:ascii="Arial" w:hAnsi="Arial" w:cs="Arial"/>
        </w:rPr>
      </w:pPr>
      <w:r w:rsidRPr="002E3C2D">
        <w:rPr>
          <w:rFonts w:ascii="Arial" w:hAnsi="Arial" w:cs="Arial"/>
        </w:rPr>
        <w:t>All group activity will be reviewed after 3 months</w:t>
      </w:r>
      <w:r w:rsidR="006E5052" w:rsidRPr="002E3C2D">
        <w:rPr>
          <w:rFonts w:ascii="Arial" w:hAnsi="Arial" w:cs="Arial"/>
        </w:rPr>
        <w:t>.</w:t>
      </w:r>
    </w:p>
    <w:p w:rsidR="000945AC" w:rsidRPr="002E3C2D" w:rsidRDefault="000945AC" w:rsidP="002E3C2D">
      <w:pPr>
        <w:pStyle w:val="ListParagraph"/>
        <w:numPr>
          <w:ilvl w:val="0"/>
          <w:numId w:val="6"/>
        </w:numPr>
        <w:spacing w:after="0"/>
        <w:rPr>
          <w:rFonts w:ascii="Arial" w:hAnsi="Arial" w:cs="Arial"/>
        </w:rPr>
      </w:pPr>
      <w:r w:rsidRPr="002E3C2D">
        <w:rPr>
          <w:rFonts w:ascii="Arial" w:hAnsi="Arial" w:cs="Arial"/>
        </w:rPr>
        <w:t>The library reserves the right to disconti</w:t>
      </w:r>
      <w:r w:rsidR="006E5052" w:rsidRPr="002E3C2D">
        <w:rPr>
          <w:rFonts w:ascii="Arial" w:hAnsi="Arial" w:cs="Arial"/>
        </w:rPr>
        <w:t>nue the use of library space if:</w:t>
      </w:r>
    </w:p>
    <w:p w:rsidR="000945AC" w:rsidRPr="000C0D8A" w:rsidRDefault="006E5052" w:rsidP="002E3C2D">
      <w:pPr>
        <w:pStyle w:val="ListParagraph"/>
        <w:numPr>
          <w:ilvl w:val="0"/>
          <w:numId w:val="1"/>
        </w:numPr>
        <w:spacing w:after="0"/>
        <w:rPr>
          <w:rFonts w:ascii="Arial" w:hAnsi="Arial" w:cs="Arial"/>
        </w:rPr>
      </w:pPr>
      <w:r w:rsidRPr="000C0D8A">
        <w:rPr>
          <w:rFonts w:ascii="Arial" w:hAnsi="Arial" w:cs="Arial"/>
        </w:rPr>
        <w:t xml:space="preserve">The </w:t>
      </w:r>
      <w:r w:rsidR="000945AC" w:rsidRPr="000C0D8A">
        <w:rPr>
          <w:rFonts w:ascii="Arial" w:hAnsi="Arial" w:cs="Arial"/>
        </w:rPr>
        <w:t>group fails to meet</w:t>
      </w:r>
      <w:r w:rsidR="0067630F">
        <w:rPr>
          <w:rFonts w:ascii="Arial" w:hAnsi="Arial" w:cs="Arial"/>
        </w:rPr>
        <w:t xml:space="preserve"> regularly (if 1 or more scheduled meetings out of 3 do not take place)</w:t>
      </w:r>
      <w:r w:rsidR="000945AC" w:rsidRPr="000C0D8A">
        <w:rPr>
          <w:rFonts w:ascii="Arial" w:hAnsi="Arial" w:cs="Arial"/>
        </w:rPr>
        <w:t xml:space="preserve">. </w:t>
      </w:r>
    </w:p>
    <w:p w:rsidR="0067630F" w:rsidRDefault="000945AC" w:rsidP="0072600F">
      <w:pPr>
        <w:pStyle w:val="ListParagraph"/>
        <w:numPr>
          <w:ilvl w:val="0"/>
          <w:numId w:val="1"/>
        </w:numPr>
        <w:spacing w:after="0"/>
        <w:rPr>
          <w:rFonts w:ascii="Arial" w:hAnsi="Arial" w:cs="Arial"/>
        </w:rPr>
      </w:pPr>
      <w:r w:rsidRPr="0067630F">
        <w:rPr>
          <w:rFonts w:ascii="Arial" w:hAnsi="Arial" w:cs="Arial"/>
        </w:rPr>
        <w:t>If the group has the capacity to take large numbers and consistently has low numbers</w:t>
      </w:r>
      <w:r w:rsidR="0067630F" w:rsidRPr="0067630F">
        <w:rPr>
          <w:rFonts w:ascii="Arial" w:hAnsi="Arial" w:cs="Arial"/>
        </w:rPr>
        <w:t xml:space="preserve"> (5 or fewer),</w:t>
      </w:r>
      <w:r w:rsidRPr="0067630F">
        <w:rPr>
          <w:rFonts w:ascii="Arial" w:hAnsi="Arial" w:cs="Arial"/>
        </w:rPr>
        <w:t xml:space="preserve"> and </w:t>
      </w:r>
      <w:r w:rsidR="0067630F" w:rsidRPr="0067630F">
        <w:rPr>
          <w:rFonts w:ascii="Arial" w:hAnsi="Arial" w:cs="Arial"/>
        </w:rPr>
        <w:t xml:space="preserve">if </w:t>
      </w:r>
      <w:r w:rsidRPr="0067630F">
        <w:rPr>
          <w:rFonts w:ascii="Arial" w:hAnsi="Arial" w:cs="Arial"/>
        </w:rPr>
        <w:t xml:space="preserve">there is </w:t>
      </w:r>
      <w:r w:rsidR="0067630F" w:rsidRPr="0067630F">
        <w:rPr>
          <w:rFonts w:ascii="Arial" w:hAnsi="Arial" w:cs="Arial"/>
        </w:rPr>
        <w:t xml:space="preserve">also </w:t>
      </w:r>
      <w:r w:rsidRPr="0067630F">
        <w:rPr>
          <w:rFonts w:ascii="Arial" w:hAnsi="Arial" w:cs="Arial"/>
        </w:rPr>
        <w:t>a waiting list for the time slot</w:t>
      </w:r>
      <w:r w:rsidR="0067630F" w:rsidRPr="0067630F">
        <w:rPr>
          <w:rFonts w:ascii="Arial" w:hAnsi="Arial" w:cs="Arial"/>
        </w:rPr>
        <w:t>.</w:t>
      </w:r>
      <w:r w:rsidRPr="0067630F">
        <w:rPr>
          <w:rFonts w:ascii="Arial" w:hAnsi="Arial" w:cs="Arial"/>
        </w:rPr>
        <w:t xml:space="preserve"> </w:t>
      </w:r>
    </w:p>
    <w:p w:rsidR="000945AC" w:rsidRPr="0067630F" w:rsidRDefault="000945AC" w:rsidP="0072600F">
      <w:pPr>
        <w:pStyle w:val="ListParagraph"/>
        <w:numPr>
          <w:ilvl w:val="0"/>
          <w:numId w:val="1"/>
        </w:numPr>
        <w:spacing w:after="0"/>
        <w:rPr>
          <w:rFonts w:ascii="Arial" w:hAnsi="Arial" w:cs="Arial"/>
        </w:rPr>
      </w:pPr>
      <w:r w:rsidRPr="0067630F">
        <w:rPr>
          <w:rFonts w:ascii="Arial" w:hAnsi="Arial" w:cs="Arial"/>
        </w:rPr>
        <w:t>The group interferes with other library users</w:t>
      </w:r>
      <w:r w:rsidR="00F26C50" w:rsidRPr="0067630F">
        <w:rPr>
          <w:rFonts w:ascii="Arial" w:hAnsi="Arial" w:cs="Arial"/>
        </w:rPr>
        <w:t>’</w:t>
      </w:r>
      <w:r w:rsidRPr="0067630F">
        <w:rPr>
          <w:rFonts w:ascii="Arial" w:hAnsi="Arial" w:cs="Arial"/>
        </w:rPr>
        <w:t xml:space="preserve"> use of the library space</w:t>
      </w:r>
      <w:r w:rsidR="006E5052" w:rsidRPr="0067630F">
        <w:rPr>
          <w:rFonts w:ascii="Arial" w:hAnsi="Arial" w:cs="Arial"/>
        </w:rPr>
        <w:t>.</w:t>
      </w:r>
    </w:p>
    <w:p w:rsidR="003A0669" w:rsidRPr="000C0D8A" w:rsidRDefault="003A0669" w:rsidP="002E3C2D">
      <w:pPr>
        <w:spacing w:after="0"/>
        <w:rPr>
          <w:rFonts w:ascii="Arial" w:hAnsi="Arial" w:cs="Arial"/>
        </w:rPr>
      </w:pPr>
    </w:p>
    <w:p w:rsidR="000945AC" w:rsidRPr="000C0D8A" w:rsidRDefault="000945AC" w:rsidP="002E3C2D">
      <w:pPr>
        <w:spacing w:after="0"/>
        <w:rPr>
          <w:rFonts w:ascii="Arial" w:hAnsi="Arial" w:cs="Arial"/>
        </w:rPr>
      </w:pPr>
    </w:p>
    <w:p w:rsidR="00F26C50" w:rsidRDefault="00F26C50">
      <w:pPr>
        <w:rPr>
          <w:rFonts w:ascii="Arial" w:hAnsi="Arial" w:cs="Arial"/>
        </w:rPr>
      </w:pPr>
      <w:r>
        <w:rPr>
          <w:rFonts w:ascii="Arial" w:hAnsi="Arial" w:cs="Arial"/>
        </w:rPr>
        <w:br w:type="page"/>
      </w:r>
    </w:p>
    <w:p w:rsidR="004D3ACC" w:rsidRPr="000C0D8A" w:rsidRDefault="009A7C7B" w:rsidP="004D3ACC">
      <w:pPr>
        <w:pBdr>
          <w:top w:val="single" w:sz="4" w:space="1" w:color="auto"/>
          <w:left w:val="single" w:sz="4" w:space="4" w:color="auto"/>
          <w:bottom w:val="single" w:sz="4" w:space="1" w:color="auto"/>
          <w:right w:val="single" w:sz="4" w:space="4" w:color="auto"/>
        </w:pBdr>
        <w:jc w:val="center"/>
        <w:rPr>
          <w:rFonts w:ascii="Arial" w:hAnsi="Arial" w:cs="Arial"/>
          <w:b/>
        </w:rPr>
      </w:pPr>
      <w:r w:rsidRPr="000C0D8A">
        <w:rPr>
          <w:rFonts w:ascii="Arial" w:hAnsi="Arial" w:cs="Arial"/>
          <w:b/>
        </w:rPr>
        <w:lastRenderedPageBreak/>
        <w:t>Application for community</w:t>
      </w:r>
      <w:r w:rsidR="00F26C50">
        <w:rPr>
          <w:rFonts w:ascii="Arial" w:hAnsi="Arial" w:cs="Arial"/>
          <w:b/>
        </w:rPr>
        <w:t>-</w:t>
      </w:r>
      <w:r w:rsidRPr="000C0D8A">
        <w:rPr>
          <w:rFonts w:ascii="Arial" w:hAnsi="Arial" w:cs="Arial"/>
          <w:b/>
        </w:rPr>
        <w:t>initiated program</w:t>
      </w:r>
    </w:p>
    <w:p w:rsidR="00F26C50" w:rsidRPr="000C0D8A" w:rsidRDefault="00F26C50" w:rsidP="00F26C50">
      <w:pPr>
        <w:pBdr>
          <w:top w:val="single" w:sz="4" w:space="1" w:color="auto"/>
          <w:left w:val="single" w:sz="4" w:space="4" w:color="auto"/>
          <w:bottom w:val="single" w:sz="4" w:space="1" w:color="auto"/>
          <w:right w:val="single" w:sz="4" w:space="4" w:color="auto"/>
        </w:pBdr>
        <w:rPr>
          <w:rFonts w:ascii="Arial" w:hAnsi="Arial" w:cs="Arial"/>
        </w:rPr>
      </w:pPr>
      <w:r w:rsidRPr="000C0D8A">
        <w:rPr>
          <w:rFonts w:ascii="Arial" w:hAnsi="Arial" w:cs="Arial"/>
        </w:rPr>
        <w:t>Name of group (if applicable):</w:t>
      </w:r>
    </w:p>
    <w:p w:rsidR="00F26C50" w:rsidRDefault="00F26C50" w:rsidP="00F26C50">
      <w:pPr>
        <w:pBdr>
          <w:top w:val="single" w:sz="4" w:space="1" w:color="auto"/>
          <w:left w:val="single" w:sz="4" w:space="4" w:color="auto"/>
          <w:bottom w:val="single" w:sz="4" w:space="1" w:color="auto"/>
          <w:right w:val="single" w:sz="4" w:space="4" w:color="auto"/>
        </w:pBdr>
        <w:rPr>
          <w:rFonts w:ascii="Arial" w:hAnsi="Arial" w:cs="Arial"/>
        </w:rPr>
      </w:pPr>
      <w:r w:rsidRPr="000C0D8A">
        <w:rPr>
          <w:rFonts w:ascii="Arial" w:hAnsi="Arial" w:cs="Arial"/>
        </w:rPr>
        <w:t xml:space="preserve">Contact </w:t>
      </w:r>
      <w:r>
        <w:rPr>
          <w:rFonts w:ascii="Arial" w:hAnsi="Arial" w:cs="Arial"/>
        </w:rPr>
        <w:t>name</w:t>
      </w:r>
      <w:r w:rsidRPr="000C0D8A">
        <w:rPr>
          <w:rFonts w:ascii="Arial" w:hAnsi="Arial" w:cs="Arial"/>
        </w:rPr>
        <w:t>:</w:t>
      </w:r>
    </w:p>
    <w:p w:rsidR="00F26C50" w:rsidRPr="000C0D8A" w:rsidRDefault="00F26C50" w:rsidP="00F26C5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Position within group:</w:t>
      </w:r>
    </w:p>
    <w:p w:rsidR="00F26C50" w:rsidRPr="000C0D8A" w:rsidRDefault="00F26C50" w:rsidP="00F26C5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Telephone n</w:t>
      </w:r>
      <w:r w:rsidRPr="000C0D8A">
        <w:rPr>
          <w:rFonts w:ascii="Arial" w:hAnsi="Arial" w:cs="Arial"/>
        </w:rPr>
        <w:t>umber:</w:t>
      </w:r>
    </w:p>
    <w:p w:rsidR="00F26C50" w:rsidRPr="000C0D8A" w:rsidRDefault="00F26C50" w:rsidP="00F26C50">
      <w:pPr>
        <w:pBdr>
          <w:top w:val="single" w:sz="4" w:space="1" w:color="auto"/>
          <w:left w:val="single" w:sz="4" w:space="4" w:color="auto"/>
          <w:bottom w:val="single" w:sz="4" w:space="1" w:color="auto"/>
          <w:right w:val="single" w:sz="4" w:space="4" w:color="auto"/>
        </w:pBdr>
        <w:rPr>
          <w:rFonts w:ascii="Arial" w:hAnsi="Arial" w:cs="Arial"/>
        </w:rPr>
      </w:pPr>
      <w:r w:rsidRPr="000C0D8A">
        <w:rPr>
          <w:rFonts w:ascii="Arial" w:hAnsi="Arial" w:cs="Arial"/>
        </w:rPr>
        <w:t>Email address:</w:t>
      </w:r>
    </w:p>
    <w:p w:rsidR="009A7C7B" w:rsidRDefault="009A7C7B" w:rsidP="004D3ACC">
      <w:pPr>
        <w:pBdr>
          <w:top w:val="single" w:sz="4" w:space="1" w:color="auto"/>
          <w:left w:val="single" w:sz="4" w:space="4" w:color="auto"/>
          <w:bottom w:val="single" w:sz="4" w:space="1" w:color="auto"/>
          <w:right w:val="single" w:sz="4" w:space="4" w:color="auto"/>
        </w:pBdr>
        <w:rPr>
          <w:rFonts w:ascii="Arial" w:hAnsi="Arial" w:cs="Arial"/>
        </w:rPr>
      </w:pPr>
      <w:r w:rsidRPr="000C0D8A">
        <w:rPr>
          <w:rFonts w:ascii="Arial" w:hAnsi="Arial" w:cs="Arial"/>
        </w:rPr>
        <w:t>Type of activity</w:t>
      </w:r>
      <w:r w:rsidR="00F26C50">
        <w:rPr>
          <w:rFonts w:ascii="Arial" w:hAnsi="Arial" w:cs="Arial"/>
        </w:rPr>
        <w:t>:</w:t>
      </w:r>
    </w:p>
    <w:p w:rsidR="00F26C50" w:rsidRPr="000C0D8A" w:rsidRDefault="00F26C50" w:rsidP="004D3AC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Intended audience:</w:t>
      </w:r>
    </w:p>
    <w:p w:rsidR="009A7C7B" w:rsidRDefault="00F26C50" w:rsidP="004D3AC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br/>
      </w:r>
    </w:p>
    <w:p w:rsidR="00F26C50" w:rsidRDefault="00F26C50" w:rsidP="004D3AC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Duration, frequency and timing of activity (</w:t>
      </w:r>
      <w:proofErr w:type="spellStart"/>
      <w:r>
        <w:rPr>
          <w:rFonts w:ascii="Arial" w:hAnsi="Arial" w:cs="Arial"/>
        </w:rPr>
        <w:t>eg</w:t>
      </w:r>
      <w:proofErr w:type="spellEnd"/>
      <w:r>
        <w:rPr>
          <w:rFonts w:ascii="Arial" w:hAnsi="Arial" w:cs="Arial"/>
        </w:rPr>
        <w:t xml:space="preserve"> 1 hour every other Saturday):</w:t>
      </w:r>
    </w:p>
    <w:p w:rsidR="00F26C50" w:rsidRDefault="00F26C50" w:rsidP="004D3ACC">
      <w:pPr>
        <w:pBdr>
          <w:top w:val="single" w:sz="4" w:space="1" w:color="auto"/>
          <w:left w:val="single" w:sz="4" w:space="4" w:color="auto"/>
          <w:bottom w:val="single" w:sz="4" w:space="1" w:color="auto"/>
          <w:right w:val="single" w:sz="4" w:space="4" w:color="auto"/>
        </w:pBdr>
        <w:rPr>
          <w:rFonts w:ascii="Arial" w:hAnsi="Arial" w:cs="Arial"/>
        </w:rPr>
      </w:pPr>
    </w:p>
    <w:p w:rsidR="00583211" w:rsidRDefault="00583211" w:rsidP="004D3ACC">
      <w:pPr>
        <w:pBdr>
          <w:top w:val="single" w:sz="4" w:space="1" w:color="auto"/>
          <w:left w:val="single" w:sz="4" w:space="4" w:color="auto"/>
          <w:bottom w:val="single" w:sz="4" w:space="1" w:color="auto"/>
          <w:right w:val="single" w:sz="4" w:space="4" w:color="auto"/>
        </w:pBdr>
        <w:rPr>
          <w:rFonts w:ascii="Arial" w:hAnsi="Arial" w:cs="Arial"/>
        </w:rPr>
      </w:pPr>
    </w:p>
    <w:p w:rsidR="00F26C50" w:rsidRPr="000C0D8A" w:rsidRDefault="00F26C50" w:rsidP="004D3ACC">
      <w:pPr>
        <w:pBdr>
          <w:top w:val="single" w:sz="4" w:space="1" w:color="auto"/>
          <w:left w:val="single" w:sz="4" w:space="4" w:color="auto"/>
          <w:bottom w:val="single" w:sz="4" w:space="1" w:color="auto"/>
          <w:right w:val="single" w:sz="4" w:space="4" w:color="auto"/>
        </w:pBdr>
        <w:rPr>
          <w:rFonts w:ascii="Arial" w:hAnsi="Arial" w:cs="Arial"/>
        </w:rPr>
      </w:pPr>
    </w:p>
    <w:p w:rsidR="004D3ACC" w:rsidRPr="000C0D8A" w:rsidRDefault="009A7C7B" w:rsidP="004D3ACC">
      <w:pPr>
        <w:pBdr>
          <w:top w:val="single" w:sz="4" w:space="1" w:color="auto"/>
          <w:left w:val="single" w:sz="4" w:space="4" w:color="auto"/>
          <w:bottom w:val="single" w:sz="4" w:space="1" w:color="auto"/>
          <w:right w:val="single" w:sz="4" w:space="4" w:color="auto"/>
        </w:pBdr>
        <w:rPr>
          <w:rFonts w:ascii="Arial" w:hAnsi="Arial" w:cs="Arial"/>
        </w:rPr>
      </w:pPr>
      <w:r w:rsidRPr="000C0D8A">
        <w:rPr>
          <w:rFonts w:ascii="Arial" w:hAnsi="Arial" w:cs="Arial"/>
        </w:rPr>
        <w:t>How does the program align with the strategic objectives of the library service as outlined above</w:t>
      </w:r>
      <w:r w:rsidR="00F26C50">
        <w:rPr>
          <w:rFonts w:ascii="Arial" w:hAnsi="Arial" w:cs="Arial"/>
        </w:rPr>
        <w:t>?</w:t>
      </w:r>
    </w:p>
    <w:p w:rsidR="0001575D" w:rsidRDefault="0001575D" w:rsidP="004D3ACC">
      <w:pPr>
        <w:pBdr>
          <w:top w:val="single" w:sz="4" w:space="1" w:color="auto"/>
          <w:left w:val="single" w:sz="4" w:space="4" w:color="auto"/>
          <w:bottom w:val="single" w:sz="4" w:space="1" w:color="auto"/>
          <w:right w:val="single" w:sz="4" w:space="4" w:color="auto"/>
        </w:pBdr>
        <w:rPr>
          <w:rFonts w:ascii="Arial" w:hAnsi="Arial" w:cs="Arial"/>
          <w:b/>
        </w:rPr>
      </w:pPr>
    </w:p>
    <w:p w:rsidR="00583211" w:rsidRPr="000C0D8A" w:rsidRDefault="00583211" w:rsidP="004D3ACC">
      <w:pPr>
        <w:pBdr>
          <w:top w:val="single" w:sz="4" w:space="1" w:color="auto"/>
          <w:left w:val="single" w:sz="4" w:space="4" w:color="auto"/>
          <w:bottom w:val="single" w:sz="4" w:space="1" w:color="auto"/>
          <w:right w:val="single" w:sz="4" w:space="4" w:color="auto"/>
        </w:pBdr>
        <w:rPr>
          <w:rFonts w:ascii="Arial" w:hAnsi="Arial" w:cs="Arial"/>
          <w:b/>
        </w:rPr>
      </w:pPr>
    </w:p>
    <w:p w:rsidR="0001575D" w:rsidRPr="000C0D8A" w:rsidRDefault="0001575D" w:rsidP="004D3ACC">
      <w:pPr>
        <w:pBdr>
          <w:top w:val="single" w:sz="4" w:space="1" w:color="auto"/>
          <w:left w:val="single" w:sz="4" w:space="4" w:color="auto"/>
          <w:bottom w:val="single" w:sz="4" w:space="1" w:color="auto"/>
          <w:right w:val="single" w:sz="4" w:space="4" w:color="auto"/>
        </w:pBdr>
        <w:rPr>
          <w:rFonts w:ascii="Arial" w:hAnsi="Arial" w:cs="Arial"/>
          <w:b/>
        </w:rPr>
      </w:pPr>
    </w:p>
    <w:p w:rsidR="004D3ACC" w:rsidRPr="000C0D8A" w:rsidRDefault="00F62180" w:rsidP="004D3ACC">
      <w:pPr>
        <w:pBdr>
          <w:top w:val="single" w:sz="4" w:space="1" w:color="auto"/>
          <w:left w:val="single" w:sz="4" w:space="4" w:color="auto"/>
          <w:bottom w:val="single" w:sz="4" w:space="1" w:color="auto"/>
          <w:right w:val="single" w:sz="4" w:space="4" w:color="auto"/>
        </w:pBdr>
        <w:rPr>
          <w:rFonts w:ascii="Arial" w:hAnsi="Arial" w:cs="Arial"/>
        </w:rPr>
      </w:pPr>
      <w:r w:rsidRPr="000C0D8A">
        <w:rPr>
          <w:rFonts w:ascii="Arial" w:hAnsi="Arial" w:cs="Arial"/>
        </w:rPr>
        <w:t>I hereby agree to the conditions of use and take full responsibility for ensuring they are adhered to.</w:t>
      </w:r>
    </w:p>
    <w:p w:rsidR="00F62180" w:rsidRPr="000C0D8A" w:rsidRDefault="00F62180" w:rsidP="004D3ACC">
      <w:pPr>
        <w:pBdr>
          <w:top w:val="single" w:sz="4" w:space="1" w:color="auto"/>
          <w:left w:val="single" w:sz="4" w:space="4" w:color="auto"/>
          <w:bottom w:val="single" w:sz="4" w:space="1" w:color="auto"/>
          <w:right w:val="single" w:sz="4" w:space="4" w:color="auto"/>
        </w:pBdr>
        <w:rPr>
          <w:rFonts w:ascii="Arial" w:hAnsi="Arial" w:cs="Arial"/>
        </w:rPr>
      </w:pPr>
    </w:p>
    <w:p w:rsidR="00F62180" w:rsidRPr="000C0D8A" w:rsidRDefault="006E5052" w:rsidP="004D3ACC">
      <w:pPr>
        <w:pBdr>
          <w:top w:val="single" w:sz="4" w:space="1" w:color="auto"/>
          <w:left w:val="single" w:sz="4" w:space="4" w:color="auto"/>
          <w:bottom w:val="single" w:sz="4" w:space="1" w:color="auto"/>
          <w:right w:val="single" w:sz="4" w:space="4" w:color="auto"/>
        </w:pBdr>
        <w:rPr>
          <w:rFonts w:ascii="Arial" w:hAnsi="Arial" w:cs="Arial"/>
        </w:rPr>
      </w:pPr>
      <w:r w:rsidRPr="000C0D8A">
        <w:rPr>
          <w:rFonts w:ascii="Arial" w:hAnsi="Arial" w:cs="Arial"/>
        </w:rPr>
        <w:t>Name and Signature:</w:t>
      </w:r>
    </w:p>
    <w:p w:rsidR="00F62180" w:rsidRPr="000C0D8A" w:rsidRDefault="00F62180" w:rsidP="004D3ACC">
      <w:pPr>
        <w:pBdr>
          <w:top w:val="single" w:sz="4" w:space="1" w:color="auto"/>
          <w:left w:val="single" w:sz="4" w:space="4" w:color="auto"/>
          <w:bottom w:val="single" w:sz="4" w:space="1" w:color="auto"/>
          <w:right w:val="single" w:sz="4" w:space="4" w:color="auto"/>
        </w:pBdr>
        <w:rPr>
          <w:rFonts w:ascii="Arial" w:hAnsi="Arial" w:cs="Arial"/>
        </w:rPr>
      </w:pPr>
    </w:p>
    <w:p w:rsidR="00F62180" w:rsidRPr="000C0D8A" w:rsidRDefault="00F62180" w:rsidP="004D3ACC">
      <w:pPr>
        <w:pBdr>
          <w:top w:val="single" w:sz="4" w:space="1" w:color="auto"/>
          <w:left w:val="single" w:sz="4" w:space="4" w:color="auto"/>
          <w:bottom w:val="single" w:sz="4" w:space="1" w:color="auto"/>
          <w:right w:val="single" w:sz="4" w:space="4" w:color="auto"/>
        </w:pBdr>
        <w:rPr>
          <w:rFonts w:ascii="Arial" w:hAnsi="Arial" w:cs="Arial"/>
        </w:rPr>
      </w:pPr>
      <w:r w:rsidRPr="000C0D8A">
        <w:rPr>
          <w:rFonts w:ascii="Arial" w:hAnsi="Arial" w:cs="Arial"/>
        </w:rPr>
        <w:t>Date:</w:t>
      </w:r>
    </w:p>
    <w:p w:rsidR="000B3ADB" w:rsidRDefault="004D3ACC" w:rsidP="004D3ACC">
      <w:pPr>
        <w:pBdr>
          <w:top w:val="single" w:sz="4" w:space="1" w:color="auto"/>
          <w:left w:val="single" w:sz="4" w:space="4" w:color="auto"/>
          <w:bottom w:val="single" w:sz="4" w:space="1" w:color="auto"/>
          <w:right w:val="single" w:sz="4" w:space="4" w:color="auto"/>
        </w:pBdr>
        <w:rPr>
          <w:rFonts w:ascii="Arial" w:hAnsi="Arial" w:cs="Arial"/>
          <w:b/>
        </w:rPr>
      </w:pPr>
      <w:r w:rsidRPr="000C0D8A">
        <w:rPr>
          <w:rFonts w:ascii="Arial" w:hAnsi="Arial" w:cs="Arial"/>
          <w:b/>
        </w:rPr>
        <w:t>Return to:</w:t>
      </w:r>
      <w:r w:rsidR="00B76BB9" w:rsidRPr="000C0D8A">
        <w:rPr>
          <w:rFonts w:ascii="Arial" w:hAnsi="Arial" w:cs="Arial"/>
          <w:b/>
        </w:rPr>
        <w:t xml:space="preserve"> </w:t>
      </w:r>
      <w:r w:rsidR="0001575D" w:rsidRPr="000C0D8A">
        <w:rPr>
          <w:rFonts w:ascii="Arial" w:hAnsi="Arial" w:cs="Arial"/>
          <w:b/>
        </w:rPr>
        <w:t>Library Team Leader</w:t>
      </w:r>
    </w:p>
    <w:p w:rsidR="000B3ADB" w:rsidRDefault="000B3ADB" w:rsidP="000B3ADB">
      <w:pPr>
        <w:pStyle w:val="Footer"/>
      </w:pPr>
      <w:r>
        <w:rPr>
          <w:rFonts w:ascii="Verdana" w:hAnsi="Verdana"/>
          <w:b/>
          <w:bCs/>
          <w:color w:val="000000"/>
          <w:sz w:val="17"/>
          <w:szCs w:val="17"/>
        </w:rPr>
        <w:t>Privacy Statement</w:t>
      </w:r>
      <w:r>
        <w:rPr>
          <w:rFonts w:ascii="Verdana" w:hAnsi="Verdana"/>
          <w:color w:val="000000"/>
          <w:sz w:val="17"/>
          <w:szCs w:val="17"/>
        </w:rPr>
        <w:br/>
        <w:t>Personal information collected by Council is used for municipal purposes as specified in the Local Government Act 1989. The personal information will be used solely by Council for these purposes and/or directly related purposes. Council may disclose this information to other organisations if required by legislation. The applicant understands that the personal information provided is for the above purposes and that he or she may apply to Council for access to and/or amendment of the information. Requests for access and/or correction should be made to Council’s Privacy Officer</w:t>
      </w:r>
      <w:r w:rsidR="00B87421">
        <w:rPr>
          <w:rFonts w:ascii="Verdana" w:hAnsi="Verdana"/>
          <w:color w:val="000000"/>
          <w:sz w:val="17"/>
          <w:szCs w:val="17"/>
        </w:rPr>
        <w:t>.</w:t>
      </w:r>
    </w:p>
    <w:p w:rsidR="004D3ACC" w:rsidRPr="000B3ADB" w:rsidRDefault="000B3ADB" w:rsidP="000B3ADB">
      <w:pPr>
        <w:tabs>
          <w:tab w:val="left" w:pos="2589"/>
        </w:tabs>
        <w:rPr>
          <w:rFonts w:ascii="Arial" w:hAnsi="Arial" w:cs="Arial"/>
        </w:rPr>
      </w:pPr>
      <w:r>
        <w:rPr>
          <w:rFonts w:ascii="Arial" w:hAnsi="Arial" w:cs="Arial"/>
        </w:rPr>
        <w:tab/>
      </w:r>
    </w:p>
    <w:sectPr w:rsidR="004D3ACC" w:rsidRPr="000B3ADB" w:rsidSect="000B3AD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D53" w:rsidRDefault="009E7D53" w:rsidP="00112CEF">
      <w:pPr>
        <w:spacing w:after="0" w:line="240" w:lineRule="auto"/>
      </w:pPr>
      <w:r>
        <w:separator/>
      </w:r>
    </w:p>
  </w:endnote>
  <w:endnote w:type="continuationSeparator" w:id="0">
    <w:p w:rsidR="009E7D53" w:rsidRDefault="009E7D53" w:rsidP="0011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ECB" w:rsidRDefault="00462ECB">
    <w:pPr>
      <w:pStyle w:val="Footer"/>
    </w:pPr>
    <w:r>
      <w:tab/>
    </w:r>
    <w:r>
      <w:tab/>
      <w:t>D17/48052</w:t>
    </w:r>
  </w:p>
  <w:p w:rsidR="00462ECB" w:rsidRDefault="00462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D53" w:rsidRDefault="009E7D53" w:rsidP="00112CEF">
      <w:pPr>
        <w:spacing w:after="0" w:line="240" w:lineRule="auto"/>
      </w:pPr>
      <w:r>
        <w:separator/>
      </w:r>
    </w:p>
  </w:footnote>
  <w:footnote w:type="continuationSeparator" w:id="0">
    <w:p w:rsidR="009E7D53" w:rsidRDefault="009E7D53" w:rsidP="00112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F3811"/>
    <w:multiLevelType w:val="hybridMultilevel"/>
    <w:tmpl w:val="9DFC6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0F32186"/>
    <w:multiLevelType w:val="hybridMultilevel"/>
    <w:tmpl w:val="88D85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3C25BE"/>
    <w:multiLevelType w:val="hybridMultilevel"/>
    <w:tmpl w:val="5ACCA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9A2924"/>
    <w:multiLevelType w:val="hybridMultilevel"/>
    <w:tmpl w:val="285A5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FB4C7E"/>
    <w:multiLevelType w:val="hybridMultilevel"/>
    <w:tmpl w:val="972A9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0704C9B"/>
    <w:multiLevelType w:val="hybridMultilevel"/>
    <w:tmpl w:val="25CA17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0C"/>
    <w:rsid w:val="00000178"/>
    <w:rsid w:val="0001575D"/>
    <w:rsid w:val="000939F6"/>
    <w:rsid w:val="000945AC"/>
    <w:rsid w:val="000B0995"/>
    <w:rsid w:val="000B3ADB"/>
    <w:rsid w:val="000C0D8A"/>
    <w:rsid w:val="00112CEF"/>
    <w:rsid w:val="0024220C"/>
    <w:rsid w:val="0027620A"/>
    <w:rsid w:val="002D02FB"/>
    <w:rsid w:val="002E035F"/>
    <w:rsid w:val="002E3C2D"/>
    <w:rsid w:val="00354011"/>
    <w:rsid w:val="00382AFA"/>
    <w:rsid w:val="00396ECF"/>
    <w:rsid w:val="003A0669"/>
    <w:rsid w:val="003E3A98"/>
    <w:rsid w:val="00462ECB"/>
    <w:rsid w:val="00474F8C"/>
    <w:rsid w:val="004A61E1"/>
    <w:rsid w:val="004C631E"/>
    <w:rsid w:val="004D3ACC"/>
    <w:rsid w:val="00532921"/>
    <w:rsid w:val="00542F0C"/>
    <w:rsid w:val="0055383B"/>
    <w:rsid w:val="00583211"/>
    <w:rsid w:val="0067630F"/>
    <w:rsid w:val="006E5052"/>
    <w:rsid w:val="007A0F4A"/>
    <w:rsid w:val="007C29BF"/>
    <w:rsid w:val="007C529E"/>
    <w:rsid w:val="009A7C7B"/>
    <w:rsid w:val="009E2EC4"/>
    <w:rsid w:val="009E7D53"/>
    <w:rsid w:val="00A814D1"/>
    <w:rsid w:val="00B76BB9"/>
    <w:rsid w:val="00B87421"/>
    <w:rsid w:val="00BC4AF6"/>
    <w:rsid w:val="00BC4E35"/>
    <w:rsid w:val="00C1487A"/>
    <w:rsid w:val="00C16847"/>
    <w:rsid w:val="00C67F05"/>
    <w:rsid w:val="00CC48DE"/>
    <w:rsid w:val="00D44112"/>
    <w:rsid w:val="00E35EDB"/>
    <w:rsid w:val="00E85368"/>
    <w:rsid w:val="00ED20E0"/>
    <w:rsid w:val="00F26C50"/>
    <w:rsid w:val="00F62180"/>
    <w:rsid w:val="00F674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506C6"/>
  <w15:docId w15:val="{BBC53380-3037-47CF-B149-DCD96CA1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0F4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D3ACC"/>
    <w:rPr>
      <w:color w:val="0000FF" w:themeColor="hyperlink"/>
      <w:u w:val="single"/>
    </w:rPr>
  </w:style>
  <w:style w:type="paragraph" w:styleId="Header">
    <w:name w:val="header"/>
    <w:basedOn w:val="Normal"/>
    <w:link w:val="HeaderChar"/>
    <w:uiPriority w:val="99"/>
    <w:unhideWhenUsed/>
    <w:rsid w:val="00112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CEF"/>
  </w:style>
  <w:style w:type="paragraph" w:styleId="Footer">
    <w:name w:val="footer"/>
    <w:basedOn w:val="Normal"/>
    <w:link w:val="FooterChar"/>
    <w:uiPriority w:val="99"/>
    <w:unhideWhenUsed/>
    <w:rsid w:val="00112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CEF"/>
  </w:style>
  <w:style w:type="paragraph" w:styleId="BalloonText">
    <w:name w:val="Balloon Text"/>
    <w:basedOn w:val="Normal"/>
    <w:link w:val="BalloonTextChar"/>
    <w:uiPriority w:val="99"/>
    <w:semiHidden/>
    <w:unhideWhenUsed/>
    <w:rsid w:val="0011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CEF"/>
    <w:rPr>
      <w:rFonts w:ascii="Tahoma" w:hAnsi="Tahoma" w:cs="Tahoma"/>
      <w:sz w:val="16"/>
      <w:szCs w:val="16"/>
    </w:rPr>
  </w:style>
  <w:style w:type="paragraph" w:styleId="PlainText">
    <w:name w:val="Plain Text"/>
    <w:basedOn w:val="Normal"/>
    <w:link w:val="PlainTextChar"/>
    <w:uiPriority w:val="99"/>
    <w:semiHidden/>
    <w:unhideWhenUsed/>
    <w:rsid w:val="00BC4AF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4AF6"/>
    <w:rPr>
      <w:rFonts w:ascii="Consolas" w:hAnsi="Consolas"/>
      <w:sz w:val="21"/>
      <w:szCs w:val="21"/>
    </w:rPr>
  </w:style>
  <w:style w:type="paragraph" w:styleId="ListParagraph">
    <w:name w:val="List Paragraph"/>
    <w:aliases w:val="*List Paragraph"/>
    <w:basedOn w:val="Normal"/>
    <w:uiPriority w:val="34"/>
    <w:qFormat/>
    <w:rsid w:val="00094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24942">
      <w:bodyDiv w:val="1"/>
      <w:marLeft w:val="0"/>
      <w:marRight w:val="0"/>
      <w:marTop w:val="0"/>
      <w:marBottom w:val="0"/>
      <w:divBdr>
        <w:top w:val="none" w:sz="0" w:space="0" w:color="auto"/>
        <w:left w:val="none" w:sz="0" w:space="0" w:color="auto"/>
        <w:bottom w:val="none" w:sz="0" w:space="0" w:color="auto"/>
        <w:right w:val="none" w:sz="0" w:space="0" w:color="auto"/>
      </w:divBdr>
    </w:div>
    <w:div w:id="153245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Moreland City Council</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fobrien</dc:creator>
  <cp:keywords/>
  <dc:description/>
  <cp:lastModifiedBy>Narelle Stute</cp:lastModifiedBy>
  <cp:revision>2</cp:revision>
  <cp:lastPrinted>2017-02-13T23:41:00Z</cp:lastPrinted>
  <dcterms:created xsi:type="dcterms:W3CDTF">2021-10-14T02:44:00Z</dcterms:created>
  <dcterms:modified xsi:type="dcterms:W3CDTF">2021-10-14T02:44:00Z</dcterms:modified>
</cp:coreProperties>
</file>